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77518" w:rsidRDefault="00D77518">
      <w:pPr>
        <w:ind w:leftChars="-342" w:left="-718"/>
        <w:jc w:val="center"/>
        <w:rPr>
          <w:b/>
          <w:bCs/>
          <w:sz w:val="52"/>
        </w:rPr>
      </w:pPr>
    </w:p>
    <w:p w:rsidR="00D77518" w:rsidRDefault="00D77518">
      <w:pPr>
        <w:jc w:val="center"/>
        <w:rPr>
          <w:b/>
          <w:bCs/>
          <w:sz w:val="52"/>
        </w:rPr>
      </w:pPr>
    </w:p>
    <w:p w:rsidR="00D77518" w:rsidRDefault="00D77518">
      <w:pPr>
        <w:rPr>
          <w:b/>
          <w:bCs/>
          <w:sz w:val="52"/>
        </w:rPr>
      </w:pPr>
    </w:p>
    <w:p w:rsidR="00D77518" w:rsidRDefault="00D77518">
      <w:pPr>
        <w:rPr>
          <w:b/>
          <w:bCs/>
          <w:sz w:val="28"/>
          <w:szCs w:val="28"/>
        </w:rPr>
      </w:pPr>
    </w:p>
    <w:p w:rsidR="00DE426F" w:rsidRDefault="00DE426F">
      <w:pPr>
        <w:jc w:val="center"/>
        <w:rPr>
          <w:b/>
          <w:bCs/>
          <w:spacing w:val="-20"/>
          <w:sz w:val="52"/>
          <w:szCs w:val="52"/>
        </w:rPr>
      </w:pPr>
      <w:r>
        <w:rPr>
          <w:rFonts w:hint="eastAsia"/>
          <w:b/>
          <w:bCs/>
          <w:spacing w:val="-20"/>
          <w:sz w:val="52"/>
          <w:szCs w:val="52"/>
        </w:rPr>
        <w:t>华北油田新建岩心库项目</w:t>
      </w:r>
    </w:p>
    <w:p w:rsidR="00D77518" w:rsidRPr="00A510A2" w:rsidRDefault="00A157D8">
      <w:pPr>
        <w:jc w:val="center"/>
        <w:rPr>
          <w:b/>
          <w:bCs/>
          <w:spacing w:val="-20"/>
          <w:sz w:val="52"/>
          <w:szCs w:val="52"/>
        </w:rPr>
      </w:pPr>
      <w:r w:rsidRPr="00A510A2">
        <w:rPr>
          <w:b/>
          <w:bCs/>
          <w:spacing w:val="-20"/>
          <w:sz w:val="52"/>
          <w:szCs w:val="52"/>
        </w:rPr>
        <w:t>竣工环境保护验收</w:t>
      </w:r>
      <w:r w:rsidR="00686790" w:rsidRPr="00A510A2">
        <w:rPr>
          <w:rFonts w:hint="eastAsia"/>
          <w:b/>
          <w:bCs/>
          <w:spacing w:val="-20"/>
          <w:sz w:val="52"/>
          <w:szCs w:val="52"/>
        </w:rPr>
        <w:t>报告</w:t>
      </w:r>
    </w:p>
    <w:p w:rsidR="00D77518" w:rsidRDefault="00D77518">
      <w:pPr>
        <w:jc w:val="center"/>
        <w:rPr>
          <w:b/>
          <w:bCs/>
          <w:sz w:val="52"/>
          <w:szCs w:val="52"/>
        </w:rPr>
      </w:pPr>
    </w:p>
    <w:p w:rsidR="00D77518" w:rsidRPr="008328C9" w:rsidRDefault="00D77518">
      <w:pPr>
        <w:jc w:val="center"/>
        <w:rPr>
          <w:b/>
          <w:bCs/>
          <w:sz w:val="52"/>
          <w:szCs w:val="52"/>
        </w:rPr>
      </w:pPr>
    </w:p>
    <w:p w:rsidR="00D77518" w:rsidRDefault="00D77518">
      <w:pPr>
        <w:rPr>
          <w:sz w:val="32"/>
        </w:rPr>
      </w:pPr>
    </w:p>
    <w:p w:rsidR="00E71A3F" w:rsidRPr="001426DE" w:rsidRDefault="00E71A3F" w:rsidP="00E71A3F">
      <w:pPr>
        <w:pStyle w:val="Default"/>
      </w:pPr>
    </w:p>
    <w:p w:rsidR="00E71A3F" w:rsidRPr="00E71A3F" w:rsidRDefault="00E71A3F" w:rsidP="00E71A3F">
      <w:pPr>
        <w:pStyle w:val="Default"/>
      </w:pPr>
    </w:p>
    <w:p w:rsidR="00D77518" w:rsidRPr="00BB39C4" w:rsidRDefault="00D77518">
      <w:pPr>
        <w:rPr>
          <w:sz w:val="32"/>
        </w:rPr>
      </w:pPr>
    </w:p>
    <w:p w:rsidR="00D77518" w:rsidRDefault="00D77518">
      <w:pPr>
        <w:rPr>
          <w:sz w:val="32"/>
        </w:rPr>
      </w:pPr>
    </w:p>
    <w:p w:rsidR="00D77518" w:rsidRDefault="00D77518">
      <w:pPr>
        <w:rPr>
          <w:sz w:val="32"/>
        </w:rPr>
      </w:pPr>
    </w:p>
    <w:tbl>
      <w:tblPr>
        <w:tblpPr w:leftFromText="180" w:rightFromText="180" w:vertAnchor="text" w:horzAnchor="margin" w:tblpXSpec="center" w:tblpY="1"/>
        <w:tblW w:w="9108" w:type="dxa"/>
        <w:tblLayout w:type="fixed"/>
        <w:tblLook w:val="04A0" w:firstRow="1" w:lastRow="0" w:firstColumn="1" w:lastColumn="0" w:noHBand="0" w:noVBand="1"/>
      </w:tblPr>
      <w:tblGrid>
        <w:gridCol w:w="3448"/>
        <w:gridCol w:w="5660"/>
      </w:tblGrid>
      <w:tr w:rsidR="00D77518">
        <w:trPr>
          <w:trHeight w:val="567"/>
        </w:trPr>
        <w:tc>
          <w:tcPr>
            <w:tcW w:w="3448" w:type="dxa"/>
          </w:tcPr>
          <w:p w:rsidR="00D77518" w:rsidRPr="00A70D3F" w:rsidRDefault="00D77518" w:rsidP="00A70D3F">
            <w:pPr>
              <w:ind w:right="600"/>
              <w:rPr>
                <w:rFonts w:hAnsi="宋体"/>
                <w:b/>
                <w:bCs/>
                <w:sz w:val="30"/>
                <w:szCs w:val="30"/>
              </w:rPr>
            </w:pPr>
          </w:p>
        </w:tc>
        <w:tc>
          <w:tcPr>
            <w:tcW w:w="5660" w:type="dxa"/>
          </w:tcPr>
          <w:p w:rsidR="00D77518" w:rsidRPr="00B637C4" w:rsidRDefault="00D77518" w:rsidP="00A70D3F">
            <w:pPr>
              <w:rPr>
                <w:rFonts w:hAnsi="宋体"/>
                <w:b/>
                <w:bCs/>
                <w:sz w:val="30"/>
                <w:szCs w:val="30"/>
              </w:rPr>
            </w:pPr>
          </w:p>
        </w:tc>
      </w:tr>
      <w:tr w:rsidR="00D77518">
        <w:trPr>
          <w:trHeight w:val="567"/>
        </w:trPr>
        <w:tc>
          <w:tcPr>
            <w:tcW w:w="3448" w:type="dxa"/>
          </w:tcPr>
          <w:p w:rsidR="00D77518" w:rsidRDefault="00D77518">
            <w:pPr>
              <w:jc w:val="right"/>
              <w:rPr>
                <w:rFonts w:hAnsi="宋体"/>
                <w:b/>
                <w:bCs/>
                <w:sz w:val="30"/>
                <w:szCs w:val="30"/>
              </w:rPr>
            </w:pPr>
          </w:p>
        </w:tc>
        <w:tc>
          <w:tcPr>
            <w:tcW w:w="5660" w:type="dxa"/>
          </w:tcPr>
          <w:p w:rsidR="00D77518" w:rsidRDefault="00D77518">
            <w:pPr>
              <w:rPr>
                <w:rFonts w:hAnsi="宋体"/>
                <w:b/>
                <w:bCs/>
                <w:sz w:val="30"/>
                <w:szCs w:val="30"/>
              </w:rPr>
            </w:pPr>
          </w:p>
        </w:tc>
      </w:tr>
      <w:tr w:rsidR="00D77518" w:rsidTr="002F7CBE">
        <w:trPr>
          <w:trHeight w:val="70"/>
        </w:trPr>
        <w:tc>
          <w:tcPr>
            <w:tcW w:w="9108" w:type="dxa"/>
            <w:gridSpan w:val="2"/>
          </w:tcPr>
          <w:p w:rsidR="00D77518" w:rsidRDefault="00A157D8">
            <w:pPr>
              <w:wordWrap w:val="0"/>
              <w:jc w:val="right"/>
              <w:rPr>
                <w:b/>
                <w:bCs/>
                <w:sz w:val="30"/>
                <w:szCs w:val="30"/>
              </w:rPr>
            </w:pPr>
            <w:r>
              <w:rPr>
                <w:rFonts w:hint="eastAsia"/>
                <w:b/>
                <w:bCs/>
                <w:sz w:val="30"/>
                <w:szCs w:val="30"/>
              </w:rPr>
              <w:t xml:space="preserve">    </w:t>
            </w:r>
          </w:p>
          <w:p w:rsidR="00A70D3F" w:rsidRDefault="002971DE" w:rsidP="00073C89">
            <w:pPr>
              <w:jc w:val="center"/>
              <w:rPr>
                <w:b/>
                <w:bCs/>
                <w:sz w:val="30"/>
                <w:szCs w:val="30"/>
              </w:rPr>
            </w:pPr>
            <w:r>
              <w:rPr>
                <w:rFonts w:hAnsi="宋体" w:hint="eastAsia"/>
                <w:b/>
                <w:bCs/>
                <w:sz w:val="30"/>
                <w:szCs w:val="30"/>
              </w:rPr>
              <w:t>中国石油天然气股份有限公司华北油田分公司勘探开发研究院</w:t>
            </w:r>
          </w:p>
          <w:p w:rsidR="00D77518" w:rsidRDefault="00A157D8" w:rsidP="00DE426F">
            <w:pPr>
              <w:jc w:val="center"/>
              <w:rPr>
                <w:b/>
                <w:bCs/>
                <w:sz w:val="30"/>
                <w:szCs w:val="30"/>
              </w:rPr>
            </w:pPr>
            <w:r>
              <w:rPr>
                <w:b/>
                <w:bCs/>
                <w:sz w:val="30"/>
                <w:szCs w:val="30"/>
              </w:rPr>
              <w:t>20</w:t>
            </w:r>
            <w:r w:rsidR="00DE426F">
              <w:rPr>
                <w:b/>
                <w:bCs/>
                <w:sz w:val="30"/>
                <w:szCs w:val="30"/>
              </w:rPr>
              <w:t>20</w:t>
            </w:r>
            <w:r>
              <w:rPr>
                <w:rFonts w:hint="eastAsia"/>
                <w:b/>
                <w:bCs/>
                <w:sz w:val="30"/>
                <w:szCs w:val="30"/>
              </w:rPr>
              <w:t>年</w:t>
            </w:r>
            <w:r w:rsidR="0014000F">
              <w:rPr>
                <w:b/>
                <w:bCs/>
                <w:sz w:val="30"/>
                <w:szCs w:val="30"/>
              </w:rPr>
              <w:t>1</w:t>
            </w:r>
            <w:r>
              <w:rPr>
                <w:rFonts w:hint="eastAsia"/>
                <w:b/>
                <w:bCs/>
                <w:sz w:val="30"/>
                <w:szCs w:val="30"/>
              </w:rPr>
              <w:t>月</w:t>
            </w:r>
          </w:p>
        </w:tc>
      </w:tr>
    </w:tbl>
    <w:p w:rsidR="00D77518" w:rsidRDefault="00A157D8">
      <w:pPr>
        <w:spacing w:line="480" w:lineRule="auto"/>
        <w:rPr>
          <w:rFonts w:hAnsi="宋体" w:cs="宋体"/>
          <w:b/>
          <w:spacing w:val="20"/>
          <w:sz w:val="28"/>
        </w:rPr>
      </w:pPr>
      <w:r>
        <w:rPr>
          <w:sz w:val="32"/>
        </w:rPr>
        <w:br w:type="page"/>
      </w:r>
      <w:r w:rsidRPr="00303C02">
        <w:rPr>
          <w:rFonts w:hAnsi="宋体" w:cs="宋体" w:hint="eastAsia"/>
          <w:b/>
          <w:spacing w:val="20"/>
          <w:sz w:val="28"/>
        </w:rPr>
        <w:lastRenderedPageBreak/>
        <w:t>建</w:t>
      </w:r>
      <w:r w:rsidRPr="00303C02">
        <w:rPr>
          <w:rFonts w:hAnsi="宋体" w:cs="宋体" w:hint="eastAsia"/>
          <w:b/>
          <w:spacing w:val="20"/>
          <w:sz w:val="28"/>
        </w:rPr>
        <w:t xml:space="preserve"> </w:t>
      </w:r>
      <w:r w:rsidRPr="00303C02">
        <w:rPr>
          <w:rFonts w:hAnsi="宋体" w:cs="宋体" w:hint="eastAsia"/>
          <w:b/>
          <w:spacing w:val="20"/>
          <w:sz w:val="28"/>
        </w:rPr>
        <w:t>设</w:t>
      </w:r>
      <w:r w:rsidRPr="00303C02">
        <w:rPr>
          <w:rFonts w:hAnsi="宋体" w:cs="宋体" w:hint="eastAsia"/>
          <w:b/>
          <w:spacing w:val="20"/>
          <w:sz w:val="28"/>
        </w:rPr>
        <w:t xml:space="preserve"> </w:t>
      </w:r>
      <w:r w:rsidRPr="00303C02">
        <w:rPr>
          <w:rFonts w:hAnsi="宋体" w:cs="宋体" w:hint="eastAsia"/>
          <w:b/>
          <w:spacing w:val="20"/>
          <w:sz w:val="28"/>
        </w:rPr>
        <w:t>单</w:t>
      </w:r>
      <w:r w:rsidRPr="00303C02">
        <w:rPr>
          <w:rFonts w:hAnsi="宋体" w:cs="宋体" w:hint="eastAsia"/>
          <w:b/>
          <w:spacing w:val="20"/>
          <w:sz w:val="28"/>
        </w:rPr>
        <w:t xml:space="preserve"> </w:t>
      </w:r>
      <w:r w:rsidRPr="00303C02">
        <w:rPr>
          <w:rFonts w:hAnsi="宋体" w:cs="宋体" w:hint="eastAsia"/>
          <w:b/>
          <w:spacing w:val="20"/>
          <w:sz w:val="28"/>
        </w:rPr>
        <w:t>位</w:t>
      </w:r>
      <w:r>
        <w:rPr>
          <w:rFonts w:hAnsi="宋体" w:cs="宋体" w:hint="eastAsia"/>
          <w:b/>
          <w:spacing w:val="20"/>
          <w:sz w:val="28"/>
        </w:rPr>
        <w:t xml:space="preserve">: </w:t>
      </w:r>
      <w:r w:rsidR="002971DE">
        <w:rPr>
          <w:rFonts w:hAnsi="宋体" w:cs="宋体"/>
          <w:b/>
          <w:spacing w:val="20"/>
          <w:sz w:val="28"/>
        </w:rPr>
        <w:t>中国石油天然气股份有限公司华北油田分公司勘探开发研究院</w:t>
      </w:r>
    </w:p>
    <w:p w:rsidR="00D77518" w:rsidRPr="00303C02" w:rsidRDefault="00A157D8">
      <w:pPr>
        <w:spacing w:line="480" w:lineRule="auto"/>
        <w:rPr>
          <w:rFonts w:hAnsi="宋体" w:cs="宋体"/>
          <w:b/>
          <w:spacing w:val="20"/>
          <w:sz w:val="28"/>
        </w:rPr>
      </w:pPr>
      <w:r w:rsidRPr="00303C02">
        <w:rPr>
          <w:rFonts w:hAnsi="宋体" w:cs="宋体" w:hint="eastAsia"/>
          <w:b/>
          <w:spacing w:val="20"/>
          <w:sz w:val="28"/>
        </w:rPr>
        <w:t>法</w:t>
      </w:r>
      <w:r w:rsidRPr="00303C02">
        <w:rPr>
          <w:rFonts w:hAnsi="宋体" w:cs="宋体" w:hint="eastAsia"/>
          <w:b/>
          <w:spacing w:val="20"/>
          <w:sz w:val="28"/>
        </w:rPr>
        <w:t xml:space="preserve"> </w:t>
      </w:r>
      <w:r w:rsidRPr="00303C02">
        <w:rPr>
          <w:rFonts w:hAnsi="宋体" w:cs="宋体" w:hint="eastAsia"/>
          <w:b/>
          <w:spacing w:val="20"/>
          <w:sz w:val="28"/>
        </w:rPr>
        <w:t>人</w:t>
      </w:r>
      <w:r w:rsidRPr="00303C02">
        <w:rPr>
          <w:rFonts w:hAnsi="宋体" w:cs="宋体" w:hint="eastAsia"/>
          <w:b/>
          <w:spacing w:val="20"/>
          <w:sz w:val="28"/>
        </w:rPr>
        <w:t xml:space="preserve"> </w:t>
      </w:r>
      <w:r w:rsidRPr="00303C02">
        <w:rPr>
          <w:rFonts w:hAnsi="宋体" w:cs="宋体" w:hint="eastAsia"/>
          <w:b/>
          <w:spacing w:val="20"/>
          <w:sz w:val="28"/>
        </w:rPr>
        <w:t>代</w:t>
      </w:r>
      <w:r w:rsidRPr="00303C02">
        <w:rPr>
          <w:rFonts w:hAnsi="宋体" w:cs="宋体" w:hint="eastAsia"/>
          <w:b/>
          <w:spacing w:val="20"/>
          <w:sz w:val="28"/>
        </w:rPr>
        <w:t xml:space="preserve"> </w:t>
      </w:r>
      <w:r w:rsidRPr="00303C02">
        <w:rPr>
          <w:rFonts w:hAnsi="宋体" w:cs="宋体" w:hint="eastAsia"/>
          <w:b/>
          <w:spacing w:val="20"/>
          <w:sz w:val="28"/>
        </w:rPr>
        <w:t>表</w:t>
      </w:r>
      <w:r w:rsidRPr="00303C02">
        <w:rPr>
          <w:rFonts w:hAnsi="宋体" w:cs="宋体" w:hint="eastAsia"/>
          <w:b/>
          <w:spacing w:val="20"/>
          <w:sz w:val="28"/>
        </w:rPr>
        <w:t>:</w:t>
      </w:r>
      <w:r>
        <w:rPr>
          <w:rFonts w:hAnsi="宋体" w:cs="宋体" w:hint="eastAsia"/>
          <w:b/>
          <w:spacing w:val="20"/>
          <w:sz w:val="28"/>
        </w:rPr>
        <w:t xml:space="preserve"> </w:t>
      </w:r>
      <w:r w:rsidR="00DE426F">
        <w:rPr>
          <w:rFonts w:hAnsi="宋体" w:cs="宋体" w:hint="eastAsia"/>
          <w:b/>
          <w:spacing w:val="20"/>
          <w:sz w:val="28"/>
        </w:rPr>
        <w:t>杜玉洪</w:t>
      </w:r>
    </w:p>
    <w:p w:rsidR="00D77518" w:rsidRPr="00303C02" w:rsidRDefault="00A157D8">
      <w:pPr>
        <w:spacing w:line="480" w:lineRule="auto"/>
        <w:rPr>
          <w:rFonts w:hAnsi="宋体" w:cs="宋体"/>
          <w:b/>
          <w:spacing w:val="20"/>
          <w:sz w:val="28"/>
        </w:rPr>
      </w:pPr>
      <w:r w:rsidRPr="00303C02">
        <w:rPr>
          <w:rFonts w:hAnsi="宋体" w:cs="宋体" w:hint="eastAsia"/>
          <w:b/>
          <w:spacing w:val="20"/>
          <w:sz w:val="28"/>
        </w:rPr>
        <w:t>编</w:t>
      </w:r>
      <w:r w:rsidRPr="00303C02">
        <w:rPr>
          <w:rFonts w:hAnsi="宋体" w:cs="宋体" w:hint="eastAsia"/>
          <w:b/>
          <w:spacing w:val="20"/>
          <w:sz w:val="28"/>
        </w:rPr>
        <w:t xml:space="preserve"> </w:t>
      </w:r>
      <w:r w:rsidRPr="00303C02">
        <w:rPr>
          <w:rFonts w:hAnsi="宋体" w:cs="宋体" w:hint="eastAsia"/>
          <w:b/>
          <w:spacing w:val="20"/>
          <w:sz w:val="28"/>
        </w:rPr>
        <w:t>制</w:t>
      </w:r>
      <w:r w:rsidRPr="00303C02">
        <w:rPr>
          <w:rFonts w:hAnsi="宋体" w:cs="宋体" w:hint="eastAsia"/>
          <w:b/>
          <w:spacing w:val="20"/>
          <w:sz w:val="28"/>
        </w:rPr>
        <w:t xml:space="preserve"> </w:t>
      </w:r>
      <w:r w:rsidRPr="00303C02">
        <w:rPr>
          <w:rFonts w:hAnsi="宋体" w:cs="宋体" w:hint="eastAsia"/>
          <w:b/>
          <w:spacing w:val="20"/>
          <w:sz w:val="28"/>
        </w:rPr>
        <w:t>单</w:t>
      </w:r>
      <w:r w:rsidRPr="00303C02">
        <w:rPr>
          <w:rFonts w:hAnsi="宋体" w:cs="宋体" w:hint="eastAsia"/>
          <w:b/>
          <w:spacing w:val="20"/>
          <w:sz w:val="28"/>
        </w:rPr>
        <w:t xml:space="preserve"> </w:t>
      </w:r>
      <w:r w:rsidRPr="00303C02">
        <w:rPr>
          <w:rFonts w:hAnsi="宋体" w:cs="宋体" w:hint="eastAsia"/>
          <w:b/>
          <w:spacing w:val="20"/>
          <w:sz w:val="28"/>
        </w:rPr>
        <w:t>位：</w:t>
      </w:r>
      <w:r w:rsidR="002971DE">
        <w:rPr>
          <w:rFonts w:hAnsi="宋体" w:cs="宋体"/>
          <w:b/>
          <w:spacing w:val="20"/>
          <w:sz w:val="28"/>
        </w:rPr>
        <w:t>中国石油天然气股份有限公司华北油田分公司勘探开发研究院</w:t>
      </w:r>
    </w:p>
    <w:p w:rsidR="00D77518" w:rsidRPr="002D18CB" w:rsidRDefault="00A157D8">
      <w:pPr>
        <w:spacing w:line="480" w:lineRule="auto"/>
        <w:rPr>
          <w:rFonts w:hAnsi="宋体" w:cs="宋体"/>
          <w:b/>
          <w:spacing w:val="20"/>
          <w:sz w:val="28"/>
        </w:rPr>
      </w:pPr>
      <w:r w:rsidRPr="00303C02">
        <w:rPr>
          <w:rFonts w:hAnsi="宋体" w:cs="宋体" w:hint="eastAsia"/>
          <w:b/>
          <w:spacing w:val="20"/>
          <w:sz w:val="28"/>
        </w:rPr>
        <w:t>法</w:t>
      </w:r>
      <w:r w:rsidRPr="00303C02">
        <w:rPr>
          <w:rFonts w:hAnsi="宋体" w:cs="宋体" w:hint="eastAsia"/>
          <w:b/>
          <w:spacing w:val="20"/>
          <w:sz w:val="28"/>
        </w:rPr>
        <w:t xml:space="preserve"> </w:t>
      </w:r>
      <w:r w:rsidRPr="00303C02">
        <w:rPr>
          <w:rFonts w:hAnsi="宋体" w:cs="宋体" w:hint="eastAsia"/>
          <w:b/>
          <w:spacing w:val="20"/>
          <w:sz w:val="28"/>
        </w:rPr>
        <w:t>人</w:t>
      </w:r>
      <w:r w:rsidRPr="00303C02">
        <w:rPr>
          <w:rFonts w:hAnsi="宋体" w:cs="宋体" w:hint="eastAsia"/>
          <w:b/>
          <w:spacing w:val="20"/>
          <w:sz w:val="28"/>
        </w:rPr>
        <w:t xml:space="preserve"> </w:t>
      </w:r>
      <w:r w:rsidRPr="00303C02">
        <w:rPr>
          <w:rFonts w:hAnsi="宋体" w:cs="宋体" w:hint="eastAsia"/>
          <w:b/>
          <w:spacing w:val="20"/>
          <w:sz w:val="28"/>
        </w:rPr>
        <w:t>代</w:t>
      </w:r>
      <w:r w:rsidRPr="002D18CB">
        <w:rPr>
          <w:rFonts w:hAnsi="宋体" w:cs="宋体" w:hint="eastAsia"/>
          <w:b/>
          <w:spacing w:val="20"/>
          <w:sz w:val="28"/>
        </w:rPr>
        <w:t xml:space="preserve"> </w:t>
      </w:r>
      <w:r w:rsidRPr="002D18CB">
        <w:rPr>
          <w:rFonts w:hAnsi="宋体" w:cs="宋体" w:hint="eastAsia"/>
          <w:b/>
          <w:spacing w:val="20"/>
          <w:sz w:val="28"/>
        </w:rPr>
        <w:t>表</w:t>
      </w:r>
      <w:r w:rsidRPr="002D18CB">
        <w:rPr>
          <w:rFonts w:hAnsi="宋体" w:cs="宋体" w:hint="eastAsia"/>
          <w:b/>
          <w:spacing w:val="20"/>
          <w:sz w:val="28"/>
        </w:rPr>
        <w:t xml:space="preserve">: </w:t>
      </w:r>
      <w:r w:rsidR="00DE426F">
        <w:rPr>
          <w:rFonts w:hAnsi="宋体" w:cs="宋体" w:hint="eastAsia"/>
          <w:b/>
          <w:spacing w:val="20"/>
          <w:sz w:val="28"/>
        </w:rPr>
        <w:t>杜玉洪</w:t>
      </w:r>
    </w:p>
    <w:p w:rsidR="00D77518" w:rsidRPr="002D18CB" w:rsidRDefault="00A157D8">
      <w:pPr>
        <w:spacing w:line="480" w:lineRule="auto"/>
        <w:rPr>
          <w:rFonts w:hAnsi="宋体" w:cs="宋体"/>
          <w:b/>
          <w:spacing w:val="20"/>
          <w:sz w:val="28"/>
        </w:rPr>
      </w:pPr>
      <w:r w:rsidRPr="002D18CB">
        <w:rPr>
          <w:rFonts w:hAnsi="宋体" w:cs="宋体" w:hint="eastAsia"/>
          <w:b/>
          <w:spacing w:val="20"/>
          <w:sz w:val="28"/>
        </w:rPr>
        <w:t>项目负责人</w:t>
      </w:r>
      <w:r w:rsidRPr="002D18CB">
        <w:rPr>
          <w:rFonts w:hAnsi="宋体" w:cs="宋体" w:hint="eastAsia"/>
          <w:b/>
          <w:spacing w:val="20"/>
          <w:sz w:val="28"/>
        </w:rPr>
        <w:t>:</w:t>
      </w:r>
      <w:r w:rsidR="00B637C4" w:rsidRPr="00B637C4">
        <w:rPr>
          <w:rFonts w:hAnsi="宋体" w:cs="宋体" w:hint="eastAsia"/>
          <w:b/>
          <w:spacing w:val="20"/>
          <w:sz w:val="28"/>
        </w:rPr>
        <w:t xml:space="preserve"> </w:t>
      </w:r>
      <w:r w:rsidR="00DE426F">
        <w:rPr>
          <w:rFonts w:hAnsi="宋体" w:cs="宋体" w:hint="eastAsia"/>
          <w:b/>
          <w:spacing w:val="20"/>
          <w:sz w:val="28"/>
        </w:rPr>
        <w:t>谢宁</w:t>
      </w:r>
    </w:p>
    <w:p w:rsidR="00D77518" w:rsidRDefault="00D77518">
      <w:pPr>
        <w:spacing w:line="360" w:lineRule="auto"/>
        <w:rPr>
          <w:rFonts w:ascii="宋体" w:hAnsi="宋体" w:cs="宋体"/>
          <w:b/>
          <w:sz w:val="28"/>
        </w:rPr>
      </w:pPr>
    </w:p>
    <w:p w:rsidR="00D77518" w:rsidRDefault="00D77518">
      <w:pPr>
        <w:spacing w:line="360" w:lineRule="auto"/>
        <w:rPr>
          <w:rFonts w:ascii="宋体" w:hAnsi="宋体" w:cs="宋体"/>
          <w:b/>
          <w:sz w:val="28"/>
        </w:rPr>
      </w:pPr>
    </w:p>
    <w:p w:rsidR="00D77518" w:rsidRDefault="00D77518">
      <w:pPr>
        <w:pStyle w:val="22"/>
      </w:pPr>
    </w:p>
    <w:p w:rsidR="00D77518" w:rsidRDefault="00A157D8">
      <w:pPr>
        <w:spacing w:line="360" w:lineRule="auto"/>
        <w:rPr>
          <w:rFonts w:ascii="宋体" w:hAnsi="宋体" w:cs="宋体"/>
          <w:sz w:val="28"/>
        </w:rPr>
      </w:pPr>
      <w:r>
        <w:rPr>
          <w:rFonts w:ascii="宋体" w:hAnsi="宋体" w:cs="宋体" w:hint="eastAsia"/>
          <w:sz w:val="28"/>
        </w:rPr>
        <w:tab/>
      </w:r>
    </w:p>
    <w:p w:rsidR="00D77518" w:rsidRDefault="00D77518">
      <w:pPr>
        <w:spacing w:line="360" w:lineRule="auto"/>
        <w:rPr>
          <w:rFonts w:ascii="宋体" w:hAnsi="宋体" w:cs="宋体"/>
          <w:sz w:val="28"/>
        </w:rPr>
      </w:pPr>
    </w:p>
    <w:p w:rsidR="00D77518" w:rsidRPr="00303C02" w:rsidRDefault="00A157D8">
      <w:pPr>
        <w:spacing w:line="480" w:lineRule="auto"/>
        <w:rPr>
          <w:sz w:val="28"/>
        </w:rPr>
      </w:pPr>
      <w:r w:rsidRPr="00303C02">
        <w:rPr>
          <w:sz w:val="28"/>
        </w:rPr>
        <w:t>建设单位</w:t>
      </w:r>
      <w:r w:rsidRPr="00303C02">
        <w:rPr>
          <w:sz w:val="28"/>
        </w:rPr>
        <w:t xml:space="preserve">                        </w:t>
      </w:r>
      <w:r w:rsidR="00AE2900">
        <w:rPr>
          <w:sz w:val="28"/>
        </w:rPr>
        <w:t xml:space="preserve"> </w:t>
      </w:r>
      <w:r w:rsidRPr="00303C02">
        <w:rPr>
          <w:sz w:val="28"/>
        </w:rPr>
        <w:t xml:space="preserve"> </w:t>
      </w:r>
      <w:r w:rsidRPr="00303C02">
        <w:rPr>
          <w:sz w:val="28"/>
        </w:rPr>
        <w:t>编制单位</w:t>
      </w:r>
    </w:p>
    <w:p w:rsidR="00D77518" w:rsidRPr="00303C02" w:rsidRDefault="00A157D8">
      <w:pPr>
        <w:spacing w:line="480" w:lineRule="auto"/>
        <w:rPr>
          <w:sz w:val="28"/>
        </w:rPr>
      </w:pPr>
      <w:r w:rsidRPr="00303C02">
        <w:rPr>
          <w:sz w:val="28"/>
        </w:rPr>
        <w:t>电话</w:t>
      </w:r>
      <w:r w:rsidRPr="00303C02">
        <w:rPr>
          <w:sz w:val="28"/>
        </w:rPr>
        <w:t>:</w:t>
      </w:r>
      <w:r w:rsidR="00DE426F">
        <w:rPr>
          <w:sz w:val="28"/>
        </w:rPr>
        <w:t>13930705153</w:t>
      </w:r>
      <w:r w:rsidRPr="00303C02">
        <w:rPr>
          <w:sz w:val="28"/>
        </w:rPr>
        <w:t xml:space="preserve">      </w:t>
      </w:r>
      <w:r w:rsidR="00073C89">
        <w:rPr>
          <w:sz w:val="28"/>
        </w:rPr>
        <w:t xml:space="preserve">  </w:t>
      </w:r>
      <w:r w:rsidRPr="00303C02">
        <w:rPr>
          <w:sz w:val="28"/>
        </w:rPr>
        <w:t xml:space="preserve">       </w:t>
      </w:r>
      <w:r w:rsidR="00AE2900">
        <w:rPr>
          <w:sz w:val="28"/>
        </w:rPr>
        <w:t xml:space="preserve"> </w:t>
      </w:r>
      <w:r w:rsidRPr="00303C02">
        <w:rPr>
          <w:sz w:val="28"/>
        </w:rPr>
        <w:t xml:space="preserve">  </w:t>
      </w:r>
      <w:r w:rsidRPr="00303C02">
        <w:rPr>
          <w:sz w:val="28"/>
        </w:rPr>
        <w:t>电话</w:t>
      </w:r>
      <w:r w:rsidRPr="00303C02">
        <w:rPr>
          <w:sz w:val="28"/>
        </w:rPr>
        <w:t>:</w:t>
      </w:r>
      <w:r w:rsidR="0014000F" w:rsidRPr="0014000F">
        <w:t xml:space="preserve"> </w:t>
      </w:r>
      <w:r w:rsidR="00DE426F">
        <w:rPr>
          <w:sz w:val="28"/>
        </w:rPr>
        <w:t>13930705153</w:t>
      </w:r>
    </w:p>
    <w:p w:rsidR="00D77518" w:rsidRPr="00303C02" w:rsidRDefault="00A157D8">
      <w:pPr>
        <w:spacing w:line="480" w:lineRule="auto"/>
        <w:rPr>
          <w:sz w:val="28"/>
        </w:rPr>
      </w:pPr>
      <w:r w:rsidRPr="00303C02">
        <w:rPr>
          <w:sz w:val="28"/>
        </w:rPr>
        <w:t>邮编</w:t>
      </w:r>
      <w:r w:rsidRPr="00303C02">
        <w:rPr>
          <w:sz w:val="28"/>
        </w:rPr>
        <w:t>:</w:t>
      </w:r>
      <w:r w:rsidR="00303C02" w:rsidRPr="00303C02">
        <w:rPr>
          <w:sz w:val="28"/>
        </w:rPr>
        <w:t xml:space="preserve"> </w:t>
      </w:r>
      <w:r w:rsidR="00DE426F">
        <w:rPr>
          <w:sz w:val="28"/>
        </w:rPr>
        <w:t>062500</w:t>
      </w:r>
      <w:r w:rsidRPr="00303C02">
        <w:rPr>
          <w:sz w:val="28"/>
        </w:rPr>
        <w:t xml:space="preserve">            </w:t>
      </w:r>
      <w:r w:rsidR="00DE426F">
        <w:rPr>
          <w:sz w:val="28"/>
        </w:rPr>
        <w:t xml:space="preserve">           </w:t>
      </w:r>
      <w:r w:rsidRPr="00303C02">
        <w:rPr>
          <w:sz w:val="28"/>
        </w:rPr>
        <w:t>邮编</w:t>
      </w:r>
      <w:r w:rsidRPr="00303C02">
        <w:rPr>
          <w:sz w:val="28"/>
        </w:rPr>
        <w:t>:</w:t>
      </w:r>
      <w:r w:rsidR="00DE426F" w:rsidRPr="00DE426F">
        <w:rPr>
          <w:sz w:val="28"/>
        </w:rPr>
        <w:t xml:space="preserve"> </w:t>
      </w:r>
      <w:r w:rsidR="00DE426F">
        <w:rPr>
          <w:sz w:val="28"/>
        </w:rPr>
        <w:t>062500</w:t>
      </w:r>
    </w:p>
    <w:p w:rsidR="00D77518" w:rsidRPr="00303C02" w:rsidRDefault="00A157D8" w:rsidP="00073C89">
      <w:pPr>
        <w:spacing w:line="480" w:lineRule="auto"/>
        <w:rPr>
          <w:sz w:val="28"/>
        </w:rPr>
      </w:pPr>
      <w:r w:rsidRPr="00303C02">
        <w:rPr>
          <w:sz w:val="28"/>
        </w:rPr>
        <w:t>地址</w:t>
      </w:r>
      <w:r w:rsidRPr="00303C02">
        <w:rPr>
          <w:sz w:val="28"/>
        </w:rPr>
        <w:t>:</w:t>
      </w:r>
      <w:r w:rsidR="002971DE">
        <w:rPr>
          <w:sz w:val="28"/>
        </w:rPr>
        <w:t>华北油田分公司勘探开发研究院</w:t>
      </w:r>
      <w:r w:rsidR="00DE426F">
        <w:rPr>
          <w:sz w:val="28"/>
        </w:rPr>
        <w:t xml:space="preserve"> </w:t>
      </w:r>
      <w:r w:rsidRPr="00303C02">
        <w:rPr>
          <w:sz w:val="28"/>
        </w:rPr>
        <w:t>地址</w:t>
      </w:r>
      <w:r w:rsidR="00AE2900">
        <w:rPr>
          <w:sz w:val="28"/>
        </w:rPr>
        <w:t>:</w:t>
      </w:r>
      <w:r w:rsidR="002971DE">
        <w:rPr>
          <w:sz w:val="28"/>
        </w:rPr>
        <w:t>华北油田分公司勘探开发研究院</w:t>
      </w:r>
    </w:p>
    <w:p w:rsidR="00D77518" w:rsidRDefault="00D77518">
      <w:pPr>
        <w:spacing w:line="360" w:lineRule="auto"/>
        <w:rPr>
          <w:sz w:val="36"/>
          <w:szCs w:val="36"/>
        </w:rPr>
      </w:pPr>
    </w:p>
    <w:p w:rsidR="00D77518" w:rsidRPr="002971DE" w:rsidRDefault="00D77518">
      <w:pPr>
        <w:spacing w:line="360" w:lineRule="auto"/>
        <w:rPr>
          <w:bCs/>
          <w:sz w:val="28"/>
          <w:szCs w:val="28"/>
        </w:rPr>
        <w:sectPr w:rsidR="00D77518" w:rsidRPr="002971DE">
          <w:headerReference w:type="default" r:id="rId9"/>
          <w:footerReference w:type="default" r:id="rId10"/>
          <w:pgSz w:w="11906" w:h="16838"/>
          <w:pgMar w:top="1440" w:right="1077" w:bottom="1440" w:left="1077" w:header="851" w:footer="992" w:gutter="284"/>
          <w:pgNumType w:start="1"/>
          <w:cols w:space="720"/>
          <w:titlePg/>
          <w:docGrid w:type="lines" w:linePitch="332"/>
        </w:sectPr>
      </w:pPr>
    </w:p>
    <w:p w:rsidR="00D77518" w:rsidRDefault="00A157D8">
      <w:pPr>
        <w:spacing w:line="360" w:lineRule="auto"/>
        <w:rPr>
          <w:szCs w:val="21"/>
        </w:rPr>
      </w:pPr>
      <w:r>
        <w:rPr>
          <w:bCs/>
          <w:sz w:val="28"/>
          <w:szCs w:val="28"/>
        </w:rPr>
        <w:lastRenderedPageBreak/>
        <w:t>表一</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346"/>
        <w:gridCol w:w="1771"/>
        <w:gridCol w:w="1490"/>
        <w:gridCol w:w="1113"/>
        <w:gridCol w:w="902"/>
      </w:tblGrid>
      <w:tr w:rsidR="00D77518" w:rsidRPr="00FF490C" w:rsidTr="00A80F28">
        <w:trPr>
          <w:trHeight w:val="20"/>
          <w:jc w:val="center"/>
        </w:trPr>
        <w:tc>
          <w:tcPr>
            <w:tcW w:w="2026" w:type="dxa"/>
            <w:vAlign w:val="center"/>
          </w:tcPr>
          <w:p w:rsidR="00D77518" w:rsidRPr="00FF490C" w:rsidRDefault="00A157D8">
            <w:pPr>
              <w:jc w:val="center"/>
              <w:rPr>
                <w:rFonts w:hAnsi="宋体"/>
                <w:sz w:val="24"/>
              </w:rPr>
            </w:pPr>
            <w:r w:rsidRPr="00FF490C">
              <w:rPr>
                <w:rFonts w:hAnsi="宋体"/>
                <w:sz w:val="24"/>
              </w:rPr>
              <w:t>建设项目名称</w:t>
            </w:r>
          </w:p>
        </w:tc>
        <w:tc>
          <w:tcPr>
            <w:tcW w:w="7622" w:type="dxa"/>
            <w:gridSpan w:val="5"/>
            <w:vAlign w:val="center"/>
          </w:tcPr>
          <w:p w:rsidR="00D77518" w:rsidRPr="00836B7C" w:rsidRDefault="00DE426F" w:rsidP="00073C89">
            <w:pPr>
              <w:kinsoku w:val="0"/>
              <w:wordWrap w:val="0"/>
              <w:topLinePunct/>
              <w:jc w:val="center"/>
              <w:rPr>
                <w:rFonts w:hAnsi="宋体"/>
                <w:spacing w:val="-16"/>
                <w:sz w:val="24"/>
              </w:rPr>
            </w:pPr>
            <w:r>
              <w:rPr>
                <w:rFonts w:hAnsi="宋体"/>
                <w:spacing w:val="-16"/>
                <w:sz w:val="24"/>
              </w:rPr>
              <w:t>华北油田新建岩心库项目</w:t>
            </w:r>
          </w:p>
        </w:tc>
      </w:tr>
      <w:tr w:rsidR="00D77518" w:rsidRPr="00FF490C" w:rsidTr="00A80F28">
        <w:trPr>
          <w:trHeight w:val="20"/>
          <w:jc w:val="center"/>
        </w:trPr>
        <w:tc>
          <w:tcPr>
            <w:tcW w:w="2026" w:type="dxa"/>
            <w:vAlign w:val="center"/>
          </w:tcPr>
          <w:p w:rsidR="00D77518" w:rsidRPr="00FF490C" w:rsidRDefault="00A157D8">
            <w:pPr>
              <w:jc w:val="center"/>
              <w:rPr>
                <w:sz w:val="24"/>
              </w:rPr>
            </w:pPr>
            <w:r w:rsidRPr="00FF490C">
              <w:rPr>
                <w:rFonts w:hAnsi="宋体"/>
                <w:sz w:val="24"/>
              </w:rPr>
              <w:t>建设单位名称</w:t>
            </w:r>
          </w:p>
        </w:tc>
        <w:tc>
          <w:tcPr>
            <w:tcW w:w="7622" w:type="dxa"/>
            <w:gridSpan w:val="5"/>
            <w:vAlign w:val="center"/>
          </w:tcPr>
          <w:p w:rsidR="00D77518" w:rsidRPr="00FF490C" w:rsidRDefault="002971DE">
            <w:pPr>
              <w:jc w:val="center"/>
              <w:rPr>
                <w:rFonts w:hAnsi="宋体"/>
                <w:sz w:val="24"/>
              </w:rPr>
            </w:pPr>
            <w:r>
              <w:rPr>
                <w:rFonts w:hAnsi="宋体"/>
                <w:sz w:val="24"/>
              </w:rPr>
              <w:t>中国石油天然气股份有限公司华北油田分公司勘探开发研究院</w:t>
            </w:r>
          </w:p>
        </w:tc>
      </w:tr>
      <w:tr w:rsidR="00D77518" w:rsidRPr="00FF490C" w:rsidTr="00A80F28">
        <w:trPr>
          <w:trHeight w:val="20"/>
          <w:jc w:val="center"/>
        </w:trPr>
        <w:tc>
          <w:tcPr>
            <w:tcW w:w="2026" w:type="dxa"/>
            <w:vAlign w:val="center"/>
          </w:tcPr>
          <w:p w:rsidR="00D77518" w:rsidRPr="00FF490C" w:rsidRDefault="00A157D8">
            <w:pPr>
              <w:jc w:val="center"/>
              <w:rPr>
                <w:sz w:val="24"/>
              </w:rPr>
            </w:pPr>
            <w:r w:rsidRPr="00FF490C">
              <w:rPr>
                <w:rFonts w:hAnsi="宋体"/>
                <w:sz w:val="24"/>
              </w:rPr>
              <w:t>建设项目性质</w:t>
            </w:r>
          </w:p>
        </w:tc>
        <w:tc>
          <w:tcPr>
            <w:tcW w:w="7622" w:type="dxa"/>
            <w:gridSpan w:val="5"/>
            <w:vAlign w:val="center"/>
          </w:tcPr>
          <w:p w:rsidR="00D77518" w:rsidRPr="00FF490C" w:rsidRDefault="00A157D8" w:rsidP="00303C02">
            <w:pPr>
              <w:jc w:val="center"/>
              <w:rPr>
                <w:rFonts w:hAnsi="宋体"/>
                <w:sz w:val="24"/>
              </w:rPr>
            </w:pPr>
            <w:r w:rsidRPr="00FF490C">
              <w:rPr>
                <w:rFonts w:hAnsi="宋体"/>
                <w:sz w:val="24"/>
              </w:rPr>
              <w:t>新建</w:t>
            </w:r>
            <w:r w:rsidR="00303C02" w:rsidRPr="00FF490C">
              <w:rPr>
                <w:rFonts w:hAnsi="宋体"/>
                <w:sz w:val="24"/>
              </w:rPr>
              <w:t>■</w:t>
            </w:r>
            <w:r w:rsidR="00AC354D" w:rsidRPr="00FF490C">
              <w:rPr>
                <w:rFonts w:hAnsi="宋体" w:hint="eastAsia"/>
                <w:sz w:val="24"/>
              </w:rPr>
              <w:t>改扩建</w:t>
            </w:r>
            <w:r w:rsidR="00B637C4" w:rsidRPr="00FF490C">
              <w:rPr>
                <w:rFonts w:hAnsi="宋体"/>
                <w:sz w:val="24"/>
              </w:rPr>
              <w:t>□</w:t>
            </w:r>
            <w:r w:rsidR="00B637C4" w:rsidRPr="00FF490C">
              <w:rPr>
                <w:rFonts w:hAnsi="宋体"/>
                <w:sz w:val="24"/>
              </w:rPr>
              <w:t xml:space="preserve"> </w:t>
            </w:r>
            <w:r w:rsidRPr="00FF490C">
              <w:rPr>
                <w:rFonts w:hAnsi="宋体"/>
                <w:sz w:val="24"/>
              </w:rPr>
              <w:t>技改</w:t>
            </w:r>
            <w:r w:rsidR="00303C02" w:rsidRPr="00FF490C">
              <w:rPr>
                <w:rFonts w:hAnsi="宋体"/>
                <w:sz w:val="24"/>
              </w:rPr>
              <w:t>□</w:t>
            </w:r>
            <w:r w:rsidRPr="00FF490C">
              <w:rPr>
                <w:rFonts w:hAnsi="宋体" w:hint="eastAsia"/>
                <w:sz w:val="24"/>
              </w:rPr>
              <w:t xml:space="preserve"> </w:t>
            </w:r>
          </w:p>
        </w:tc>
      </w:tr>
      <w:tr w:rsidR="00D77518" w:rsidRPr="00FF490C" w:rsidTr="00A80F28">
        <w:trPr>
          <w:trHeight w:val="20"/>
          <w:jc w:val="center"/>
        </w:trPr>
        <w:tc>
          <w:tcPr>
            <w:tcW w:w="2026" w:type="dxa"/>
            <w:vAlign w:val="center"/>
          </w:tcPr>
          <w:p w:rsidR="00D77518" w:rsidRPr="00FF490C" w:rsidRDefault="00A157D8">
            <w:pPr>
              <w:jc w:val="center"/>
              <w:rPr>
                <w:rFonts w:hAnsi="宋体"/>
                <w:sz w:val="24"/>
              </w:rPr>
            </w:pPr>
            <w:r w:rsidRPr="00FF490C">
              <w:rPr>
                <w:rFonts w:hAnsi="宋体" w:hint="eastAsia"/>
                <w:sz w:val="24"/>
              </w:rPr>
              <w:t>建设地点</w:t>
            </w:r>
          </w:p>
        </w:tc>
        <w:tc>
          <w:tcPr>
            <w:tcW w:w="7622" w:type="dxa"/>
            <w:gridSpan w:val="5"/>
            <w:vAlign w:val="center"/>
          </w:tcPr>
          <w:p w:rsidR="00D77518" w:rsidRPr="00FF490C" w:rsidRDefault="00DE426F" w:rsidP="00287FA0">
            <w:pPr>
              <w:jc w:val="center"/>
              <w:rPr>
                <w:rFonts w:hAnsi="宋体"/>
                <w:sz w:val="24"/>
              </w:rPr>
            </w:pPr>
            <w:r w:rsidRPr="00DE426F">
              <w:rPr>
                <w:rFonts w:hAnsi="宋体" w:hint="eastAsia"/>
                <w:sz w:val="24"/>
              </w:rPr>
              <w:t>任丘市</w:t>
            </w:r>
            <w:r w:rsidR="002971DE">
              <w:rPr>
                <w:rFonts w:hAnsi="宋体"/>
                <w:sz w:val="24"/>
              </w:rPr>
              <w:t>中国石油天然气股份有限公司华北油田分公司勘探开发研究院</w:t>
            </w:r>
            <w:r w:rsidR="001516C6">
              <w:rPr>
                <w:rFonts w:hAnsi="宋体" w:hint="eastAsia"/>
                <w:sz w:val="24"/>
              </w:rPr>
              <w:t>院内</w:t>
            </w:r>
          </w:p>
        </w:tc>
      </w:tr>
      <w:tr w:rsidR="00D77518" w:rsidRPr="00FF490C" w:rsidTr="00A80F28">
        <w:trPr>
          <w:trHeight w:val="20"/>
          <w:jc w:val="center"/>
        </w:trPr>
        <w:tc>
          <w:tcPr>
            <w:tcW w:w="2026" w:type="dxa"/>
            <w:vAlign w:val="center"/>
          </w:tcPr>
          <w:p w:rsidR="00D77518" w:rsidRPr="00FF490C" w:rsidRDefault="00A157D8">
            <w:pPr>
              <w:jc w:val="center"/>
              <w:rPr>
                <w:sz w:val="24"/>
              </w:rPr>
            </w:pPr>
            <w:r w:rsidRPr="00FF490C">
              <w:rPr>
                <w:sz w:val="24"/>
              </w:rPr>
              <w:t>主要产品名称</w:t>
            </w:r>
          </w:p>
        </w:tc>
        <w:tc>
          <w:tcPr>
            <w:tcW w:w="7622" w:type="dxa"/>
            <w:gridSpan w:val="5"/>
            <w:vAlign w:val="center"/>
          </w:tcPr>
          <w:p w:rsidR="00D77518" w:rsidRPr="00FF490C" w:rsidRDefault="00DE426F" w:rsidP="006B287E">
            <w:pPr>
              <w:jc w:val="center"/>
              <w:rPr>
                <w:rFonts w:hAnsi="宋体"/>
                <w:sz w:val="24"/>
              </w:rPr>
            </w:pPr>
            <w:r>
              <w:rPr>
                <w:rFonts w:hAnsi="宋体" w:hint="eastAsia"/>
                <w:sz w:val="24"/>
              </w:rPr>
              <w:t>-</w:t>
            </w:r>
            <w:r>
              <w:rPr>
                <w:rFonts w:hAnsi="宋体"/>
                <w:sz w:val="24"/>
              </w:rPr>
              <w:t>--</w:t>
            </w:r>
          </w:p>
        </w:tc>
      </w:tr>
      <w:tr w:rsidR="00D77518" w:rsidRPr="00FF490C" w:rsidTr="00A80F28">
        <w:trPr>
          <w:trHeight w:val="20"/>
          <w:jc w:val="center"/>
        </w:trPr>
        <w:tc>
          <w:tcPr>
            <w:tcW w:w="2026" w:type="dxa"/>
            <w:vAlign w:val="center"/>
          </w:tcPr>
          <w:p w:rsidR="00D77518" w:rsidRPr="00FF490C" w:rsidRDefault="00A157D8">
            <w:pPr>
              <w:jc w:val="center"/>
              <w:rPr>
                <w:sz w:val="24"/>
              </w:rPr>
            </w:pPr>
            <w:r w:rsidRPr="00FF490C">
              <w:rPr>
                <w:sz w:val="24"/>
              </w:rPr>
              <w:t>设计生产能力</w:t>
            </w:r>
          </w:p>
        </w:tc>
        <w:tc>
          <w:tcPr>
            <w:tcW w:w="7622" w:type="dxa"/>
            <w:gridSpan w:val="5"/>
            <w:vAlign w:val="center"/>
          </w:tcPr>
          <w:p w:rsidR="00D77518" w:rsidRPr="00FF490C" w:rsidRDefault="00DE426F" w:rsidP="006B287E">
            <w:pPr>
              <w:jc w:val="center"/>
              <w:rPr>
                <w:rFonts w:hAnsi="宋体"/>
                <w:sz w:val="24"/>
              </w:rPr>
            </w:pPr>
            <w:r>
              <w:rPr>
                <w:rFonts w:hint="eastAsia"/>
                <w:sz w:val="24"/>
              </w:rPr>
              <w:t>总库容存放</w:t>
            </w:r>
            <w:r>
              <w:rPr>
                <w:rFonts w:hint="eastAsia"/>
                <w:sz w:val="24"/>
              </w:rPr>
              <w:t>156000</w:t>
            </w:r>
            <w:r>
              <w:rPr>
                <w:sz w:val="24"/>
              </w:rPr>
              <w:t>m</w:t>
            </w:r>
            <w:r>
              <w:rPr>
                <w:sz w:val="24"/>
              </w:rPr>
              <w:t>岩心</w:t>
            </w:r>
          </w:p>
        </w:tc>
      </w:tr>
      <w:tr w:rsidR="00D77518" w:rsidRPr="00FF490C" w:rsidTr="00A80F28">
        <w:trPr>
          <w:trHeight w:val="20"/>
          <w:jc w:val="center"/>
        </w:trPr>
        <w:tc>
          <w:tcPr>
            <w:tcW w:w="2026" w:type="dxa"/>
            <w:vAlign w:val="center"/>
          </w:tcPr>
          <w:p w:rsidR="00D77518" w:rsidRPr="00FF490C" w:rsidRDefault="00A157D8">
            <w:pPr>
              <w:jc w:val="center"/>
              <w:rPr>
                <w:sz w:val="24"/>
              </w:rPr>
            </w:pPr>
            <w:r w:rsidRPr="00FF490C">
              <w:rPr>
                <w:sz w:val="24"/>
              </w:rPr>
              <w:t>实际生产能力</w:t>
            </w:r>
          </w:p>
        </w:tc>
        <w:tc>
          <w:tcPr>
            <w:tcW w:w="7622" w:type="dxa"/>
            <w:gridSpan w:val="5"/>
            <w:vAlign w:val="center"/>
          </w:tcPr>
          <w:p w:rsidR="00D77518" w:rsidRPr="00073C89" w:rsidRDefault="00DE426F" w:rsidP="009C5ACF">
            <w:pPr>
              <w:jc w:val="center"/>
              <w:rPr>
                <w:rFonts w:hAnsi="宋体"/>
                <w:sz w:val="24"/>
              </w:rPr>
            </w:pPr>
            <w:r>
              <w:rPr>
                <w:rFonts w:hint="eastAsia"/>
                <w:sz w:val="24"/>
              </w:rPr>
              <w:t>总库容存放</w:t>
            </w:r>
            <w:r>
              <w:rPr>
                <w:rFonts w:hint="eastAsia"/>
                <w:sz w:val="24"/>
              </w:rPr>
              <w:t>156000</w:t>
            </w:r>
            <w:r>
              <w:rPr>
                <w:sz w:val="24"/>
              </w:rPr>
              <w:t>m</w:t>
            </w:r>
            <w:r>
              <w:rPr>
                <w:sz w:val="24"/>
              </w:rPr>
              <w:t>岩心</w:t>
            </w:r>
          </w:p>
        </w:tc>
      </w:tr>
      <w:tr w:rsidR="00D77518" w:rsidRPr="00FF490C" w:rsidTr="006C1F00">
        <w:trPr>
          <w:trHeight w:val="20"/>
          <w:jc w:val="center"/>
        </w:trPr>
        <w:tc>
          <w:tcPr>
            <w:tcW w:w="2026" w:type="dxa"/>
            <w:vAlign w:val="center"/>
          </w:tcPr>
          <w:p w:rsidR="00D77518" w:rsidRPr="00FF490C" w:rsidRDefault="00A157D8">
            <w:pPr>
              <w:jc w:val="center"/>
              <w:rPr>
                <w:rFonts w:hAnsi="宋体"/>
                <w:bCs/>
                <w:sz w:val="24"/>
              </w:rPr>
            </w:pPr>
            <w:r w:rsidRPr="00FF490C">
              <w:rPr>
                <w:rFonts w:hAnsi="宋体" w:hint="eastAsia"/>
                <w:bCs/>
                <w:sz w:val="24"/>
              </w:rPr>
              <w:t>建设项目</w:t>
            </w:r>
            <w:r w:rsidRPr="00FF490C">
              <w:rPr>
                <w:rFonts w:hAnsi="宋体"/>
                <w:bCs/>
                <w:sz w:val="24"/>
              </w:rPr>
              <w:t>环评时间</w:t>
            </w:r>
          </w:p>
        </w:tc>
        <w:tc>
          <w:tcPr>
            <w:tcW w:w="2346" w:type="dxa"/>
            <w:vAlign w:val="center"/>
          </w:tcPr>
          <w:p w:rsidR="00D77518" w:rsidRPr="00FF490C" w:rsidRDefault="00303C02" w:rsidP="00DE426F">
            <w:pPr>
              <w:jc w:val="center"/>
              <w:rPr>
                <w:rFonts w:hAnsi="宋体"/>
                <w:sz w:val="24"/>
              </w:rPr>
            </w:pPr>
            <w:r w:rsidRPr="00FF490C">
              <w:rPr>
                <w:rFonts w:hAnsi="宋体" w:hint="eastAsia"/>
                <w:sz w:val="24"/>
              </w:rPr>
              <w:t>201</w:t>
            </w:r>
            <w:r w:rsidR="00DE426F">
              <w:rPr>
                <w:rFonts w:hAnsi="宋体"/>
                <w:sz w:val="24"/>
              </w:rPr>
              <w:t>7</w:t>
            </w:r>
            <w:r w:rsidRPr="00FF490C">
              <w:rPr>
                <w:rFonts w:hAnsi="宋体" w:hint="eastAsia"/>
                <w:sz w:val="24"/>
              </w:rPr>
              <w:t>年</w:t>
            </w:r>
            <w:r w:rsidR="00DE426F">
              <w:rPr>
                <w:rFonts w:hAnsi="宋体" w:hint="eastAsia"/>
                <w:sz w:val="24"/>
              </w:rPr>
              <w:t>8</w:t>
            </w:r>
            <w:r w:rsidRPr="00FF490C">
              <w:rPr>
                <w:rFonts w:hAnsi="宋体" w:hint="eastAsia"/>
                <w:sz w:val="24"/>
              </w:rPr>
              <w:t>月</w:t>
            </w:r>
          </w:p>
        </w:tc>
        <w:tc>
          <w:tcPr>
            <w:tcW w:w="1771" w:type="dxa"/>
            <w:vAlign w:val="center"/>
          </w:tcPr>
          <w:p w:rsidR="00D77518" w:rsidRPr="00FF490C" w:rsidRDefault="00A157D8">
            <w:pPr>
              <w:jc w:val="center"/>
              <w:rPr>
                <w:rFonts w:hAnsi="宋体"/>
                <w:sz w:val="24"/>
              </w:rPr>
            </w:pPr>
            <w:r w:rsidRPr="00FF490C">
              <w:rPr>
                <w:rFonts w:hAnsi="宋体"/>
                <w:sz w:val="24"/>
              </w:rPr>
              <w:t>开工</w:t>
            </w:r>
            <w:r w:rsidRPr="00FF490C">
              <w:rPr>
                <w:rFonts w:hAnsi="宋体" w:hint="eastAsia"/>
                <w:sz w:val="24"/>
              </w:rPr>
              <w:t>建设</w:t>
            </w:r>
            <w:r w:rsidRPr="00FF490C">
              <w:rPr>
                <w:rFonts w:hAnsi="宋体"/>
                <w:sz w:val="24"/>
              </w:rPr>
              <w:t>时间</w:t>
            </w:r>
          </w:p>
        </w:tc>
        <w:tc>
          <w:tcPr>
            <w:tcW w:w="3505" w:type="dxa"/>
            <w:gridSpan w:val="3"/>
            <w:vAlign w:val="center"/>
          </w:tcPr>
          <w:p w:rsidR="00D77518" w:rsidRPr="00FF490C" w:rsidRDefault="003D011D" w:rsidP="00DE426F">
            <w:pPr>
              <w:jc w:val="center"/>
              <w:rPr>
                <w:rFonts w:hAnsi="宋体"/>
                <w:sz w:val="24"/>
              </w:rPr>
            </w:pPr>
            <w:r w:rsidRPr="00FF490C">
              <w:rPr>
                <w:rFonts w:hAnsi="宋体"/>
                <w:sz w:val="24"/>
              </w:rPr>
              <w:t>201</w:t>
            </w:r>
            <w:r w:rsidR="00DE426F">
              <w:rPr>
                <w:rFonts w:hAnsi="宋体"/>
                <w:sz w:val="24"/>
              </w:rPr>
              <w:t>7</w:t>
            </w:r>
            <w:r w:rsidRPr="00FF490C">
              <w:rPr>
                <w:rFonts w:hAnsi="宋体" w:hint="eastAsia"/>
                <w:sz w:val="24"/>
              </w:rPr>
              <w:t>年</w:t>
            </w:r>
            <w:r w:rsidR="00DE426F">
              <w:rPr>
                <w:rFonts w:hAnsi="宋体"/>
                <w:sz w:val="24"/>
              </w:rPr>
              <w:t>9</w:t>
            </w:r>
            <w:r w:rsidRPr="00FF490C">
              <w:rPr>
                <w:rFonts w:hAnsi="宋体" w:hint="eastAsia"/>
                <w:sz w:val="24"/>
              </w:rPr>
              <w:t>月</w:t>
            </w:r>
          </w:p>
        </w:tc>
      </w:tr>
      <w:tr w:rsidR="00D77518" w:rsidRPr="00FF490C" w:rsidTr="006C1F00">
        <w:trPr>
          <w:trHeight w:val="20"/>
          <w:jc w:val="center"/>
        </w:trPr>
        <w:tc>
          <w:tcPr>
            <w:tcW w:w="2026" w:type="dxa"/>
            <w:vAlign w:val="center"/>
          </w:tcPr>
          <w:p w:rsidR="00D77518" w:rsidRPr="00FF490C" w:rsidRDefault="00A157D8">
            <w:pPr>
              <w:jc w:val="center"/>
              <w:rPr>
                <w:bCs/>
                <w:sz w:val="24"/>
              </w:rPr>
            </w:pPr>
            <w:r w:rsidRPr="00FF490C">
              <w:rPr>
                <w:rFonts w:hAnsi="宋体" w:hint="eastAsia"/>
                <w:sz w:val="24"/>
              </w:rPr>
              <w:t>调试</w:t>
            </w:r>
            <w:r w:rsidRPr="00FF490C">
              <w:rPr>
                <w:rFonts w:hAnsi="宋体"/>
                <w:sz w:val="24"/>
              </w:rPr>
              <w:t>时间</w:t>
            </w:r>
          </w:p>
        </w:tc>
        <w:tc>
          <w:tcPr>
            <w:tcW w:w="2346" w:type="dxa"/>
            <w:vAlign w:val="center"/>
          </w:tcPr>
          <w:p w:rsidR="00D77518" w:rsidRPr="00FF490C" w:rsidRDefault="00BC6AEE" w:rsidP="00B844DD">
            <w:pPr>
              <w:jc w:val="center"/>
              <w:rPr>
                <w:sz w:val="24"/>
              </w:rPr>
            </w:pPr>
            <w:r w:rsidRPr="00FF490C">
              <w:rPr>
                <w:rFonts w:hint="eastAsia"/>
                <w:sz w:val="24"/>
              </w:rPr>
              <w:t>201</w:t>
            </w:r>
            <w:r w:rsidR="00073C89">
              <w:rPr>
                <w:sz w:val="24"/>
              </w:rPr>
              <w:t>9</w:t>
            </w:r>
            <w:r w:rsidRPr="00FF490C">
              <w:rPr>
                <w:rFonts w:hint="eastAsia"/>
                <w:sz w:val="24"/>
              </w:rPr>
              <w:t>年</w:t>
            </w:r>
            <w:r w:rsidR="00B844DD">
              <w:rPr>
                <w:sz w:val="24"/>
              </w:rPr>
              <w:t>11</w:t>
            </w:r>
            <w:r w:rsidRPr="00FF490C">
              <w:rPr>
                <w:rFonts w:hint="eastAsia"/>
                <w:sz w:val="24"/>
              </w:rPr>
              <w:t>月</w:t>
            </w:r>
          </w:p>
        </w:tc>
        <w:tc>
          <w:tcPr>
            <w:tcW w:w="1771" w:type="dxa"/>
            <w:vAlign w:val="center"/>
          </w:tcPr>
          <w:p w:rsidR="00D77518" w:rsidRPr="00FF490C" w:rsidRDefault="00A157D8">
            <w:pPr>
              <w:jc w:val="center"/>
              <w:rPr>
                <w:bCs/>
                <w:sz w:val="24"/>
              </w:rPr>
            </w:pPr>
            <w:r w:rsidRPr="00FF490C">
              <w:rPr>
                <w:rFonts w:hAnsi="宋体"/>
                <w:sz w:val="24"/>
              </w:rPr>
              <w:t>现场监测时间</w:t>
            </w:r>
          </w:p>
        </w:tc>
        <w:tc>
          <w:tcPr>
            <w:tcW w:w="3505" w:type="dxa"/>
            <w:gridSpan w:val="3"/>
            <w:vAlign w:val="center"/>
          </w:tcPr>
          <w:p w:rsidR="00D77518" w:rsidRPr="00B72671" w:rsidRDefault="00A157D8" w:rsidP="00133AF8">
            <w:pPr>
              <w:jc w:val="center"/>
              <w:rPr>
                <w:sz w:val="24"/>
              </w:rPr>
            </w:pPr>
            <w:r w:rsidRPr="00133AF8">
              <w:rPr>
                <w:sz w:val="24"/>
              </w:rPr>
              <w:t>201</w:t>
            </w:r>
            <w:r w:rsidR="00073C89" w:rsidRPr="00133AF8">
              <w:rPr>
                <w:sz w:val="24"/>
              </w:rPr>
              <w:t>9</w:t>
            </w:r>
            <w:r w:rsidRPr="00133AF8">
              <w:rPr>
                <w:rFonts w:hint="eastAsia"/>
                <w:sz w:val="24"/>
              </w:rPr>
              <w:t>年</w:t>
            </w:r>
            <w:r w:rsidR="00133AF8" w:rsidRPr="00133AF8">
              <w:rPr>
                <w:sz w:val="24"/>
              </w:rPr>
              <w:t>12</w:t>
            </w:r>
            <w:r w:rsidRPr="00133AF8">
              <w:rPr>
                <w:rFonts w:hint="eastAsia"/>
                <w:sz w:val="24"/>
              </w:rPr>
              <w:t>月</w:t>
            </w:r>
            <w:r w:rsidR="00133AF8" w:rsidRPr="00133AF8">
              <w:rPr>
                <w:rFonts w:hint="eastAsia"/>
                <w:sz w:val="24"/>
              </w:rPr>
              <w:t>19</w:t>
            </w:r>
            <w:r w:rsidRPr="00133AF8">
              <w:rPr>
                <w:rFonts w:hint="eastAsia"/>
                <w:sz w:val="24"/>
              </w:rPr>
              <w:t>日</w:t>
            </w:r>
            <w:r w:rsidR="006C1F00" w:rsidRPr="00133AF8">
              <w:rPr>
                <w:rFonts w:hint="eastAsia"/>
                <w:sz w:val="24"/>
              </w:rPr>
              <w:t>~</w:t>
            </w:r>
            <w:r w:rsidR="00133AF8" w:rsidRPr="00133AF8">
              <w:rPr>
                <w:sz w:val="24"/>
              </w:rPr>
              <w:t>20</w:t>
            </w:r>
            <w:r w:rsidR="006C1F00" w:rsidRPr="00133AF8">
              <w:rPr>
                <w:rFonts w:hint="eastAsia"/>
                <w:sz w:val="24"/>
              </w:rPr>
              <w:t>日</w:t>
            </w:r>
          </w:p>
        </w:tc>
      </w:tr>
      <w:tr w:rsidR="00D77518" w:rsidRPr="00FF490C" w:rsidTr="00073C89">
        <w:trPr>
          <w:trHeight w:val="20"/>
          <w:jc w:val="center"/>
        </w:trPr>
        <w:tc>
          <w:tcPr>
            <w:tcW w:w="2026" w:type="dxa"/>
            <w:vAlign w:val="center"/>
          </w:tcPr>
          <w:p w:rsidR="00D77518" w:rsidRPr="00FF490C" w:rsidRDefault="00A157D8">
            <w:pPr>
              <w:jc w:val="center"/>
              <w:rPr>
                <w:sz w:val="24"/>
              </w:rPr>
            </w:pPr>
            <w:r w:rsidRPr="00FF490C">
              <w:rPr>
                <w:rFonts w:hAnsi="宋体"/>
                <w:sz w:val="24"/>
              </w:rPr>
              <w:t>环评</w:t>
            </w:r>
            <w:r w:rsidRPr="00FF490C">
              <w:rPr>
                <w:rFonts w:hAnsi="宋体" w:hint="eastAsia"/>
                <w:sz w:val="24"/>
              </w:rPr>
              <w:t>报告</w:t>
            </w:r>
            <w:r w:rsidRPr="00FF490C">
              <w:rPr>
                <w:rFonts w:hAnsi="宋体"/>
                <w:sz w:val="24"/>
              </w:rPr>
              <w:t>表</w:t>
            </w:r>
          </w:p>
          <w:p w:rsidR="00D77518" w:rsidRPr="00FF490C" w:rsidRDefault="00A157D8">
            <w:pPr>
              <w:jc w:val="center"/>
              <w:rPr>
                <w:bCs/>
                <w:sz w:val="24"/>
              </w:rPr>
            </w:pPr>
            <w:r w:rsidRPr="00FF490C">
              <w:rPr>
                <w:rFonts w:hAnsi="宋体"/>
                <w:sz w:val="24"/>
              </w:rPr>
              <w:t>审批部门</w:t>
            </w:r>
          </w:p>
        </w:tc>
        <w:tc>
          <w:tcPr>
            <w:tcW w:w="2346" w:type="dxa"/>
            <w:vAlign w:val="center"/>
          </w:tcPr>
          <w:p w:rsidR="00D77518" w:rsidRPr="00FF490C" w:rsidRDefault="00DE426F">
            <w:pPr>
              <w:jc w:val="center"/>
              <w:rPr>
                <w:rFonts w:hAnsi="宋体"/>
                <w:sz w:val="24"/>
              </w:rPr>
            </w:pPr>
            <w:r>
              <w:rPr>
                <w:rFonts w:hint="eastAsia"/>
                <w:sz w:val="24"/>
              </w:rPr>
              <w:t>沧州市环境</w:t>
            </w:r>
            <w:r>
              <w:rPr>
                <w:sz w:val="24"/>
              </w:rPr>
              <w:t>保护局任丘市分局</w:t>
            </w:r>
          </w:p>
        </w:tc>
        <w:tc>
          <w:tcPr>
            <w:tcW w:w="1771" w:type="dxa"/>
            <w:vAlign w:val="center"/>
          </w:tcPr>
          <w:p w:rsidR="00D77518" w:rsidRPr="00FF490C" w:rsidRDefault="00A157D8">
            <w:pPr>
              <w:jc w:val="center"/>
              <w:rPr>
                <w:sz w:val="24"/>
              </w:rPr>
            </w:pPr>
            <w:r w:rsidRPr="002C4744">
              <w:rPr>
                <w:sz w:val="24"/>
              </w:rPr>
              <w:t>环评</w:t>
            </w:r>
            <w:r w:rsidRPr="002C4744">
              <w:rPr>
                <w:rFonts w:hint="eastAsia"/>
                <w:sz w:val="24"/>
              </w:rPr>
              <w:t>报告</w:t>
            </w:r>
            <w:r w:rsidRPr="002C4744">
              <w:rPr>
                <w:sz w:val="24"/>
              </w:rPr>
              <w:t>表</w:t>
            </w:r>
          </w:p>
          <w:p w:rsidR="00D77518" w:rsidRPr="00FF490C" w:rsidRDefault="00A157D8">
            <w:pPr>
              <w:jc w:val="center"/>
              <w:rPr>
                <w:sz w:val="24"/>
              </w:rPr>
            </w:pPr>
            <w:r w:rsidRPr="002C4744">
              <w:rPr>
                <w:sz w:val="24"/>
              </w:rPr>
              <w:t>编制单位</w:t>
            </w:r>
          </w:p>
        </w:tc>
        <w:tc>
          <w:tcPr>
            <w:tcW w:w="3505" w:type="dxa"/>
            <w:gridSpan w:val="3"/>
            <w:vAlign w:val="center"/>
          </w:tcPr>
          <w:p w:rsidR="00D77518" w:rsidRPr="002C4744" w:rsidRDefault="006846E4" w:rsidP="006B287E">
            <w:pPr>
              <w:pStyle w:val="3"/>
              <w:shd w:val="clear" w:color="auto" w:fill="FFFFFF"/>
              <w:snapToGrid w:val="0"/>
              <w:spacing w:before="0" w:after="0" w:line="240" w:lineRule="auto"/>
              <w:jc w:val="center"/>
              <w:rPr>
                <w:b w:val="0"/>
                <w:bCs w:val="0"/>
                <w:sz w:val="24"/>
                <w:szCs w:val="24"/>
              </w:rPr>
            </w:pPr>
            <w:hyperlink r:id="rId11" w:tgtFrame="_blank" w:history="1">
              <w:r w:rsidR="00CB36AC" w:rsidRPr="002C4744">
                <w:rPr>
                  <w:rFonts w:hint="eastAsia"/>
                  <w:b w:val="0"/>
                  <w:bCs w:val="0"/>
                  <w:sz w:val="24"/>
                  <w:szCs w:val="24"/>
                </w:rPr>
                <w:t>河北</w:t>
              </w:r>
              <w:r w:rsidR="006B287E">
                <w:rPr>
                  <w:rFonts w:hint="eastAsia"/>
                  <w:b w:val="0"/>
                  <w:bCs w:val="0"/>
                  <w:sz w:val="24"/>
                  <w:szCs w:val="24"/>
                </w:rPr>
                <w:t>尚诺</w:t>
              </w:r>
              <w:r w:rsidR="00CB36AC" w:rsidRPr="002C4744">
                <w:rPr>
                  <w:b w:val="0"/>
                  <w:bCs w:val="0"/>
                  <w:sz w:val="24"/>
                  <w:szCs w:val="24"/>
                </w:rPr>
                <w:t>环境科技有限公司</w:t>
              </w:r>
            </w:hyperlink>
          </w:p>
        </w:tc>
      </w:tr>
      <w:tr w:rsidR="00D77518" w:rsidRPr="00FF490C" w:rsidTr="006C1F00">
        <w:trPr>
          <w:trHeight w:val="20"/>
          <w:jc w:val="center"/>
        </w:trPr>
        <w:tc>
          <w:tcPr>
            <w:tcW w:w="2026" w:type="dxa"/>
            <w:vAlign w:val="center"/>
          </w:tcPr>
          <w:p w:rsidR="00D77518" w:rsidRPr="00FF490C" w:rsidRDefault="00A157D8">
            <w:pPr>
              <w:jc w:val="center"/>
              <w:rPr>
                <w:sz w:val="24"/>
              </w:rPr>
            </w:pPr>
            <w:r w:rsidRPr="00FF490C">
              <w:rPr>
                <w:rFonts w:hAnsi="宋体"/>
                <w:sz w:val="24"/>
              </w:rPr>
              <w:t>环保设施</w:t>
            </w:r>
          </w:p>
          <w:p w:rsidR="00D77518" w:rsidRPr="00FF490C" w:rsidRDefault="00A157D8">
            <w:pPr>
              <w:jc w:val="center"/>
              <w:rPr>
                <w:bCs/>
                <w:sz w:val="24"/>
              </w:rPr>
            </w:pPr>
            <w:r w:rsidRPr="00FF490C">
              <w:rPr>
                <w:rFonts w:hAnsi="宋体"/>
                <w:sz w:val="24"/>
              </w:rPr>
              <w:t>设计单位</w:t>
            </w:r>
          </w:p>
        </w:tc>
        <w:tc>
          <w:tcPr>
            <w:tcW w:w="2346" w:type="dxa"/>
            <w:vAlign w:val="center"/>
          </w:tcPr>
          <w:p w:rsidR="00D77518" w:rsidRPr="00FF490C" w:rsidRDefault="00A157D8">
            <w:pPr>
              <w:jc w:val="center"/>
              <w:rPr>
                <w:bCs/>
                <w:sz w:val="24"/>
              </w:rPr>
            </w:pPr>
            <w:r w:rsidRPr="00FF490C">
              <w:rPr>
                <w:rFonts w:hint="eastAsia"/>
                <w:bCs/>
                <w:sz w:val="24"/>
              </w:rPr>
              <w:t>/</w:t>
            </w:r>
          </w:p>
        </w:tc>
        <w:tc>
          <w:tcPr>
            <w:tcW w:w="1771" w:type="dxa"/>
            <w:vAlign w:val="center"/>
          </w:tcPr>
          <w:p w:rsidR="00D77518" w:rsidRPr="00FF490C" w:rsidRDefault="00A157D8">
            <w:pPr>
              <w:jc w:val="center"/>
              <w:rPr>
                <w:sz w:val="24"/>
              </w:rPr>
            </w:pPr>
            <w:r w:rsidRPr="00FF490C">
              <w:rPr>
                <w:rFonts w:hAnsi="宋体"/>
                <w:sz w:val="24"/>
              </w:rPr>
              <w:t>环保设施</w:t>
            </w:r>
          </w:p>
          <w:p w:rsidR="00D77518" w:rsidRPr="00FF490C" w:rsidRDefault="00A157D8">
            <w:pPr>
              <w:jc w:val="center"/>
              <w:rPr>
                <w:bCs/>
                <w:sz w:val="24"/>
              </w:rPr>
            </w:pPr>
            <w:r w:rsidRPr="00FF490C">
              <w:rPr>
                <w:rFonts w:hAnsi="宋体"/>
                <w:sz w:val="24"/>
              </w:rPr>
              <w:t>施工单位</w:t>
            </w:r>
          </w:p>
        </w:tc>
        <w:tc>
          <w:tcPr>
            <w:tcW w:w="3505" w:type="dxa"/>
            <w:gridSpan w:val="3"/>
            <w:vAlign w:val="center"/>
          </w:tcPr>
          <w:p w:rsidR="00D77518" w:rsidRPr="00FF490C" w:rsidRDefault="00A157D8">
            <w:pPr>
              <w:jc w:val="center"/>
              <w:rPr>
                <w:bCs/>
                <w:sz w:val="24"/>
              </w:rPr>
            </w:pPr>
            <w:r w:rsidRPr="00FF490C">
              <w:rPr>
                <w:rFonts w:hint="eastAsia"/>
                <w:bCs/>
                <w:sz w:val="24"/>
              </w:rPr>
              <w:t>/</w:t>
            </w:r>
          </w:p>
        </w:tc>
      </w:tr>
      <w:tr w:rsidR="00D77518" w:rsidRPr="00FF490C" w:rsidTr="006C1F00">
        <w:trPr>
          <w:trHeight w:val="20"/>
          <w:jc w:val="center"/>
        </w:trPr>
        <w:tc>
          <w:tcPr>
            <w:tcW w:w="2026" w:type="dxa"/>
            <w:vAlign w:val="center"/>
          </w:tcPr>
          <w:p w:rsidR="00D77518" w:rsidRPr="00FF490C" w:rsidRDefault="00A157D8">
            <w:pPr>
              <w:jc w:val="center"/>
              <w:rPr>
                <w:bCs/>
                <w:sz w:val="24"/>
              </w:rPr>
            </w:pPr>
            <w:r w:rsidRPr="00FF490C">
              <w:rPr>
                <w:rFonts w:hAnsi="宋体"/>
                <w:sz w:val="24"/>
              </w:rPr>
              <w:t>投资总概算</w:t>
            </w:r>
          </w:p>
        </w:tc>
        <w:tc>
          <w:tcPr>
            <w:tcW w:w="2346" w:type="dxa"/>
            <w:vAlign w:val="center"/>
          </w:tcPr>
          <w:p w:rsidR="00D77518" w:rsidRPr="00FF490C" w:rsidRDefault="002C7DFD">
            <w:pPr>
              <w:jc w:val="center"/>
              <w:rPr>
                <w:sz w:val="24"/>
              </w:rPr>
            </w:pPr>
            <w:r>
              <w:rPr>
                <w:sz w:val="24"/>
              </w:rPr>
              <w:t>5313.98</w:t>
            </w:r>
            <w:r w:rsidR="00A157D8" w:rsidRPr="00FF490C">
              <w:rPr>
                <w:rFonts w:hAnsi="宋体"/>
                <w:sz w:val="24"/>
              </w:rPr>
              <w:t>万</w:t>
            </w:r>
            <w:r w:rsidR="00A157D8" w:rsidRPr="00FF490C">
              <w:rPr>
                <w:rFonts w:hAnsi="宋体" w:hint="eastAsia"/>
                <w:sz w:val="24"/>
              </w:rPr>
              <w:t>元</w:t>
            </w:r>
          </w:p>
        </w:tc>
        <w:tc>
          <w:tcPr>
            <w:tcW w:w="1771" w:type="dxa"/>
            <w:vAlign w:val="center"/>
          </w:tcPr>
          <w:p w:rsidR="00D77518" w:rsidRPr="00FF490C" w:rsidRDefault="00A157D8">
            <w:pPr>
              <w:jc w:val="center"/>
              <w:rPr>
                <w:sz w:val="24"/>
              </w:rPr>
            </w:pPr>
            <w:r w:rsidRPr="00FF490C">
              <w:rPr>
                <w:rFonts w:hAnsi="宋体"/>
                <w:sz w:val="24"/>
              </w:rPr>
              <w:t>环保投资概算</w:t>
            </w:r>
          </w:p>
        </w:tc>
        <w:tc>
          <w:tcPr>
            <w:tcW w:w="1490" w:type="dxa"/>
            <w:vAlign w:val="center"/>
          </w:tcPr>
          <w:p w:rsidR="00D77518" w:rsidRPr="00FF490C" w:rsidRDefault="002C7DFD" w:rsidP="006B287E">
            <w:pPr>
              <w:jc w:val="center"/>
              <w:rPr>
                <w:sz w:val="24"/>
              </w:rPr>
            </w:pPr>
            <w:r>
              <w:rPr>
                <w:sz w:val="24"/>
              </w:rPr>
              <w:t>55</w:t>
            </w:r>
            <w:r w:rsidR="00A157D8" w:rsidRPr="00FF490C">
              <w:rPr>
                <w:rFonts w:hAnsi="宋体"/>
                <w:sz w:val="24"/>
              </w:rPr>
              <w:t>万</w:t>
            </w:r>
            <w:r w:rsidR="00A157D8" w:rsidRPr="00FF490C">
              <w:rPr>
                <w:rFonts w:hAnsi="宋体" w:hint="eastAsia"/>
                <w:sz w:val="24"/>
              </w:rPr>
              <w:t>元</w:t>
            </w:r>
          </w:p>
        </w:tc>
        <w:tc>
          <w:tcPr>
            <w:tcW w:w="1113" w:type="dxa"/>
            <w:vAlign w:val="center"/>
          </w:tcPr>
          <w:p w:rsidR="00D77518" w:rsidRPr="00FF490C" w:rsidRDefault="00A157D8">
            <w:pPr>
              <w:jc w:val="center"/>
              <w:rPr>
                <w:sz w:val="24"/>
              </w:rPr>
            </w:pPr>
            <w:r w:rsidRPr="00FF490C">
              <w:rPr>
                <w:rFonts w:hAnsi="宋体"/>
                <w:sz w:val="24"/>
              </w:rPr>
              <w:t>比例</w:t>
            </w:r>
          </w:p>
        </w:tc>
        <w:tc>
          <w:tcPr>
            <w:tcW w:w="902" w:type="dxa"/>
            <w:vAlign w:val="center"/>
          </w:tcPr>
          <w:p w:rsidR="00D77518" w:rsidRPr="00FF490C" w:rsidRDefault="002C7DFD" w:rsidP="006B287E">
            <w:pPr>
              <w:jc w:val="center"/>
              <w:rPr>
                <w:sz w:val="24"/>
              </w:rPr>
            </w:pPr>
            <w:r>
              <w:rPr>
                <w:sz w:val="24"/>
              </w:rPr>
              <w:t>1.04</w:t>
            </w:r>
            <w:r w:rsidR="00A157D8" w:rsidRPr="00FF490C">
              <w:rPr>
                <w:sz w:val="24"/>
              </w:rPr>
              <w:t>%</w:t>
            </w:r>
          </w:p>
        </w:tc>
      </w:tr>
      <w:tr w:rsidR="00D77518" w:rsidRPr="00FF490C" w:rsidTr="006C1F00">
        <w:trPr>
          <w:trHeight w:val="20"/>
          <w:jc w:val="center"/>
        </w:trPr>
        <w:tc>
          <w:tcPr>
            <w:tcW w:w="2026" w:type="dxa"/>
            <w:vAlign w:val="center"/>
          </w:tcPr>
          <w:p w:rsidR="00D77518" w:rsidRPr="00FF490C" w:rsidRDefault="00A157D8">
            <w:pPr>
              <w:jc w:val="center"/>
              <w:rPr>
                <w:bCs/>
                <w:sz w:val="24"/>
              </w:rPr>
            </w:pPr>
            <w:r w:rsidRPr="00FF490C">
              <w:rPr>
                <w:rFonts w:hAnsi="宋体"/>
                <w:sz w:val="24"/>
              </w:rPr>
              <w:t>实际总投资</w:t>
            </w:r>
          </w:p>
        </w:tc>
        <w:tc>
          <w:tcPr>
            <w:tcW w:w="2346" w:type="dxa"/>
            <w:vAlign w:val="center"/>
          </w:tcPr>
          <w:p w:rsidR="00D77518" w:rsidRPr="00FF490C" w:rsidRDefault="002C7DFD" w:rsidP="009C5ACF">
            <w:pPr>
              <w:jc w:val="center"/>
              <w:rPr>
                <w:sz w:val="24"/>
              </w:rPr>
            </w:pPr>
            <w:r>
              <w:rPr>
                <w:sz w:val="24"/>
              </w:rPr>
              <w:t>5200</w:t>
            </w:r>
            <w:r w:rsidR="00B637C4" w:rsidRPr="00FF490C">
              <w:rPr>
                <w:rFonts w:hAnsi="宋体"/>
                <w:sz w:val="24"/>
              </w:rPr>
              <w:t>万</w:t>
            </w:r>
            <w:r w:rsidR="00B637C4" w:rsidRPr="00FF490C">
              <w:rPr>
                <w:rFonts w:hAnsi="宋体" w:hint="eastAsia"/>
                <w:sz w:val="24"/>
              </w:rPr>
              <w:t>元</w:t>
            </w:r>
          </w:p>
        </w:tc>
        <w:tc>
          <w:tcPr>
            <w:tcW w:w="1771" w:type="dxa"/>
            <w:vAlign w:val="center"/>
          </w:tcPr>
          <w:p w:rsidR="00D77518" w:rsidRPr="00FF490C" w:rsidRDefault="00A157D8">
            <w:pPr>
              <w:jc w:val="center"/>
              <w:rPr>
                <w:sz w:val="24"/>
              </w:rPr>
            </w:pPr>
            <w:r w:rsidRPr="00FF490C">
              <w:rPr>
                <w:rFonts w:hAnsi="宋体"/>
                <w:sz w:val="24"/>
              </w:rPr>
              <w:t>实际环保投资</w:t>
            </w:r>
          </w:p>
        </w:tc>
        <w:tc>
          <w:tcPr>
            <w:tcW w:w="1490" w:type="dxa"/>
            <w:vAlign w:val="center"/>
          </w:tcPr>
          <w:p w:rsidR="00D77518" w:rsidRPr="00FF490C" w:rsidRDefault="002C7DFD" w:rsidP="00D92397">
            <w:pPr>
              <w:jc w:val="center"/>
              <w:rPr>
                <w:sz w:val="24"/>
              </w:rPr>
            </w:pPr>
            <w:r>
              <w:rPr>
                <w:sz w:val="24"/>
              </w:rPr>
              <w:t>55</w:t>
            </w:r>
            <w:r w:rsidR="00A157D8" w:rsidRPr="00FF490C">
              <w:rPr>
                <w:rFonts w:hint="eastAsia"/>
                <w:sz w:val="24"/>
              </w:rPr>
              <w:t>万元</w:t>
            </w:r>
          </w:p>
        </w:tc>
        <w:tc>
          <w:tcPr>
            <w:tcW w:w="1113" w:type="dxa"/>
            <w:vAlign w:val="center"/>
          </w:tcPr>
          <w:p w:rsidR="00D77518" w:rsidRPr="00FF490C" w:rsidRDefault="00A157D8">
            <w:pPr>
              <w:jc w:val="center"/>
              <w:rPr>
                <w:sz w:val="24"/>
              </w:rPr>
            </w:pPr>
            <w:r w:rsidRPr="00FF490C">
              <w:rPr>
                <w:rFonts w:hAnsi="宋体"/>
                <w:sz w:val="24"/>
              </w:rPr>
              <w:t>比例</w:t>
            </w:r>
          </w:p>
        </w:tc>
        <w:tc>
          <w:tcPr>
            <w:tcW w:w="902" w:type="dxa"/>
            <w:vAlign w:val="center"/>
          </w:tcPr>
          <w:p w:rsidR="00D77518" w:rsidRPr="00FF490C" w:rsidRDefault="002C7DFD" w:rsidP="00D92397">
            <w:pPr>
              <w:jc w:val="center"/>
              <w:rPr>
                <w:sz w:val="24"/>
              </w:rPr>
            </w:pPr>
            <w:r>
              <w:rPr>
                <w:sz w:val="24"/>
              </w:rPr>
              <w:t>1.06</w:t>
            </w:r>
            <w:r w:rsidR="00A157D8" w:rsidRPr="00FF490C">
              <w:rPr>
                <w:rFonts w:hint="eastAsia"/>
                <w:sz w:val="24"/>
              </w:rPr>
              <w:t>%</w:t>
            </w:r>
          </w:p>
        </w:tc>
      </w:tr>
      <w:tr w:rsidR="00D77518" w:rsidRPr="00FF490C" w:rsidTr="00A80F28">
        <w:trPr>
          <w:trHeight w:val="20"/>
          <w:jc w:val="center"/>
        </w:trPr>
        <w:tc>
          <w:tcPr>
            <w:tcW w:w="2026" w:type="dxa"/>
            <w:vAlign w:val="center"/>
          </w:tcPr>
          <w:p w:rsidR="00D77518" w:rsidRPr="00FF490C" w:rsidRDefault="00A157D8" w:rsidP="007F5366">
            <w:pPr>
              <w:snapToGrid w:val="0"/>
              <w:jc w:val="center"/>
              <w:rPr>
                <w:sz w:val="24"/>
              </w:rPr>
            </w:pPr>
            <w:r w:rsidRPr="00FF490C">
              <w:rPr>
                <w:sz w:val="24"/>
              </w:rPr>
              <w:t>验收监测依据</w:t>
            </w:r>
          </w:p>
        </w:tc>
        <w:tc>
          <w:tcPr>
            <w:tcW w:w="7622" w:type="dxa"/>
            <w:gridSpan w:val="5"/>
            <w:vAlign w:val="center"/>
          </w:tcPr>
          <w:p w:rsidR="00D77518" w:rsidRPr="00A80F28" w:rsidRDefault="00A157D8" w:rsidP="00606F9D">
            <w:pPr>
              <w:adjustRightInd w:val="0"/>
              <w:snapToGrid w:val="0"/>
              <w:spacing w:line="480" w:lineRule="exact"/>
              <w:ind w:firstLineChars="200" w:firstLine="480"/>
              <w:rPr>
                <w:sz w:val="24"/>
              </w:rPr>
            </w:pPr>
            <w:r w:rsidRPr="00A80F28">
              <w:rPr>
                <w:sz w:val="24"/>
              </w:rPr>
              <w:t xml:space="preserve">(1) </w:t>
            </w:r>
            <w:r w:rsidRPr="00A80F28">
              <w:rPr>
                <w:sz w:val="24"/>
              </w:rPr>
              <w:t>中华人民共和国国务院第</w:t>
            </w:r>
            <w:r w:rsidRPr="00A80F28">
              <w:rPr>
                <w:sz w:val="24"/>
              </w:rPr>
              <w:t>682</w:t>
            </w:r>
            <w:r w:rsidRPr="00A80F28">
              <w:rPr>
                <w:sz w:val="24"/>
              </w:rPr>
              <w:t>号令《建设项目环境保护管理条例》；</w:t>
            </w:r>
          </w:p>
          <w:p w:rsidR="00D77518" w:rsidRPr="00A80F28" w:rsidRDefault="00A157D8" w:rsidP="00606F9D">
            <w:pPr>
              <w:adjustRightInd w:val="0"/>
              <w:snapToGrid w:val="0"/>
              <w:spacing w:line="480" w:lineRule="exact"/>
              <w:ind w:firstLineChars="200" w:firstLine="480"/>
              <w:rPr>
                <w:sz w:val="24"/>
              </w:rPr>
            </w:pPr>
            <w:r w:rsidRPr="00A80F28">
              <w:rPr>
                <w:sz w:val="24"/>
              </w:rPr>
              <w:t>(</w:t>
            </w:r>
            <w:r w:rsidR="009F3107" w:rsidRPr="00A80F28">
              <w:rPr>
                <w:sz w:val="24"/>
              </w:rPr>
              <w:t>2</w:t>
            </w:r>
            <w:r w:rsidRPr="00A80F28">
              <w:rPr>
                <w:sz w:val="24"/>
              </w:rPr>
              <w:t>)</w:t>
            </w:r>
            <w:r w:rsidRPr="00A80F28">
              <w:rPr>
                <w:rFonts w:hint="eastAsia"/>
                <w:sz w:val="24"/>
              </w:rPr>
              <w:t xml:space="preserve"> </w:t>
            </w:r>
            <w:r w:rsidR="003D011D" w:rsidRPr="00A80F28">
              <w:rPr>
                <w:sz w:val="24"/>
              </w:rPr>
              <w:t>《建设项目竣工环境保护验收技术指南</w:t>
            </w:r>
            <w:r w:rsidR="003D011D" w:rsidRPr="00A80F28">
              <w:rPr>
                <w:sz w:val="24"/>
              </w:rPr>
              <w:t xml:space="preserve"> </w:t>
            </w:r>
            <w:r w:rsidR="003D011D" w:rsidRPr="00A80F28">
              <w:rPr>
                <w:sz w:val="24"/>
              </w:rPr>
              <w:t>污染影响类》（生态环境部）（公告</w:t>
            </w:r>
            <w:r w:rsidR="003D011D" w:rsidRPr="00A80F28">
              <w:rPr>
                <w:sz w:val="24"/>
              </w:rPr>
              <w:t>2018</w:t>
            </w:r>
            <w:r w:rsidR="003D011D" w:rsidRPr="00A80F28">
              <w:rPr>
                <w:sz w:val="24"/>
              </w:rPr>
              <w:t>年第</w:t>
            </w:r>
            <w:r w:rsidR="003D011D" w:rsidRPr="00A80F28">
              <w:rPr>
                <w:sz w:val="24"/>
              </w:rPr>
              <w:t>9</w:t>
            </w:r>
            <w:r w:rsidR="003D011D" w:rsidRPr="00A80F28">
              <w:rPr>
                <w:sz w:val="24"/>
              </w:rPr>
              <w:t>号）</w:t>
            </w:r>
            <w:r w:rsidRPr="00A80F28">
              <w:rPr>
                <w:sz w:val="24"/>
              </w:rPr>
              <w:t>；</w:t>
            </w:r>
          </w:p>
          <w:p w:rsidR="00D77518" w:rsidRPr="00A80F28" w:rsidRDefault="00A157D8" w:rsidP="00606F9D">
            <w:pPr>
              <w:adjustRightInd w:val="0"/>
              <w:snapToGrid w:val="0"/>
              <w:spacing w:line="480" w:lineRule="exact"/>
              <w:ind w:firstLineChars="200" w:firstLine="480"/>
              <w:rPr>
                <w:sz w:val="24"/>
              </w:rPr>
            </w:pPr>
            <w:r w:rsidRPr="00A80F28">
              <w:rPr>
                <w:sz w:val="24"/>
              </w:rPr>
              <w:t>(</w:t>
            </w:r>
            <w:r w:rsidR="009F3107" w:rsidRPr="00A80F28">
              <w:rPr>
                <w:sz w:val="24"/>
              </w:rPr>
              <w:t>3</w:t>
            </w:r>
            <w:r w:rsidRPr="00A80F28">
              <w:rPr>
                <w:sz w:val="24"/>
              </w:rPr>
              <w:t>)</w:t>
            </w:r>
            <w:r w:rsidRPr="00A80F28">
              <w:rPr>
                <w:rFonts w:hint="eastAsia"/>
                <w:sz w:val="24"/>
              </w:rPr>
              <w:t xml:space="preserve"> </w:t>
            </w:r>
            <w:r w:rsidR="003D011D" w:rsidRPr="00A80F28">
              <w:rPr>
                <w:sz w:val="24"/>
              </w:rPr>
              <w:t>《建设项目环境影响评价文件审批及建设单位自主开展环境保护设施验收工作指引（试行）》（</w:t>
            </w:r>
            <w:r w:rsidR="00073C89">
              <w:rPr>
                <w:rFonts w:hint="eastAsia"/>
                <w:sz w:val="24"/>
              </w:rPr>
              <w:t>原</w:t>
            </w:r>
            <w:r w:rsidR="003D011D" w:rsidRPr="00A80F28">
              <w:rPr>
                <w:sz w:val="24"/>
              </w:rPr>
              <w:t>河北省环境保护厅）（冀环办字函</w:t>
            </w:r>
            <w:r w:rsidR="003D011D" w:rsidRPr="00A80F28">
              <w:rPr>
                <w:sz w:val="24"/>
              </w:rPr>
              <w:t>[2017]727</w:t>
            </w:r>
            <w:r w:rsidR="003D011D" w:rsidRPr="00A80F28">
              <w:rPr>
                <w:sz w:val="24"/>
              </w:rPr>
              <w:t>号）</w:t>
            </w:r>
            <w:r w:rsidRPr="00A80F28">
              <w:rPr>
                <w:sz w:val="24"/>
              </w:rPr>
              <w:t>；</w:t>
            </w:r>
          </w:p>
          <w:p w:rsidR="00D77518" w:rsidRPr="00A80F28" w:rsidRDefault="00A157D8" w:rsidP="00606F9D">
            <w:pPr>
              <w:adjustRightInd w:val="0"/>
              <w:snapToGrid w:val="0"/>
              <w:spacing w:line="480" w:lineRule="exact"/>
              <w:ind w:firstLineChars="200" w:firstLine="480"/>
              <w:rPr>
                <w:sz w:val="24"/>
              </w:rPr>
            </w:pPr>
            <w:r w:rsidRPr="00A80F28">
              <w:rPr>
                <w:sz w:val="24"/>
              </w:rPr>
              <w:t>(</w:t>
            </w:r>
            <w:r w:rsidR="009F3107" w:rsidRPr="00A80F28">
              <w:rPr>
                <w:sz w:val="24"/>
              </w:rPr>
              <w:t>4</w:t>
            </w:r>
            <w:r w:rsidRPr="00A80F28">
              <w:rPr>
                <w:sz w:val="24"/>
              </w:rPr>
              <w:t xml:space="preserve">) </w:t>
            </w:r>
            <w:r w:rsidRPr="00A80F28">
              <w:rPr>
                <w:sz w:val="24"/>
              </w:rPr>
              <w:t>《</w:t>
            </w:r>
            <w:r w:rsidR="00DE426F">
              <w:rPr>
                <w:sz w:val="24"/>
              </w:rPr>
              <w:t>华北油田新建岩心库项目</w:t>
            </w:r>
            <w:r w:rsidRPr="00A80F28">
              <w:rPr>
                <w:sz w:val="24"/>
              </w:rPr>
              <w:t>环境影响报告表》</w:t>
            </w:r>
            <w:r w:rsidR="006B287E" w:rsidRPr="00FE45E5">
              <w:rPr>
                <w:rFonts w:hint="eastAsia"/>
                <w:sz w:val="24"/>
              </w:rPr>
              <w:t>河北尚诺环境科技有限公司</w:t>
            </w:r>
            <w:r w:rsidRPr="00A80F28">
              <w:rPr>
                <w:sz w:val="24"/>
              </w:rPr>
              <w:t>，</w:t>
            </w:r>
            <w:r w:rsidRPr="00A80F28">
              <w:rPr>
                <w:sz w:val="24"/>
              </w:rPr>
              <w:t>201</w:t>
            </w:r>
            <w:r w:rsidR="002C7DFD">
              <w:rPr>
                <w:sz w:val="24"/>
              </w:rPr>
              <w:t>7</w:t>
            </w:r>
            <w:r w:rsidRPr="00A80F28">
              <w:rPr>
                <w:sz w:val="24"/>
              </w:rPr>
              <w:t>年</w:t>
            </w:r>
            <w:r w:rsidR="002C7DFD">
              <w:rPr>
                <w:sz w:val="24"/>
              </w:rPr>
              <w:t>8</w:t>
            </w:r>
            <w:r w:rsidRPr="00A80F28">
              <w:rPr>
                <w:sz w:val="24"/>
              </w:rPr>
              <w:t>月；</w:t>
            </w:r>
          </w:p>
          <w:p w:rsidR="00D77518" w:rsidRDefault="00A157D8" w:rsidP="00551259">
            <w:pPr>
              <w:autoSpaceDE w:val="0"/>
              <w:autoSpaceDN w:val="0"/>
              <w:adjustRightInd w:val="0"/>
              <w:spacing w:line="400" w:lineRule="exact"/>
              <w:ind w:firstLine="480"/>
              <w:rPr>
                <w:sz w:val="24"/>
              </w:rPr>
            </w:pPr>
            <w:r w:rsidRPr="00A80F28">
              <w:rPr>
                <w:rFonts w:hint="eastAsia"/>
                <w:sz w:val="24"/>
              </w:rPr>
              <w:t>(</w:t>
            </w:r>
            <w:r w:rsidR="009F3107" w:rsidRPr="00A80F28">
              <w:rPr>
                <w:sz w:val="24"/>
              </w:rPr>
              <w:t>5</w:t>
            </w:r>
            <w:r w:rsidRPr="00A80F28">
              <w:rPr>
                <w:rFonts w:hint="eastAsia"/>
                <w:sz w:val="24"/>
              </w:rPr>
              <w:t xml:space="preserve">) </w:t>
            </w:r>
            <w:r w:rsidRPr="00A80F28">
              <w:rPr>
                <w:rFonts w:hint="eastAsia"/>
                <w:sz w:val="24"/>
              </w:rPr>
              <w:t>《</w:t>
            </w:r>
            <w:r w:rsidR="00DE426F">
              <w:rPr>
                <w:sz w:val="24"/>
              </w:rPr>
              <w:t>华北油田新建岩心库项目</w:t>
            </w:r>
            <w:r w:rsidRPr="00A80F28">
              <w:rPr>
                <w:rFonts w:hint="eastAsia"/>
                <w:sz w:val="24"/>
              </w:rPr>
              <w:t>环境影响报告表</w:t>
            </w:r>
            <w:r w:rsidR="00073C89">
              <w:rPr>
                <w:rFonts w:hint="eastAsia"/>
                <w:sz w:val="24"/>
              </w:rPr>
              <w:t>审批</w:t>
            </w:r>
            <w:r w:rsidR="00073C89">
              <w:rPr>
                <w:sz w:val="24"/>
              </w:rPr>
              <w:t>意见</w:t>
            </w:r>
            <w:r w:rsidRPr="00A80F28">
              <w:rPr>
                <w:rFonts w:hint="eastAsia"/>
                <w:sz w:val="24"/>
              </w:rPr>
              <w:t>》</w:t>
            </w:r>
            <w:r w:rsidR="00551259">
              <w:rPr>
                <w:rFonts w:hint="eastAsia"/>
                <w:sz w:val="24"/>
              </w:rPr>
              <w:t>，</w:t>
            </w:r>
            <w:r w:rsidR="002C7DFD">
              <w:rPr>
                <w:rFonts w:hint="eastAsia"/>
                <w:sz w:val="24"/>
              </w:rPr>
              <w:t>任环</w:t>
            </w:r>
            <w:r w:rsidR="002C7DFD">
              <w:rPr>
                <w:sz w:val="24"/>
              </w:rPr>
              <w:t>表字</w:t>
            </w:r>
            <w:r w:rsidR="002C7DFD">
              <w:rPr>
                <w:rFonts w:hint="eastAsia"/>
                <w:sz w:val="24"/>
              </w:rPr>
              <w:t>[</w:t>
            </w:r>
            <w:r w:rsidR="002C7DFD">
              <w:rPr>
                <w:sz w:val="24"/>
              </w:rPr>
              <w:t>2017</w:t>
            </w:r>
            <w:r w:rsidR="002C7DFD">
              <w:rPr>
                <w:rFonts w:hint="eastAsia"/>
                <w:sz w:val="24"/>
              </w:rPr>
              <w:t>]</w:t>
            </w:r>
            <w:r w:rsidR="002C7DFD">
              <w:rPr>
                <w:sz w:val="24"/>
              </w:rPr>
              <w:t>71</w:t>
            </w:r>
            <w:r w:rsidR="002C7DFD">
              <w:rPr>
                <w:rFonts w:hint="eastAsia"/>
                <w:sz w:val="24"/>
              </w:rPr>
              <w:t>号</w:t>
            </w:r>
            <w:r w:rsidR="00551259" w:rsidRPr="00FE45E5">
              <w:rPr>
                <w:rFonts w:hint="eastAsia"/>
                <w:sz w:val="24"/>
              </w:rPr>
              <w:t>，</w:t>
            </w:r>
            <w:r w:rsidR="002C7DFD">
              <w:rPr>
                <w:rFonts w:hint="eastAsia"/>
                <w:sz w:val="24"/>
              </w:rPr>
              <w:t>沧州市环境</w:t>
            </w:r>
            <w:r w:rsidR="002C7DFD">
              <w:rPr>
                <w:sz w:val="24"/>
              </w:rPr>
              <w:t>保护局任丘市分局</w:t>
            </w:r>
            <w:r w:rsidRPr="00A80F28">
              <w:rPr>
                <w:rFonts w:hint="eastAsia"/>
                <w:sz w:val="24"/>
              </w:rPr>
              <w:t>，</w:t>
            </w:r>
            <w:r w:rsidRPr="00A80F28">
              <w:rPr>
                <w:rFonts w:hint="eastAsia"/>
                <w:sz w:val="24"/>
              </w:rPr>
              <w:t>201</w:t>
            </w:r>
            <w:r w:rsidR="002C7DFD">
              <w:rPr>
                <w:sz w:val="24"/>
              </w:rPr>
              <w:t>7</w:t>
            </w:r>
            <w:r w:rsidRPr="00A80F28">
              <w:rPr>
                <w:rFonts w:hint="eastAsia"/>
                <w:sz w:val="24"/>
              </w:rPr>
              <w:t>年</w:t>
            </w:r>
            <w:r w:rsidR="002C7DFD">
              <w:rPr>
                <w:sz w:val="24"/>
              </w:rPr>
              <w:t>8</w:t>
            </w:r>
            <w:r w:rsidRPr="00A80F28">
              <w:rPr>
                <w:rFonts w:hint="eastAsia"/>
                <w:sz w:val="24"/>
              </w:rPr>
              <w:t>月</w:t>
            </w:r>
            <w:r w:rsidR="002C7DFD">
              <w:rPr>
                <w:sz w:val="24"/>
              </w:rPr>
              <w:t>28</w:t>
            </w:r>
            <w:r w:rsidRPr="00A80F28">
              <w:rPr>
                <w:rFonts w:hint="eastAsia"/>
                <w:sz w:val="24"/>
              </w:rPr>
              <w:t>日</w:t>
            </w:r>
            <w:r w:rsidR="00FA4B7E" w:rsidRPr="00A80F28">
              <w:rPr>
                <w:rFonts w:hint="eastAsia"/>
                <w:sz w:val="24"/>
              </w:rPr>
              <w:t>。</w:t>
            </w:r>
          </w:p>
          <w:p w:rsidR="009B5FB5" w:rsidRDefault="009B5FB5" w:rsidP="009B5FB5">
            <w:pPr>
              <w:pStyle w:val="Default"/>
            </w:pPr>
          </w:p>
          <w:p w:rsidR="006B287E" w:rsidRDefault="006B287E" w:rsidP="009B5FB5">
            <w:pPr>
              <w:pStyle w:val="Default"/>
            </w:pPr>
          </w:p>
          <w:p w:rsidR="006B287E" w:rsidRPr="006B287E" w:rsidRDefault="006B287E" w:rsidP="009B5FB5">
            <w:pPr>
              <w:pStyle w:val="Default"/>
            </w:pPr>
          </w:p>
          <w:p w:rsidR="009B5FB5" w:rsidRDefault="009B5FB5" w:rsidP="009B5FB5">
            <w:pPr>
              <w:pStyle w:val="Default"/>
            </w:pPr>
          </w:p>
          <w:p w:rsidR="002C7DFD" w:rsidRDefault="002C7DFD" w:rsidP="009B5FB5">
            <w:pPr>
              <w:pStyle w:val="Default"/>
            </w:pPr>
          </w:p>
          <w:p w:rsidR="002C7DFD" w:rsidRDefault="002C7DFD" w:rsidP="009B5FB5">
            <w:pPr>
              <w:pStyle w:val="Default"/>
            </w:pPr>
          </w:p>
          <w:p w:rsidR="002C7DFD" w:rsidRDefault="002C7DFD" w:rsidP="009B5FB5">
            <w:pPr>
              <w:pStyle w:val="Default"/>
            </w:pPr>
          </w:p>
          <w:p w:rsidR="009B5FB5" w:rsidRDefault="009B5FB5" w:rsidP="009B5FB5">
            <w:pPr>
              <w:pStyle w:val="Default"/>
            </w:pPr>
          </w:p>
          <w:p w:rsidR="009B5FB5" w:rsidRPr="009B5FB5" w:rsidRDefault="009B5FB5" w:rsidP="009B5FB5">
            <w:pPr>
              <w:pStyle w:val="Default"/>
            </w:pPr>
          </w:p>
        </w:tc>
      </w:tr>
      <w:tr w:rsidR="00D77518" w:rsidRPr="00FF490C" w:rsidTr="00A80F28">
        <w:trPr>
          <w:trHeight w:val="20"/>
          <w:jc w:val="center"/>
        </w:trPr>
        <w:tc>
          <w:tcPr>
            <w:tcW w:w="2026" w:type="dxa"/>
            <w:vAlign w:val="center"/>
          </w:tcPr>
          <w:p w:rsidR="00D77518" w:rsidRPr="00FF490C" w:rsidRDefault="00A157D8">
            <w:pPr>
              <w:jc w:val="center"/>
              <w:rPr>
                <w:bCs/>
                <w:sz w:val="24"/>
              </w:rPr>
            </w:pPr>
            <w:r w:rsidRPr="00FF490C">
              <w:rPr>
                <w:rFonts w:hAnsi="宋体"/>
                <w:sz w:val="24"/>
              </w:rPr>
              <w:lastRenderedPageBreak/>
              <w:t>验收监测</w:t>
            </w:r>
            <w:r w:rsidRPr="00FF490C">
              <w:rPr>
                <w:rFonts w:hAnsi="宋体" w:hint="eastAsia"/>
                <w:sz w:val="24"/>
              </w:rPr>
              <w:t>评价标准、标号、级别、限值</w:t>
            </w:r>
          </w:p>
        </w:tc>
        <w:tc>
          <w:tcPr>
            <w:tcW w:w="7622" w:type="dxa"/>
            <w:gridSpan w:val="5"/>
            <w:vAlign w:val="center"/>
          </w:tcPr>
          <w:p w:rsidR="00A80F28" w:rsidRPr="009B5FB5" w:rsidRDefault="001516C6" w:rsidP="00836B7C">
            <w:pPr>
              <w:pStyle w:val="Default"/>
              <w:snapToGrid w:val="0"/>
              <w:spacing w:line="480" w:lineRule="exact"/>
              <w:ind w:firstLineChars="200" w:firstLine="480"/>
              <w:jc w:val="both"/>
              <w:rPr>
                <w:rFonts w:ascii="Times New Roman" w:hAnsi="Times New Roman" w:cs="Times New Roman"/>
                <w:color w:val="auto"/>
                <w:kern w:val="2"/>
              </w:rPr>
            </w:pPr>
            <w:r>
              <w:rPr>
                <w:rFonts w:ascii="Times New Roman" w:hAnsi="Times New Roman" w:cs="Times New Roman"/>
                <w:color w:val="auto"/>
                <w:kern w:val="2"/>
              </w:rPr>
              <w:t>1</w:t>
            </w:r>
            <w:r w:rsidR="00A80F28" w:rsidRPr="009B5FB5">
              <w:rPr>
                <w:rFonts w:ascii="Times New Roman" w:hAnsi="Times New Roman" w:cs="Times New Roman"/>
                <w:color w:val="auto"/>
                <w:kern w:val="2"/>
              </w:rPr>
              <w:t>、废水：</w:t>
            </w:r>
            <w:r w:rsidR="009B5FB5" w:rsidRPr="009B5FB5">
              <w:rPr>
                <w:rFonts w:ascii="Times New Roman" w:hAnsi="Times New Roman" w:cs="Times New Roman"/>
              </w:rPr>
              <w:t>《污水综合排放标准》（</w:t>
            </w:r>
            <w:r w:rsidR="009B5FB5" w:rsidRPr="009B5FB5">
              <w:rPr>
                <w:rFonts w:ascii="Times New Roman" w:hAnsi="Times New Roman" w:cs="Times New Roman"/>
              </w:rPr>
              <w:t>GB8978-1996</w:t>
            </w:r>
            <w:r w:rsidR="009B5FB5" w:rsidRPr="009B5FB5">
              <w:rPr>
                <w:rFonts w:ascii="Times New Roman" w:hAnsi="Times New Roman" w:cs="Times New Roman"/>
              </w:rPr>
              <w:t>）表</w:t>
            </w:r>
            <w:r w:rsidR="009B5FB5" w:rsidRPr="009B5FB5">
              <w:rPr>
                <w:rFonts w:ascii="Times New Roman" w:hAnsi="Times New Roman" w:cs="Times New Roman"/>
              </w:rPr>
              <w:t>4</w:t>
            </w:r>
            <w:r w:rsidR="009B5FB5" w:rsidRPr="009B5FB5">
              <w:rPr>
                <w:rFonts w:ascii="Times New Roman" w:hAnsi="Times New Roman" w:cs="Times New Roman"/>
              </w:rPr>
              <w:t>三级标准及</w:t>
            </w:r>
            <w:r w:rsidR="002C7DFD">
              <w:rPr>
                <w:rFonts w:ascii="Times New Roman" w:hAnsi="Times New Roman" w:cs="Times New Roman" w:hint="eastAsia"/>
              </w:rPr>
              <w:t>任丘市污水</w:t>
            </w:r>
            <w:r w:rsidR="002C7DFD">
              <w:rPr>
                <w:rFonts w:ascii="Times New Roman" w:hAnsi="Times New Roman" w:cs="Times New Roman"/>
              </w:rPr>
              <w:t>处理厂</w:t>
            </w:r>
            <w:r w:rsidR="009B5FB5" w:rsidRPr="009B5FB5">
              <w:rPr>
                <w:rFonts w:ascii="Times New Roman" w:hAnsi="Times New Roman" w:cs="Times New Roman"/>
              </w:rPr>
              <w:t>进水水质要求：</w:t>
            </w:r>
            <w:r w:rsidR="009B5FB5" w:rsidRPr="009B5FB5">
              <w:rPr>
                <w:rFonts w:ascii="Times New Roman" w:hAnsi="Times New Roman" w:cs="Times New Roman"/>
              </w:rPr>
              <w:t>pH6-9</w:t>
            </w:r>
            <w:r w:rsidR="009B5FB5" w:rsidRPr="009B5FB5">
              <w:rPr>
                <w:rFonts w:ascii="Times New Roman" w:hAnsi="Times New Roman" w:cs="Times New Roman"/>
              </w:rPr>
              <w:t>、</w:t>
            </w:r>
            <w:r w:rsidR="009B5FB5" w:rsidRPr="009B5FB5">
              <w:rPr>
                <w:rFonts w:ascii="Times New Roman" w:hAnsi="Times New Roman" w:cs="Times New Roman"/>
              </w:rPr>
              <w:t>COD≤</w:t>
            </w:r>
            <w:r w:rsidR="002C7DFD">
              <w:rPr>
                <w:rFonts w:ascii="Times New Roman" w:hAnsi="Times New Roman" w:cs="Times New Roman"/>
              </w:rPr>
              <w:t>350</w:t>
            </w:r>
            <w:r w:rsidR="009B5FB5" w:rsidRPr="009B5FB5">
              <w:rPr>
                <w:rFonts w:ascii="Times New Roman" w:hAnsi="Times New Roman" w:cs="Times New Roman"/>
              </w:rPr>
              <w:t>mg/L</w:t>
            </w:r>
            <w:r w:rsidR="009B5FB5" w:rsidRPr="009B5FB5">
              <w:rPr>
                <w:rFonts w:ascii="Times New Roman" w:hAnsi="Times New Roman" w:cs="Times New Roman"/>
              </w:rPr>
              <w:t>、</w:t>
            </w:r>
            <w:r w:rsidR="009B5FB5" w:rsidRPr="009B5FB5">
              <w:rPr>
                <w:rFonts w:ascii="Times New Roman" w:hAnsi="Times New Roman" w:cs="Times New Roman"/>
              </w:rPr>
              <w:t>BOD</w:t>
            </w:r>
            <w:r w:rsidR="009B5FB5" w:rsidRPr="009B5FB5">
              <w:rPr>
                <w:rFonts w:ascii="Times New Roman" w:hAnsi="Times New Roman" w:cs="Times New Roman"/>
                <w:vertAlign w:val="subscript"/>
              </w:rPr>
              <w:t>5</w:t>
            </w:r>
            <w:r w:rsidR="009B5FB5" w:rsidRPr="009B5FB5">
              <w:rPr>
                <w:rFonts w:ascii="Times New Roman" w:hAnsi="Times New Roman" w:cs="Times New Roman"/>
              </w:rPr>
              <w:t>≤</w:t>
            </w:r>
            <w:r w:rsidR="002C7DFD">
              <w:rPr>
                <w:rFonts w:ascii="Times New Roman" w:hAnsi="Times New Roman" w:cs="Times New Roman"/>
              </w:rPr>
              <w:t>150</w:t>
            </w:r>
            <w:r w:rsidR="009B5FB5" w:rsidRPr="009B5FB5">
              <w:rPr>
                <w:rFonts w:ascii="Times New Roman" w:hAnsi="Times New Roman" w:cs="Times New Roman"/>
              </w:rPr>
              <w:t>mg/L</w:t>
            </w:r>
            <w:r w:rsidR="009B5FB5" w:rsidRPr="009B5FB5">
              <w:rPr>
                <w:rFonts w:ascii="Times New Roman" w:hAnsi="Times New Roman" w:cs="Times New Roman"/>
              </w:rPr>
              <w:t>、</w:t>
            </w:r>
            <w:r w:rsidR="009B5FB5" w:rsidRPr="009B5FB5">
              <w:rPr>
                <w:rFonts w:ascii="Times New Roman" w:hAnsi="Times New Roman" w:cs="Times New Roman"/>
              </w:rPr>
              <w:t>SS≤</w:t>
            </w:r>
            <w:r w:rsidR="002C7DFD">
              <w:rPr>
                <w:rFonts w:ascii="Times New Roman" w:hAnsi="Times New Roman" w:cs="Times New Roman"/>
              </w:rPr>
              <w:t>160</w:t>
            </w:r>
            <w:r w:rsidR="009B5FB5" w:rsidRPr="009B5FB5">
              <w:rPr>
                <w:rFonts w:ascii="Times New Roman" w:hAnsi="Times New Roman" w:cs="Times New Roman"/>
              </w:rPr>
              <w:t>mg/L</w:t>
            </w:r>
            <w:r w:rsidR="009B5FB5" w:rsidRPr="009B5FB5">
              <w:rPr>
                <w:rFonts w:ascii="Times New Roman" w:hAnsi="Times New Roman" w:cs="Times New Roman"/>
              </w:rPr>
              <w:t>、氨氮</w:t>
            </w:r>
            <w:r w:rsidR="009B5FB5" w:rsidRPr="009B5FB5">
              <w:rPr>
                <w:rFonts w:ascii="Times New Roman" w:hAnsi="Times New Roman" w:cs="Times New Roman"/>
              </w:rPr>
              <w:t>≤</w:t>
            </w:r>
            <w:r w:rsidR="002C7DFD">
              <w:rPr>
                <w:rFonts w:ascii="Times New Roman" w:hAnsi="Times New Roman" w:cs="Times New Roman"/>
              </w:rPr>
              <w:t>35</w:t>
            </w:r>
            <w:r w:rsidR="009B5FB5" w:rsidRPr="009B5FB5">
              <w:rPr>
                <w:rFonts w:ascii="Times New Roman" w:hAnsi="Times New Roman" w:cs="Times New Roman"/>
              </w:rPr>
              <w:t>mg/L</w:t>
            </w:r>
            <w:r w:rsidR="009B5FB5" w:rsidRPr="009B5FB5">
              <w:rPr>
                <w:rFonts w:ascii="Times New Roman" w:hAnsi="Times New Roman" w:cs="Times New Roman"/>
              </w:rPr>
              <w:t>。</w:t>
            </w:r>
          </w:p>
          <w:p w:rsidR="00D77518" w:rsidRPr="009B5FB5" w:rsidRDefault="001516C6" w:rsidP="00836B7C">
            <w:pPr>
              <w:snapToGrid w:val="0"/>
              <w:spacing w:line="480" w:lineRule="exact"/>
              <w:ind w:firstLineChars="200" w:firstLine="480"/>
              <w:rPr>
                <w:sz w:val="24"/>
              </w:rPr>
            </w:pPr>
            <w:r>
              <w:rPr>
                <w:sz w:val="24"/>
              </w:rPr>
              <w:t>2</w:t>
            </w:r>
            <w:r w:rsidR="00A157D8" w:rsidRPr="009B5FB5">
              <w:rPr>
                <w:sz w:val="24"/>
              </w:rPr>
              <w:t>、</w:t>
            </w:r>
            <w:r w:rsidR="00606F9D" w:rsidRPr="009B5FB5">
              <w:rPr>
                <w:sz w:val="24"/>
              </w:rPr>
              <w:t>噪声：</w:t>
            </w:r>
            <w:r w:rsidR="002C7DFD">
              <w:rPr>
                <w:rFonts w:hint="eastAsia"/>
                <w:sz w:val="24"/>
              </w:rPr>
              <w:t>东</w:t>
            </w:r>
            <w:r w:rsidR="002C7DFD">
              <w:rPr>
                <w:sz w:val="24"/>
              </w:rPr>
              <w:t>、北</w:t>
            </w:r>
            <w:r w:rsidR="00A157D8" w:rsidRPr="009B5FB5">
              <w:rPr>
                <w:sz w:val="24"/>
              </w:rPr>
              <w:t>厂界噪声执行《工业企业厂界环境噪声排放标准》</w:t>
            </w:r>
            <w:r w:rsidR="00A157D8" w:rsidRPr="009B5FB5">
              <w:rPr>
                <w:sz w:val="24"/>
              </w:rPr>
              <w:t>(GB12348-2008)</w:t>
            </w:r>
            <w:r w:rsidR="00A157D8" w:rsidRPr="009B5FB5">
              <w:rPr>
                <w:sz w:val="24"/>
              </w:rPr>
              <w:t>表</w:t>
            </w:r>
            <w:r w:rsidR="00A157D8" w:rsidRPr="009B5FB5">
              <w:rPr>
                <w:sz w:val="24"/>
              </w:rPr>
              <w:t>1</w:t>
            </w:r>
            <w:r w:rsidR="00A157D8" w:rsidRPr="009B5FB5">
              <w:rPr>
                <w:sz w:val="24"/>
              </w:rPr>
              <w:t>中</w:t>
            </w:r>
            <w:r w:rsidR="002C7DFD">
              <w:rPr>
                <w:sz w:val="24"/>
              </w:rPr>
              <w:t>4</w:t>
            </w:r>
            <w:r w:rsidR="00A157D8" w:rsidRPr="009B5FB5">
              <w:rPr>
                <w:sz w:val="24"/>
              </w:rPr>
              <w:t>类标准</w:t>
            </w:r>
            <w:r w:rsidR="00EE1DED" w:rsidRPr="009B5FB5">
              <w:rPr>
                <w:sz w:val="24"/>
              </w:rPr>
              <w:t>：昼间</w:t>
            </w:r>
            <w:r w:rsidR="00EE1DED" w:rsidRPr="009B5FB5">
              <w:rPr>
                <w:sz w:val="24"/>
              </w:rPr>
              <w:t>≤</w:t>
            </w:r>
            <w:r w:rsidR="002C7DFD">
              <w:rPr>
                <w:sz w:val="24"/>
              </w:rPr>
              <w:t>70</w:t>
            </w:r>
            <w:r w:rsidR="00EE1DED" w:rsidRPr="009B5FB5">
              <w:rPr>
                <w:sz w:val="24"/>
              </w:rPr>
              <w:t>dB</w:t>
            </w:r>
            <w:r w:rsidR="00EE1DED" w:rsidRPr="009B5FB5">
              <w:rPr>
                <w:sz w:val="24"/>
              </w:rPr>
              <w:t>（</w:t>
            </w:r>
            <w:r w:rsidR="00EE1DED" w:rsidRPr="009B5FB5">
              <w:rPr>
                <w:sz w:val="24"/>
              </w:rPr>
              <w:t>A</w:t>
            </w:r>
            <w:r w:rsidR="00EE1DED" w:rsidRPr="009B5FB5">
              <w:rPr>
                <w:sz w:val="24"/>
              </w:rPr>
              <w:t>）</w:t>
            </w:r>
            <w:r w:rsidR="002C7DFD">
              <w:rPr>
                <w:rFonts w:hint="eastAsia"/>
                <w:sz w:val="24"/>
              </w:rPr>
              <w:t>；</w:t>
            </w:r>
            <w:r w:rsidR="002C7DFD">
              <w:rPr>
                <w:sz w:val="24"/>
              </w:rPr>
              <w:t>西、南</w:t>
            </w:r>
            <w:r w:rsidR="002C7DFD" w:rsidRPr="009B5FB5">
              <w:rPr>
                <w:sz w:val="24"/>
              </w:rPr>
              <w:t>厂界噪声执行《工业企业厂界环境噪声排放标准》</w:t>
            </w:r>
            <w:r w:rsidR="002C7DFD" w:rsidRPr="009B5FB5">
              <w:rPr>
                <w:sz w:val="24"/>
              </w:rPr>
              <w:t>(GB12348-2008)</w:t>
            </w:r>
            <w:r w:rsidR="002C7DFD" w:rsidRPr="009B5FB5">
              <w:rPr>
                <w:sz w:val="24"/>
              </w:rPr>
              <w:t>表</w:t>
            </w:r>
            <w:r w:rsidR="002C7DFD" w:rsidRPr="009B5FB5">
              <w:rPr>
                <w:sz w:val="24"/>
              </w:rPr>
              <w:t>1</w:t>
            </w:r>
            <w:r w:rsidR="002C7DFD" w:rsidRPr="009B5FB5">
              <w:rPr>
                <w:sz w:val="24"/>
              </w:rPr>
              <w:t>中</w:t>
            </w:r>
            <w:r w:rsidR="002C7DFD">
              <w:rPr>
                <w:sz w:val="24"/>
              </w:rPr>
              <w:t>2</w:t>
            </w:r>
            <w:r w:rsidR="002C7DFD" w:rsidRPr="009B5FB5">
              <w:rPr>
                <w:sz w:val="24"/>
              </w:rPr>
              <w:t>类标准：昼间</w:t>
            </w:r>
            <w:r w:rsidR="002C7DFD" w:rsidRPr="009B5FB5">
              <w:rPr>
                <w:sz w:val="24"/>
              </w:rPr>
              <w:t>≤</w:t>
            </w:r>
            <w:r w:rsidR="002C7DFD">
              <w:rPr>
                <w:sz w:val="24"/>
              </w:rPr>
              <w:t>60</w:t>
            </w:r>
            <w:r w:rsidR="002C7DFD" w:rsidRPr="009B5FB5">
              <w:rPr>
                <w:sz w:val="24"/>
              </w:rPr>
              <w:t>dB</w:t>
            </w:r>
            <w:r w:rsidR="002C7DFD" w:rsidRPr="009B5FB5">
              <w:rPr>
                <w:sz w:val="24"/>
              </w:rPr>
              <w:t>（</w:t>
            </w:r>
            <w:r w:rsidR="002C7DFD" w:rsidRPr="009B5FB5">
              <w:rPr>
                <w:sz w:val="24"/>
              </w:rPr>
              <w:t>A</w:t>
            </w:r>
            <w:r w:rsidR="002C7DFD" w:rsidRPr="009B5FB5">
              <w:rPr>
                <w:sz w:val="24"/>
              </w:rPr>
              <w:t>）</w:t>
            </w:r>
            <w:r>
              <w:rPr>
                <w:rFonts w:hint="eastAsia"/>
                <w:sz w:val="24"/>
              </w:rPr>
              <w:t>。</w:t>
            </w:r>
          </w:p>
          <w:p w:rsidR="00A57F66" w:rsidRPr="009B5FB5" w:rsidRDefault="001516C6" w:rsidP="00836B7C">
            <w:pPr>
              <w:pStyle w:val="Default"/>
              <w:snapToGrid w:val="0"/>
              <w:spacing w:line="480" w:lineRule="exact"/>
              <w:ind w:firstLineChars="200" w:firstLine="480"/>
              <w:jc w:val="both"/>
              <w:rPr>
                <w:rFonts w:ascii="Times New Roman" w:hAnsi="Times New Roman" w:cs="Times New Roman"/>
                <w:color w:val="auto"/>
                <w:kern w:val="2"/>
              </w:rPr>
            </w:pPr>
            <w:r>
              <w:rPr>
                <w:rFonts w:ascii="Times New Roman" w:hAnsi="Times New Roman" w:cs="Times New Roman"/>
                <w:color w:val="auto"/>
                <w:kern w:val="2"/>
              </w:rPr>
              <w:t>3</w:t>
            </w:r>
            <w:r w:rsidR="00A57F66" w:rsidRPr="009B5FB5">
              <w:rPr>
                <w:rFonts w:ascii="Times New Roman" w:hAnsi="Times New Roman" w:cs="Times New Roman"/>
                <w:color w:val="auto"/>
                <w:kern w:val="2"/>
              </w:rPr>
              <w:t>、</w:t>
            </w:r>
            <w:r w:rsidR="009B5FB5" w:rsidRPr="009B5FB5">
              <w:rPr>
                <w:rFonts w:ascii="Times New Roman" w:hAnsi="Times New Roman" w:cs="Times New Roman"/>
              </w:rPr>
              <w:t>生活垃圾执行《生活垃圾填埋场污染控制标准》（</w:t>
            </w:r>
            <w:r w:rsidR="009B5FB5" w:rsidRPr="009B5FB5">
              <w:rPr>
                <w:rFonts w:ascii="Times New Roman" w:hAnsi="Times New Roman" w:cs="Times New Roman"/>
              </w:rPr>
              <w:t>GB16889-2008</w:t>
            </w:r>
            <w:r w:rsidR="009B5FB5" w:rsidRPr="009B5FB5">
              <w:rPr>
                <w:rFonts w:ascii="Times New Roman" w:hAnsi="Times New Roman" w:cs="Times New Roman"/>
              </w:rPr>
              <w:t>）标准。</w:t>
            </w:r>
          </w:p>
          <w:p w:rsidR="00606F9D" w:rsidRPr="002C7DF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Default="00606F9D" w:rsidP="00606F9D">
            <w:pPr>
              <w:pStyle w:val="Default"/>
              <w:snapToGrid w:val="0"/>
              <w:spacing w:line="480" w:lineRule="exact"/>
              <w:ind w:firstLineChars="200" w:firstLine="480"/>
              <w:rPr>
                <w:rFonts w:ascii="Times New Roman" w:hAnsi="Times New Roman" w:cs="Times New Roman"/>
                <w:color w:val="auto"/>
                <w:kern w:val="2"/>
              </w:rPr>
            </w:pPr>
          </w:p>
          <w:p w:rsidR="00606F9D" w:rsidRPr="00A80F28" w:rsidRDefault="00606F9D" w:rsidP="00606F9D">
            <w:pPr>
              <w:pStyle w:val="Default"/>
              <w:snapToGrid w:val="0"/>
              <w:spacing w:line="480" w:lineRule="exact"/>
              <w:ind w:firstLineChars="200" w:firstLine="480"/>
            </w:pPr>
          </w:p>
        </w:tc>
      </w:tr>
    </w:tbl>
    <w:p w:rsidR="00D77518" w:rsidRDefault="00A157D8">
      <w:pPr>
        <w:tabs>
          <w:tab w:val="left" w:pos="860"/>
        </w:tabs>
        <w:spacing w:line="360" w:lineRule="auto"/>
        <w:rPr>
          <w:bCs/>
          <w:sz w:val="28"/>
          <w:szCs w:val="28"/>
        </w:rPr>
      </w:pPr>
      <w:r>
        <w:rPr>
          <w:bCs/>
          <w:sz w:val="28"/>
          <w:szCs w:val="28"/>
        </w:rPr>
        <w:br w:type="page"/>
      </w:r>
      <w:r>
        <w:rPr>
          <w:bCs/>
          <w:sz w:val="28"/>
          <w:szCs w:val="28"/>
        </w:rPr>
        <w:lastRenderedPageBreak/>
        <w:t>表二</w:t>
      </w:r>
    </w:p>
    <w:tbl>
      <w:tblPr>
        <w:tblStyle w:val="a8"/>
        <w:tblW w:w="9202" w:type="dxa"/>
        <w:tblLook w:val="04A0" w:firstRow="1" w:lastRow="0" w:firstColumn="1" w:lastColumn="0" w:noHBand="0" w:noVBand="1"/>
      </w:tblPr>
      <w:tblGrid>
        <w:gridCol w:w="9202"/>
      </w:tblGrid>
      <w:tr w:rsidR="00D77518" w:rsidTr="002F2F10">
        <w:trPr>
          <w:trHeight w:val="2938"/>
        </w:trPr>
        <w:tc>
          <w:tcPr>
            <w:tcW w:w="9202" w:type="dxa"/>
          </w:tcPr>
          <w:p w:rsidR="00D77518" w:rsidRPr="00FF490C" w:rsidRDefault="00A157D8">
            <w:pPr>
              <w:tabs>
                <w:tab w:val="left" w:pos="860"/>
              </w:tabs>
              <w:spacing w:line="360" w:lineRule="auto"/>
              <w:rPr>
                <w:sz w:val="24"/>
              </w:rPr>
            </w:pPr>
            <w:r w:rsidRPr="00FF490C">
              <w:rPr>
                <w:rFonts w:hint="eastAsia"/>
                <w:sz w:val="24"/>
              </w:rPr>
              <w:t>工程建设内容：</w:t>
            </w:r>
          </w:p>
          <w:p w:rsidR="00E628F2" w:rsidRPr="00FF490C" w:rsidRDefault="0043004D" w:rsidP="00097CF2">
            <w:pPr>
              <w:autoSpaceDE w:val="0"/>
              <w:autoSpaceDN w:val="0"/>
              <w:adjustRightInd w:val="0"/>
              <w:spacing w:line="440" w:lineRule="exact"/>
              <w:jc w:val="left"/>
              <w:rPr>
                <w:sz w:val="24"/>
              </w:rPr>
            </w:pPr>
            <w:r w:rsidRPr="00FF490C">
              <w:rPr>
                <w:sz w:val="24"/>
              </w:rPr>
              <w:t>1</w:t>
            </w:r>
            <w:r w:rsidRPr="00FF490C">
              <w:rPr>
                <w:sz w:val="24"/>
              </w:rPr>
              <w:t>、</w:t>
            </w:r>
            <w:r w:rsidR="00E628F2" w:rsidRPr="00FF490C">
              <w:rPr>
                <w:sz w:val="24"/>
              </w:rPr>
              <w:t>工程概况</w:t>
            </w:r>
          </w:p>
          <w:p w:rsidR="00097CF2" w:rsidRPr="00FF490C" w:rsidRDefault="00097CF2" w:rsidP="00097CF2">
            <w:pPr>
              <w:spacing w:line="440" w:lineRule="atLeast"/>
              <w:ind w:firstLineChars="200" w:firstLine="480"/>
              <w:rPr>
                <w:sz w:val="24"/>
              </w:rPr>
            </w:pPr>
            <w:r w:rsidRPr="00FF490C">
              <w:rPr>
                <w:sz w:val="24"/>
              </w:rPr>
              <w:t>项目基本情况介绍见下表</w:t>
            </w:r>
            <w:r w:rsidRPr="00FF490C">
              <w:rPr>
                <w:sz w:val="24"/>
              </w:rPr>
              <w:t>2-</w:t>
            </w:r>
            <w:r w:rsidR="007D6C6A" w:rsidRPr="00FF490C">
              <w:rPr>
                <w:sz w:val="24"/>
              </w:rPr>
              <w:t>1</w:t>
            </w:r>
            <w:r w:rsidRPr="00FF490C">
              <w:rPr>
                <w:sz w:val="24"/>
              </w:rPr>
              <w:t>。</w:t>
            </w:r>
          </w:p>
          <w:p w:rsidR="00097CF2" w:rsidRPr="00AD7024" w:rsidRDefault="00097CF2" w:rsidP="00097CF2">
            <w:pPr>
              <w:spacing w:line="440" w:lineRule="atLeast"/>
              <w:ind w:firstLineChars="200" w:firstLine="422"/>
              <w:jc w:val="center"/>
              <w:rPr>
                <w:b/>
                <w:szCs w:val="21"/>
              </w:rPr>
            </w:pPr>
            <w:r w:rsidRPr="00AD7024">
              <w:rPr>
                <w:b/>
                <w:szCs w:val="21"/>
              </w:rPr>
              <w:t>表</w:t>
            </w:r>
            <w:r w:rsidRPr="00AD7024">
              <w:rPr>
                <w:b/>
                <w:szCs w:val="21"/>
              </w:rPr>
              <w:t>2-</w:t>
            </w:r>
            <w:r w:rsidR="0043004D">
              <w:rPr>
                <w:b/>
                <w:szCs w:val="21"/>
              </w:rPr>
              <w:t>1</w:t>
            </w:r>
            <w:r w:rsidRPr="00AD7024">
              <w:rPr>
                <w:b/>
                <w:szCs w:val="21"/>
              </w:rPr>
              <w:t xml:space="preserve">  </w:t>
            </w:r>
            <w:r w:rsidRPr="00AD7024">
              <w:rPr>
                <w:b/>
                <w:szCs w:val="21"/>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95"/>
              <w:gridCol w:w="1975"/>
              <w:gridCol w:w="3052"/>
            </w:tblGrid>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项目名称</w:t>
                  </w:r>
                </w:p>
              </w:tc>
              <w:tc>
                <w:tcPr>
                  <w:tcW w:w="4134" w:type="pct"/>
                  <w:gridSpan w:val="3"/>
                  <w:vAlign w:val="center"/>
                </w:tcPr>
                <w:p w:rsidR="00097CF2" w:rsidRPr="00836B7C" w:rsidRDefault="00DE426F" w:rsidP="00097CF2">
                  <w:pPr>
                    <w:jc w:val="center"/>
                    <w:rPr>
                      <w:spacing w:val="-10"/>
                      <w:szCs w:val="21"/>
                    </w:rPr>
                  </w:pPr>
                  <w:r>
                    <w:rPr>
                      <w:spacing w:val="-10"/>
                      <w:szCs w:val="21"/>
                    </w:rPr>
                    <w:t>华北油田新建岩心库项目</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建设单位</w:t>
                  </w:r>
                </w:p>
              </w:tc>
              <w:tc>
                <w:tcPr>
                  <w:tcW w:w="4134" w:type="pct"/>
                  <w:gridSpan w:val="3"/>
                  <w:vAlign w:val="center"/>
                </w:tcPr>
                <w:p w:rsidR="00097CF2" w:rsidRPr="00836B7C" w:rsidRDefault="002971DE" w:rsidP="00097CF2">
                  <w:pPr>
                    <w:jc w:val="center"/>
                    <w:rPr>
                      <w:szCs w:val="21"/>
                    </w:rPr>
                  </w:pPr>
                  <w:r>
                    <w:rPr>
                      <w:szCs w:val="21"/>
                    </w:rPr>
                    <w:t>中国石油天然气股份有限公司华北油田分公司勘探开发研究院</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法人代表</w:t>
                  </w:r>
                </w:p>
              </w:tc>
              <w:tc>
                <w:tcPr>
                  <w:tcW w:w="1334" w:type="pct"/>
                  <w:vAlign w:val="center"/>
                </w:tcPr>
                <w:p w:rsidR="00097CF2" w:rsidRPr="00836B7C" w:rsidRDefault="002C7DFD" w:rsidP="00097CF2">
                  <w:pPr>
                    <w:pStyle w:val="Default"/>
                    <w:jc w:val="center"/>
                    <w:rPr>
                      <w:rFonts w:ascii="Times New Roman" w:hAnsi="Times New Roman" w:cs="Times New Roman"/>
                      <w:color w:val="auto"/>
                      <w:kern w:val="2"/>
                      <w:sz w:val="21"/>
                      <w:szCs w:val="21"/>
                    </w:rPr>
                  </w:pPr>
                  <w:r w:rsidRPr="002C7DFD">
                    <w:rPr>
                      <w:rFonts w:ascii="Times New Roman" w:hAnsi="Times New Roman" w:cs="Times New Roman" w:hint="eastAsia"/>
                      <w:sz w:val="21"/>
                      <w:szCs w:val="21"/>
                    </w:rPr>
                    <w:t>杜玉洪</w:t>
                  </w:r>
                </w:p>
              </w:tc>
              <w:tc>
                <w:tcPr>
                  <w:tcW w:w="1100" w:type="pct"/>
                  <w:vAlign w:val="center"/>
                </w:tcPr>
                <w:p w:rsidR="00097CF2" w:rsidRPr="00836B7C" w:rsidRDefault="00097CF2" w:rsidP="00097CF2">
                  <w:pPr>
                    <w:jc w:val="center"/>
                    <w:rPr>
                      <w:szCs w:val="21"/>
                    </w:rPr>
                  </w:pPr>
                  <w:r w:rsidRPr="00836B7C">
                    <w:rPr>
                      <w:szCs w:val="21"/>
                    </w:rPr>
                    <w:t>联系人</w:t>
                  </w:r>
                </w:p>
              </w:tc>
              <w:tc>
                <w:tcPr>
                  <w:tcW w:w="1700" w:type="pct"/>
                  <w:vAlign w:val="center"/>
                </w:tcPr>
                <w:p w:rsidR="00097CF2" w:rsidRPr="00836B7C" w:rsidRDefault="002C7DFD" w:rsidP="00097CF2">
                  <w:pPr>
                    <w:pStyle w:val="Default"/>
                    <w:jc w:val="center"/>
                    <w:rPr>
                      <w:rFonts w:ascii="Times New Roman" w:hAnsi="Times New Roman" w:cs="Times New Roman"/>
                      <w:color w:val="auto"/>
                      <w:kern w:val="2"/>
                      <w:sz w:val="21"/>
                      <w:szCs w:val="21"/>
                    </w:rPr>
                  </w:pPr>
                  <w:r w:rsidRPr="002C7DFD">
                    <w:rPr>
                      <w:rFonts w:ascii="Times New Roman" w:hAnsi="Times New Roman" w:cs="Times New Roman" w:hint="eastAsia"/>
                      <w:sz w:val="21"/>
                      <w:szCs w:val="21"/>
                    </w:rPr>
                    <w:t>谢宁</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通信地址</w:t>
                  </w:r>
                </w:p>
              </w:tc>
              <w:tc>
                <w:tcPr>
                  <w:tcW w:w="4134" w:type="pct"/>
                  <w:gridSpan w:val="3"/>
                  <w:vAlign w:val="center"/>
                </w:tcPr>
                <w:p w:rsidR="00097CF2" w:rsidRPr="00836B7C" w:rsidRDefault="0020633F" w:rsidP="00097CF2">
                  <w:pPr>
                    <w:pStyle w:val="Default"/>
                    <w:jc w:val="center"/>
                    <w:rPr>
                      <w:rFonts w:ascii="Times New Roman" w:hAnsi="Times New Roman" w:cs="Times New Roman"/>
                      <w:color w:val="auto"/>
                      <w:kern w:val="2"/>
                      <w:sz w:val="21"/>
                      <w:szCs w:val="21"/>
                    </w:rPr>
                  </w:pPr>
                  <w:r w:rsidRPr="0020633F">
                    <w:rPr>
                      <w:rFonts w:ascii="Times New Roman" w:hAnsi="Times New Roman" w:cs="Times New Roman" w:hint="eastAsia"/>
                      <w:sz w:val="21"/>
                      <w:szCs w:val="21"/>
                    </w:rPr>
                    <w:t>任丘市</w:t>
                  </w:r>
                  <w:r w:rsidR="002971DE">
                    <w:rPr>
                      <w:rFonts w:ascii="Times New Roman" w:hAnsi="Times New Roman" w:cs="Times New Roman" w:hint="eastAsia"/>
                      <w:sz w:val="21"/>
                      <w:szCs w:val="21"/>
                    </w:rPr>
                    <w:t>中国石油天然气股份有限公司华北油田分公司勘探开发研究院</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联系电话</w:t>
                  </w:r>
                </w:p>
              </w:tc>
              <w:tc>
                <w:tcPr>
                  <w:tcW w:w="1334" w:type="pct"/>
                  <w:vAlign w:val="center"/>
                </w:tcPr>
                <w:p w:rsidR="00097CF2" w:rsidRPr="00836B7C" w:rsidRDefault="002C7DFD" w:rsidP="00097CF2">
                  <w:pPr>
                    <w:pStyle w:val="Default"/>
                    <w:jc w:val="center"/>
                    <w:rPr>
                      <w:rFonts w:ascii="Times New Roman" w:hAnsi="Times New Roman" w:cs="Times New Roman"/>
                      <w:color w:val="auto"/>
                      <w:kern w:val="2"/>
                      <w:sz w:val="21"/>
                      <w:szCs w:val="21"/>
                    </w:rPr>
                  </w:pPr>
                  <w:r w:rsidRPr="002C7DFD">
                    <w:rPr>
                      <w:rFonts w:ascii="Times New Roman" w:hAnsi="Times New Roman" w:cs="Times New Roman"/>
                      <w:sz w:val="21"/>
                      <w:szCs w:val="21"/>
                    </w:rPr>
                    <w:t>13930705153</w:t>
                  </w:r>
                </w:p>
              </w:tc>
              <w:tc>
                <w:tcPr>
                  <w:tcW w:w="1100" w:type="pct"/>
                  <w:vAlign w:val="center"/>
                </w:tcPr>
                <w:p w:rsidR="00097CF2" w:rsidRPr="00836B7C" w:rsidRDefault="00097CF2" w:rsidP="00097CF2">
                  <w:pPr>
                    <w:jc w:val="center"/>
                    <w:rPr>
                      <w:szCs w:val="21"/>
                    </w:rPr>
                  </w:pPr>
                  <w:r w:rsidRPr="00836B7C">
                    <w:rPr>
                      <w:szCs w:val="21"/>
                    </w:rPr>
                    <w:t>邮编</w:t>
                  </w:r>
                </w:p>
              </w:tc>
              <w:tc>
                <w:tcPr>
                  <w:tcW w:w="1700" w:type="pct"/>
                  <w:vAlign w:val="center"/>
                </w:tcPr>
                <w:p w:rsidR="00097CF2" w:rsidRPr="00836B7C" w:rsidRDefault="002C7DFD" w:rsidP="009B5FB5">
                  <w:pPr>
                    <w:jc w:val="center"/>
                    <w:rPr>
                      <w:szCs w:val="21"/>
                    </w:rPr>
                  </w:pPr>
                  <w:r w:rsidRPr="002C7DFD">
                    <w:rPr>
                      <w:szCs w:val="21"/>
                    </w:rPr>
                    <w:t>062500</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项目性质</w:t>
                  </w:r>
                </w:p>
              </w:tc>
              <w:tc>
                <w:tcPr>
                  <w:tcW w:w="1334" w:type="pct"/>
                  <w:vAlign w:val="center"/>
                </w:tcPr>
                <w:p w:rsidR="00097CF2" w:rsidRPr="00836B7C" w:rsidRDefault="007D6C6A" w:rsidP="00097CF2">
                  <w:pPr>
                    <w:jc w:val="center"/>
                    <w:rPr>
                      <w:szCs w:val="21"/>
                    </w:rPr>
                  </w:pPr>
                  <w:r w:rsidRPr="00836B7C">
                    <w:rPr>
                      <w:szCs w:val="21"/>
                    </w:rPr>
                    <w:t>新建</w:t>
                  </w:r>
                </w:p>
              </w:tc>
              <w:tc>
                <w:tcPr>
                  <w:tcW w:w="1100" w:type="pct"/>
                  <w:vAlign w:val="center"/>
                </w:tcPr>
                <w:p w:rsidR="00097CF2" w:rsidRPr="00836B7C" w:rsidRDefault="00097CF2" w:rsidP="00097CF2">
                  <w:pPr>
                    <w:jc w:val="center"/>
                    <w:rPr>
                      <w:szCs w:val="21"/>
                    </w:rPr>
                  </w:pPr>
                  <w:r w:rsidRPr="00836B7C">
                    <w:rPr>
                      <w:szCs w:val="21"/>
                    </w:rPr>
                    <w:t>行业类别</w:t>
                  </w:r>
                </w:p>
              </w:tc>
              <w:tc>
                <w:tcPr>
                  <w:tcW w:w="1700" w:type="pct"/>
                  <w:vAlign w:val="center"/>
                </w:tcPr>
                <w:p w:rsidR="00097CF2" w:rsidRPr="00836B7C" w:rsidRDefault="0008535C" w:rsidP="00BE07D9">
                  <w:pPr>
                    <w:jc w:val="center"/>
                    <w:rPr>
                      <w:szCs w:val="21"/>
                    </w:rPr>
                  </w:pPr>
                  <w:r w:rsidRPr="0008535C">
                    <w:rPr>
                      <w:rFonts w:hint="eastAsia"/>
                      <w:szCs w:val="21"/>
                    </w:rPr>
                    <w:t>G5990</w:t>
                  </w:r>
                  <w:r w:rsidRPr="0008535C">
                    <w:rPr>
                      <w:rFonts w:hint="eastAsia"/>
                      <w:szCs w:val="21"/>
                    </w:rPr>
                    <w:t>其他仓储业</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建设地点</w:t>
                  </w:r>
                </w:p>
              </w:tc>
              <w:tc>
                <w:tcPr>
                  <w:tcW w:w="4134" w:type="pct"/>
                  <w:gridSpan w:val="3"/>
                  <w:vAlign w:val="center"/>
                </w:tcPr>
                <w:p w:rsidR="00097CF2" w:rsidRPr="00836B7C" w:rsidRDefault="0020633F" w:rsidP="00097CF2">
                  <w:pPr>
                    <w:jc w:val="center"/>
                    <w:rPr>
                      <w:szCs w:val="21"/>
                    </w:rPr>
                  </w:pPr>
                  <w:r w:rsidRPr="0020633F">
                    <w:rPr>
                      <w:rFonts w:hint="eastAsia"/>
                      <w:szCs w:val="21"/>
                    </w:rPr>
                    <w:t>任丘市</w:t>
                  </w:r>
                  <w:r w:rsidR="002971DE">
                    <w:rPr>
                      <w:rFonts w:hint="eastAsia"/>
                      <w:szCs w:val="21"/>
                    </w:rPr>
                    <w:t>中国石油天然气股份有限公司华北油田分公司勘探开发研究院</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建设规模</w:t>
                  </w:r>
                </w:p>
              </w:tc>
              <w:tc>
                <w:tcPr>
                  <w:tcW w:w="4134" w:type="pct"/>
                  <w:gridSpan w:val="3"/>
                  <w:vAlign w:val="center"/>
                </w:tcPr>
                <w:p w:rsidR="00097CF2" w:rsidRPr="00836B7C" w:rsidRDefault="0020633F" w:rsidP="009C5ACF">
                  <w:pPr>
                    <w:jc w:val="center"/>
                    <w:rPr>
                      <w:szCs w:val="21"/>
                    </w:rPr>
                  </w:pPr>
                  <w:r w:rsidRPr="0020633F">
                    <w:rPr>
                      <w:rFonts w:hint="eastAsia"/>
                      <w:szCs w:val="21"/>
                    </w:rPr>
                    <w:t>总库容存放</w:t>
                  </w:r>
                  <w:r w:rsidRPr="0020633F">
                    <w:rPr>
                      <w:rFonts w:hint="eastAsia"/>
                      <w:szCs w:val="21"/>
                    </w:rPr>
                    <w:t>156000m</w:t>
                  </w:r>
                  <w:r w:rsidRPr="0020633F">
                    <w:rPr>
                      <w:rFonts w:hint="eastAsia"/>
                      <w:szCs w:val="21"/>
                    </w:rPr>
                    <w:t>岩心</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工作人员数量</w:t>
                  </w:r>
                </w:p>
              </w:tc>
              <w:tc>
                <w:tcPr>
                  <w:tcW w:w="4134" w:type="pct"/>
                  <w:gridSpan w:val="3"/>
                  <w:vAlign w:val="center"/>
                </w:tcPr>
                <w:p w:rsidR="00097CF2" w:rsidRPr="00836B7C" w:rsidRDefault="0020633F" w:rsidP="00097CF2">
                  <w:pPr>
                    <w:jc w:val="center"/>
                    <w:rPr>
                      <w:szCs w:val="21"/>
                    </w:rPr>
                  </w:pPr>
                  <w:r w:rsidRPr="0020633F">
                    <w:rPr>
                      <w:rFonts w:hint="eastAsia"/>
                      <w:szCs w:val="21"/>
                    </w:rPr>
                    <w:t>利用研究院内现有职工</w:t>
                  </w:r>
                  <w:r w:rsidR="001516C6">
                    <w:rPr>
                      <w:rFonts w:hint="eastAsia"/>
                      <w:szCs w:val="21"/>
                    </w:rPr>
                    <w:t>，</w:t>
                  </w:r>
                  <w:r w:rsidR="001516C6">
                    <w:rPr>
                      <w:szCs w:val="21"/>
                    </w:rPr>
                    <w:t>不新增</w:t>
                  </w:r>
                </w:p>
              </w:tc>
            </w:tr>
            <w:tr w:rsidR="00622F4B" w:rsidRPr="00836B7C" w:rsidTr="009343CD">
              <w:trPr>
                <w:trHeight w:val="20"/>
                <w:jc w:val="center"/>
              </w:trPr>
              <w:tc>
                <w:tcPr>
                  <w:tcW w:w="866" w:type="pct"/>
                  <w:vAlign w:val="center"/>
                </w:tcPr>
                <w:p w:rsidR="00622F4B" w:rsidRPr="00836B7C" w:rsidRDefault="00622F4B" w:rsidP="00097CF2">
                  <w:pPr>
                    <w:jc w:val="center"/>
                    <w:rPr>
                      <w:szCs w:val="21"/>
                    </w:rPr>
                  </w:pPr>
                  <w:r>
                    <w:rPr>
                      <w:rFonts w:hint="eastAsia"/>
                      <w:szCs w:val="21"/>
                    </w:rPr>
                    <w:t>工作</w:t>
                  </w:r>
                  <w:r>
                    <w:rPr>
                      <w:szCs w:val="21"/>
                    </w:rPr>
                    <w:t>制度</w:t>
                  </w:r>
                </w:p>
              </w:tc>
              <w:tc>
                <w:tcPr>
                  <w:tcW w:w="4134" w:type="pct"/>
                  <w:gridSpan w:val="3"/>
                  <w:vAlign w:val="center"/>
                </w:tcPr>
                <w:p w:rsidR="00622F4B" w:rsidRPr="0020633F" w:rsidRDefault="00622F4B" w:rsidP="00622F4B">
                  <w:pPr>
                    <w:jc w:val="center"/>
                    <w:rPr>
                      <w:szCs w:val="21"/>
                    </w:rPr>
                  </w:pPr>
                  <w:r w:rsidRPr="00622F4B">
                    <w:rPr>
                      <w:rFonts w:hint="eastAsia"/>
                      <w:szCs w:val="21"/>
                    </w:rPr>
                    <w:t>全年工作</w:t>
                  </w:r>
                  <w:r w:rsidRPr="00622F4B">
                    <w:rPr>
                      <w:rFonts w:hint="eastAsia"/>
                      <w:szCs w:val="21"/>
                    </w:rPr>
                    <w:t>261</w:t>
                  </w:r>
                  <w:r w:rsidRPr="00622F4B">
                    <w:rPr>
                      <w:rFonts w:hint="eastAsia"/>
                      <w:szCs w:val="21"/>
                    </w:rPr>
                    <w:t>天，每天</w:t>
                  </w:r>
                  <w:r w:rsidRPr="00622F4B">
                    <w:rPr>
                      <w:rFonts w:hint="eastAsia"/>
                      <w:szCs w:val="21"/>
                    </w:rPr>
                    <w:t>1</w:t>
                  </w:r>
                  <w:r w:rsidRPr="00622F4B">
                    <w:rPr>
                      <w:rFonts w:hint="eastAsia"/>
                      <w:szCs w:val="21"/>
                    </w:rPr>
                    <w:t>班，每班</w:t>
                  </w:r>
                  <w:r w:rsidRPr="00622F4B">
                    <w:rPr>
                      <w:rFonts w:hint="eastAsia"/>
                      <w:szCs w:val="21"/>
                    </w:rPr>
                    <w:t>8</w:t>
                  </w:r>
                  <w:r w:rsidRPr="00622F4B">
                    <w:rPr>
                      <w:rFonts w:hint="eastAsia"/>
                      <w:szCs w:val="21"/>
                    </w:rPr>
                    <w:t>小时</w:t>
                  </w:r>
                  <w:r>
                    <w:rPr>
                      <w:rFonts w:hint="eastAsia"/>
                      <w:szCs w:val="21"/>
                    </w:rPr>
                    <w:t>，</w:t>
                  </w:r>
                  <w:r>
                    <w:rPr>
                      <w:szCs w:val="21"/>
                    </w:rPr>
                    <w:t>夜间不工作</w:t>
                  </w:r>
                </w:p>
              </w:tc>
            </w:tr>
            <w:tr w:rsidR="00097CF2" w:rsidRPr="00836B7C" w:rsidTr="009343CD">
              <w:trPr>
                <w:trHeight w:val="20"/>
                <w:jc w:val="center"/>
              </w:trPr>
              <w:tc>
                <w:tcPr>
                  <w:tcW w:w="866" w:type="pct"/>
                  <w:vAlign w:val="center"/>
                </w:tcPr>
                <w:p w:rsidR="00097CF2" w:rsidRPr="00836B7C" w:rsidRDefault="00097CF2" w:rsidP="00097CF2">
                  <w:pPr>
                    <w:jc w:val="center"/>
                    <w:rPr>
                      <w:szCs w:val="21"/>
                    </w:rPr>
                  </w:pPr>
                  <w:r w:rsidRPr="00836B7C">
                    <w:rPr>
                      <w:szCs w:val="21"/>
                    </w:rPr>
                    <w:t>占地面积</w:t>
                  </w:r>
                </w:p>
              </w:tc>
              <w:tc>
                <w:tcPr>
                  <w:tcW w:w="1334" w:type="pct"/>
                  <w:vAlign w:val="center"/>
                </w:tcPr>
                <w:p w:rsidR="00097CF2" w:rsidRPr="00836B7C" w:rsidRDefault="0020633F" w:rsidP="00097CF2">
                  <w:pPr>
                    <w:jc w:val="center"/>
                    <w:rPr>
                      <w:szCs w:val="21"/>
                    </w:rPr>
                  </w:pPr>
                  <w:r w:rsidRPr="0020633F">
                    <w:rPr>
                      <w:szCs w:val="21"/>
                    </w:rPr>
                    <w:t>3345.17</w:t>
                  </w:r>
                  <w:r w:rsidR="008B3AB5" w:rsidRPr="00836B7C">
                    <w:rPr>
                      <w:szCs w:val="21"/>
                    </w:rPr>
                    <w:t>m</w:t>
                  </w:r>
                  <w:r w:rsidR="008B3AB5" w:rsidRPr="00836B7C">
                    <w:rPr>
                      <w:szCs w:val="21"/>
                      <w:vertAlign w:val="superscript"/>
                    </w:rPr>
                    <w:t>2</w:t>
                  </w:r>
                </w:p>
              </w:tc>
              <w:tc>
                <w:tcPr>
                  <w:tcW w:w="1100" w:type="pct"/>
                  <w:vAlign w:val="center"/>
                </w:tcPr>
                <w:p w:rsidR="00097CF2" w:rsidRPr="00836B7C" w:rsidRDefault="00097CF2" w:rsidP="00097CF2">
                  <w:pPr>
                    <w:jc w:val="center"/>
                    <w:rPr>
                      <w:szCs w:val="21"/>
                    </w:rPr>
                  </w:pPr>
                  <w:r w:rsidRPr="00836B7C">
                    <w:rPr>
                      <w:szCs w:val="21"/>
                    </w:rPr>
                    <w:t>经纬度</w:t>
                  </w:r>
                </w:p>
              </w:tc>
              <w:tc>
                <w:tcPr>
                  <w:tcW w:w="1700" w:type="pct"/>
                  <w:vAlign w:val="center"/>
                </w:tcPr>
                <w:p w:rsidR="00097CF2" w:rsidRPr="00836B7C" w:rsidRDefault="00097CF2" w:rsidP="00097CF2">
                  <w:pPr>
                    <w:jc w:val="center"/>
                    <w:rPr>
                      <w:szCs w:val="21"/>
                    </w:rPr>
                  </w:pPr>
                  <w:r w:rsidRPr="00836B7C">
                    <w:rPr>
                      <w:szCs w:val="21"/>
                    </w:rPr>
                    <w:t>东经：</w:t>
                  </w:r>
                  <w:r w:rsidR="0020633F" w:rsidRPr="0020633F">
                    <w:rPr>
                      <w:szCs w:val="21"/>
                    </w:rPr>
                    <w:t>116°6'40.54"</w:t>
                  </w:r>
                </w:p>
                <w:p w:rsidR="00097CF2" w:rsidRPr="00836B7C" w:rsidRDefault="00097CF2" w:rsidP="00BC6AEE">
                  <w:pPr>
                    <w:jc w:val="center"/>
                    <w:rPr>
                      <w:szCs w:val="21"/>
                    </w:rPr>
                  </w:pPr>
                  <w:r w:rsidRPr="00836B7C">
                    <w:rPr>
                      <w:szCs w:val="21"/>
                    </w:rPr>
                    <w:t>北纬：</w:t>
                  </w:r>
                  <w:r w:rsidR="0020633F" w:rsidRPr="0020633F">
                    <w:rPr>
                      <w:szCs w:val="21"/>
                    </w:rPr>
                    <w:t>38°42'13.75"</w:t>
                  </w:r>
                </w:p>
              </w:tc>
            </w:tr>
            <w:tr w:rsidR="00097CF2" w:rsidRPr="00836B7C" w:rsidTr="009343CD">
              <w:trPr>
                <w:trHeight w:val="20"/>
                <w:jc w:val="center"/>
              </w:trPr>
              <w:tc>
                <w:tcPr>
                  <w:tcW w:w="866" w:type="pct"/>
                  <w:tcBorders>
                    <w:top w:val="single" w:sz="4" w:space="0" w:color="auto"/>
                    <w:left w:val="single" w:sz="4" w:space="0" w:color="auto"/>
                    <w:bottom w:val="single" w:sz="4" w:space="0" w:color="auto"/>
                    <w:right w:val="single" w:sz="4" w:space="0" w:color="auto"/>
                  </w:tcBorders>
                  <w:vAlign w:val="center"/>
                </w:tcPr>
                <w:p w:rsidR="00097CF2" w:rsidRPr="00836B7C" w:rsidRDefault="00097CF2" w:rsidP="00097CF2">
                  <w:pPr>
                    <w:jc w:val="center"/>
                    <w:rPr>
                      <w:szCs w:val="21"/>
                    </w:rPr>
                  </w:pPr>
                  <w:r w:rsidRPr="00836B7C">
                    <w:rPr>
                      <w:szCs w:val="21"/>
                    </w:rPr>
                    <w:t>开工时间</w:t>
                  </w:r>
                </w:p>
              </w:tc>
              <w:tc>
                <w:tcPr>
                  <w:tcW w:w="1334" w:type="pct"/>
                  <w:tcBorders>
                    <w:top w:val="single" w:sz="4" w:space="0" w:color="auto"/>
                    <w:left w:val="single" w:sz="4" w:space="0" w:color="auto"/>
                    <w:bottom w:val="single" w:sz="4" w:space="0" w:color="auto"/>
                    <w:right w:val="single" w:sz="4" w:space="0" w:color="auto"/>
                  </w:tcBorders>
                  <w:vAlign w:val="center"/>
                </w:tcPr>
                <w:p w:rsidR="00097CF2" w:rsidRPr="00836B7C" w:rsidRDefault="0020633F" w:rsidP="006B287E">
                  <w:pPr>
                    <w:jc w:val="center"/>
                    <w:rPr>
                      <w:szCs w:val="21"/>
                    </w:rPr>
                  </w:pPr>
                  <w:r w:rsidRPr="0020633F">
                    <w:rPr>
                      <w:rFonts w:hint="eastAsia"/>
                      <w:szCs w:val="21"/>
                    </w:rPr>
                    <w:t>2017</w:t>
                  </w:r>
                  <w:r w:rsidRPr="0020633F">
                    <w:rPr>
                      <w:rFonts w:hint="eastAsia"/>
                      <w:szCs w:val="21"/>
                    </w:rPr>
                    <w:t>年</w:t>
                  </w:r>
                  <w:r w:rsidRPr="0020633F">
                    <w:rPr>
                      <w:rFonts w:hint="eastAsia"/>
                      <w:szCs w:val="21"/>
                    </w:rPr>
                    <w:t>9</w:t>
                  </w:r>
                  <w:r w:rsidRPr="0020633F">
                    <w:rPr>
                      <w:rFonts w:hint="eastAsia"/>
                      <w:szCs w:val="21"/>
                    </w:rPr>
                    <w:t>月</w:t>
                  </w:r>
                </w:p>
              </w:tc>
              <w:tc>
                <w:tcPr>
                  <w:tcW w:w="1100" w:type="pct"/>
                  <w:tcBorders>
                    <w:top w:val="single" w:sz="4" w:space="0" w:color="auto"/>
                    <w:left w:val="single" w:sz="4" w:space="0" w:color="auto"/>
                    <w:bottom w:val="single" w:sz="4" w:space="0" w:color="auto"/>
                    <w:right w:val="single" w:sz="4" w:space="0" w:color="auto"/>
                  </w:tcBorders>
                  <w:vAlign w:val="center"/>
                </w:tcPr>
                <w:p w:rsidR="00097CF2" w:rsidRPr="00836B7C" w:rsidRDefault="00097CF2" w:rsidP="00097CF2">
                  <w:pPr>
                    <w:jc w:val="center"/>
                    <w:rPr>
                      <w:szCs w:val="21"/>
                    </w:rPr>
                  </w:pPr>
                  <w:r w:rsidRPr="00836B7C">
                    <w:rPr>
                      <w:szCs w:val="21"/>
                    </w:rPr>
                    <w:t>试运行时间</w:t>
                  </w:r>
                </w:p>
              </w:tc>
              <w:tc>
                <w:tcPr>
                  <w:tcW w:w="1700" w:type="pct"/>
                  <w:tcBorders>
                    <w:top w:val="single" w:sz="4" w:space="0" w:color="auto"/>
                    <w:left w:val="single" w:sz="4" w:space="0" w:color="auto"/>
                    <w:bottom w:val="single" w:sz="4" w:space="0" w:color="auto"/>
                    <w:right w:val="single" w:sz="4" w:space="0" w:color="auto"/>
                  </w:tcBorders>
                  <w:vAlign w:val="center"/>
                </w:tcPr>
                <w:p w:rsidR="00097CF2" w:rsidRPr="00836B7C" w:rsidRDefault="00BC6AEE" w:rsidP="00B844DD">
                  <w:pPr>
                    <w:jc w:val="center"/>
                    <w:rPr>
                      <w:szCs w:val="21"/>
                    </w:rPr>
                  </w:pPr>
                  <w:r w:rsidRPr="00836B7C">
                    <w:rPr>
                      <w:szCs w:val="21"/>
                    </w:rPr>
                    <w:t>201</w:t>
                  </w:r>
                  <w:r w:rsidR="009B5FB5" w:rsidRPr="00836B7C">
                    <w:rPr>
                      <w:szCs w:val="21"/>
                    </w:rPr>
                    <w:t>9</w:t>
                  </w:r>
                  <w:r w:rsidRPr="00836B7C">
                    <w:rPr>
                      <w:szCs w:val="21"/>
                    </w:rPr>
                    <w:t>年</w:t>
                  </w:r>
                  <w:r w:rsidR="00B844DD">
                    <w:rPr>
                      <w:szCs w:val="21"/>
                    </w:rPr>
                    <w:t>11</w:t>
                  </w:r>
                  <w:r w:rsidRPr="00836B7C">
                    <w:rPr>
                      <w:szCs w:val="21"/>
                    </w:rPr>
                    <w:t>月</w:t>
                  </w:r>
                </w:p>
              </w:tc>
            </w:tr>
          </w:tbl>
          <w:p w:rsidR="0043004D" w:rsidRPr="00FF490C" w:rsidRDefault="0043004D" w:rsidP="0043004D">
            <w:pPr>
              <w:snapToGrid w:val="0"/>
              <w:spacing w:line="440" w:lineRule="exact"/>
              <w:rPr>
                <w:sz w:val="24"/>
              </w:rPr>
            </w:pPr>
            <w:r w:rsidRPr="00FF490C">
              <w:rPr>
                <w:rFonts w:hint="eastAsia"/>
                <w:sz w:val="24"/>
              </w:rPr>
              <w:t>2</w:t>
            </w:r>
            <w:r w:rsidRPr="00FF490C">
              <w:rPr>
                <w:rFonts w:hint="eastAsia"/>
                <w:sz w:val="24"/>
              </w:rPr>
              <w:t>、</w:t>
            </w:r>
            <w:r w:rsidRPr="00FF490C">
              <w:rPr>
                <w:sz w:val="24"/>
              </w:rPr>
              <w:t>建设内容</w:t>
            </w:r>
          </w:p>
          <w:p w:rsidR="00097CF2" w:rsidRPr="00FF490C" w:rsidRDefault="00097CF2" w:rsidP="00856E58">
            <w:pPr>
              <w:snapToGrid w:val="0"/>
              <w:spacing w:line="440" w:lineRule="exact"/>
              <w:ind w:firstLineChars="200" w:firstLine="480"/>
              <w:rPr>
                <w:sz w:val="24"/>
              </w:rPr>
            </w:pPr>
            <w:r w:rsidRPr="00FF490C">
              <w:rPr>
                <w:sz w:val="24"/>
              </w:rPr>
              <w:t>项目建设内容及变更情况见表</w:t>
            </w:r>
            <w:r w:rsidRPr="00FF490C">
              <w:rPr>
                <w:sz w:val="24"/>
              </w:rPr>
              <w:t>2-</w:t>
            </w:r>
            <w:r w:rsidR="0043004D" w:rsidRPr="00FF490C">
              <w:rPr>
                <w:sz w:val="24"/>
              </w:rPr>
              <w:t>2</w:t>
            </w:r>
            <w:r w:rsidRPr="00FF490C">
              <w:rPr>
                <w:sz w:val="24"/>
              </w:rPr>
              <w:t>。</w:t>
            </w:r>
          </w:p>
          <w:p w:rsidR="00856E58" w:rsidRPr="00AD7024" w:rsidRDefault="00856E58" w:rsidP="00856E58">
            <w:pPr>
              <w:snapToGrid w:val="0"/>
              <w:spacing w:line="440" w:lineRule="exact"/>
              <w:jc w:val="center"/>
              <w:rPr>
                <w:b/>
                <w:szCs w:val="21"/>
              </w:rPr>
            </w:pPr>
            <w:r w:rsidRPr="00AD7024">
              <w:rPr>
                <w:b/>
                <w:szCs w:val="21"/>
              </w:rPr>
              <w:t>表</w:t>
            </w:r>
            <w:r w:rsidRPr="00AD7024">
              <w:rPr>
                <w:b/>
                <w:szCs w:val="21"/>
              </w:rPr>
              <w:t>2-</w:t>
            </w:r>
            <w:r w:rsidR="0043004D">
              <w:rPr>
                <w:b/>
                <w:szCs w:val="21"/>
              </w:rPr>
              <w:t>2</w:t>
            </w:r>
            <w:r w:rsidRPr="00AD7024">
              <w:rPr>
                <w:b/>
                <w:szCs w:val="21"/>
              </w:rPr>
              <w:t xml:space="preserve">  </w:t>
            </w:r>
            <w:r w:rsidRPr="00AD7024">
              <w:rPr>
                <w:b/>
                <w:szCs w:val="21"/>
              </w:rPr>
              <w:t>验收项目建设内容及变更情况表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1" w:type="dxa"/>
                <w:right w:w="51" w:type="dxa"/>
              </w:tblCellMar>
              <w:tblLook w:val="0000" w:firstRow="0" w:lastRow="0" w:firstColumn="0" w:lastColumn="0" w:noHBand="0" w:noVBand="0"/>
            </w:tblPr>
            <w:tblGrid>
              <w:gridCol w:w="702"/>
              <w:gridCol w:w="556"/>
              <w:gridCol w:w="2562"/>
              <w:gridCol w:w="2836"/>
              <w:gridCol w:w="2314"/>
            </w:tblGrid>
            <w:tr w:rsidR="00856E58" w:rsidRPr="00836B7C" w:rsidTr="0013369C">
              <w:trPr>
                <w:trHeight w:val="20"/>
              </w:trPr>
              <w:tc>
                <w:tcPr>
                  <w:tcW w:w="391" w:type="pct"/>
                  <w:vAlign w:val="center"/>
                </w:tcPr>
                <w:p w:rsidR="00856E58" w:rsidRPr="00836B7C" w:rsidRDefault="00856E58" w:rsidP="00606F9D">
                  <w:pPr>
                    <w:pStyle w:val="ad"/>
                    <w:snapToGrid w:val="0"/>
                    <w:spacing w:line="240" w:lineRule="auto"/>
                    <w:rPr>
                      <w:sz w:val="18"/>
                      <w:szCs w:val="18"/>
                    </w:rPr>
                  </w:pPr>
                  <w:r w:rsidRPr="00836B7C">
                    <w:rPr>
                      <w:sz w:val="18"/>
                      <w:szCs w:val="18"/>
                    </w:rPr>
                    <w:t>工程名称</w:t>
                  </w:r>
                </w:p>
              </w:tc>
              <w:tc>
                <w:tcPr>
                  <w:tcW w:w="1738" w:type="pct"/>
                  <w:gridSpan w:val="2"/>
                  <w:vAlign w:val="center"/>
                </w:tcPr>
                <w:p w:rsidR="00856E58" w:rsidRPr="00836B7C" w:rsidRDefault="00856E58" w:rsidP="00606F9D">
                  <w:pPr>
                    <w:pStyle w:val="ad"/>
                    <w:snapToGrid w:val="0"/>
                    <w:spacing w:line="240" w:lineRule="auto"/>
                    <w:rPr>
                      <w:sz w:val="18"/>
                      <w:szCs w:val="18"/>
                    </w:rPr>
                  </w:pPr>
                  <w:r w:rsidRPr="00836B7C">
                    <w:rPr>
                      <w:sz w:val="18"/>
                      <w:szCs w:val="18"/>
                    </w:rPr>
                    <w:t>环评工程内容</w:t>
                  </w:r>
                </w:p>
              </w:tc>
              <w:tc>
                <w:tcPr>
                  <w:tcW w:w="1581" w:type="pct"/>
                  <w:vAlign w:val="center"/>
                </w:tcPr>
                <w:p w:rsidR="00856E58" w:rsidRPr="00836B7C" w:rsidRDefault="00856E58" w:rsidP="00606F9D">
                  <w:pPr>
                    <w:pStyle w:val="ad"/>
                    <w:snapToGrid w:val="0"/>
                    <w:spacing w:line="240" w:lineRule="auto"/>
                    <w:rPr>
                      <w:sz w:val="18"/>
                      <w:szCs w:val="18"/>
                    </w:rPr>
                  </w:pPr>
                  <w:r w:rsidRPr="00836B7C">
                    <w:rPr>
                      <w:sz w:val="18"/>
                      <w:szCs w:val="18"/>
                    </w:rPr>
                    <w:t>实际工程内容</w:t>
                  </w:r>
                </w:p>
              </w:tc>
              <w:tc>
                <w:tcPr>
                  <w:tcW w:w="1290" w:type="pct"/>
                  <w:vAlign w:val="center"/>
                </w:tcPr>
                <w:p w:rsidR="00856E58" w:rsidRPr="00836B7C" w:rsidRDefault="00856E58" w:rsidP="00606F9D">
                  <w:pPr>
                    <w:pStyle w:val="ad"/>
                    <w:snapToGrid w:val="0"/>
                    <w:spacing w:line="240" w:lineRule="auto"/>
                    <w:rPr>
                      <w:sz w:val="18"/>
                      <w:szCs w:val="18"/>
                    </w:rPr>
                  </w:pPr>
                  <w:r w:rsidRPr="00836B7C">
                    <w:rPr>
                      <w:sz w:val="18"/>
                      <w:szCs w:val="18"/>
                    </w:rPr>
                    <w:t>变更情况及原因</w:t>
                  </w:r>
                </w:p>
              </w:tc>
            </w:tr>
            <w:tr w:rsidR="00087C29" w:rsidRPr="00836B7C" w:rsidTr="0013369C">
              <w:trPr>
                <w:trHeight w:val="20"/>
              </w:trPr>
              <w:tc>
                <w:tcPr>
                  <w:tcW w:w="391" w:type="pct"/>
                  <w:vAlign w:val="center"/>
                </w:tcPr>
                <w:p w:rsidR="00087C29" w:rsidRPr="00836B7C" w:rsidRDefault="00087C29" w:rsidP="00087C29">
                  <w:pPr>
                    <w:pStyle w:val="ad"/>
                    <w:snapToGrid w:val="0"/>
                    <w:spacing w:line="240" w:lineRule="auto"/>
                    <w:rPr>
                      <w:sz w:val="18"/>
                      <w:szCs w:val="18"/>
                    </w:rPr>
                  </w:pPr>
                  <w:r w:rsidRPr="00836B7C">
                    <w:rPr>
                      <w:sz w:val="18"/>
                      <w:szCs w:val="18"/>
                    </w:rPr>
                    <w:t>主体工程</w:t>
                  </w:r>
                </w:p>
              </w:tc>
              <w:tc>
                <w:tcPr>
                  <w:tcW w:w="1738" w:type="pct"/>
                  <w:gridSpan w:val="2"/>
                  <w:tcBorders>
                    <w:bottom w:val="single" w:sz="4" w:space="0" w:color="000000"/>
                  </w:tcBorders>
                  <w:vAlign w:val="center"/>
                </w:tcPr>
                <w:p w:rsidR="00087C29" w:rsidRPr="00836B7C" w:rsidRDefault="00087C29" w:rsidP="00087C29">
                  <w:pPr>
                    <w:pStyle w:val="ad"/>
                    <w:snapToGrid w:val="0"/>
                    <w:spacing w:line="240" w:lineRule="auto"/>
                    <w:rPr>
                      <w:color w:val="FF0000"/>
                      <w:sz w:val="18"/>
                      <w:szCs w:val="18"/>
                    </w:rPr>
                  </w:pPr>
                  <w:r>
                    <w:rPr>
                      <w:rFonts w:hint="eastAsia"/>
                      <w:bCs/>
                      <w:sz w:val="18"/>
                      <w:szCs w:val="18"/>
                    </w:rPr>
                    <w:t>岩心库</w:t>
                  </w:r>
                  <w:r w:rsidRPr="006B287E">
                    <w:rPr>
                      <w:rFonts w:hint="eastAsia"/>
                      <w:bCs/>
                      <w:sz w:val="18"/>
                      <w:szCs w:val="18"/>
                    </w:rPr>
                    <w:t>，建筑面积</w:t>
                  </w:r>
                  <w:r w:rsidRPr="0020633F">
                    <w:rPr>
                      <w:bCs/>
                      <w:sz w:val="18"/>
                      <w:szCs w:val="18"/>
                    </w:rPr>
                    <w:t>2438.8</w:t>
                  </w:r>
                  <w:r w:rsidRPr="006B287E">
                    <w:rPr>
                      <w:rFonts w:hint="eastAsia"/>
                      <w:bCs/>
                      <w:sz w:val="18"/>
                      <w:szCs w:val="18"/>
                    </w:rPr>
                    <w:t>m</w:t>
                  </w:r>
                  <w:r w:rsidRPr="006B287E">
                    <w:rPr>
                      <w:rFonts w:hint="eastAsia"/>
                      <w:bCs/>
                      <w:sz w:val="18"/>
                      <w:szCs w:val="18"/>
                      <w:vertAlign w:val="superscript"/>
                    </w:rPr>
                    <w:t>2</w:t>
                  </w:r>
                </w:p>
              </w:tc>
              <w:tc>
                <w:tcPr>
                  <w:tcW w:w="1581" w:type="pct"/>
                  <w:tcBorders>
                    <w:bottom w:val="single" w:sz="4" w:space="0" w:color="000000"/>
                  </w:tcBorders>
                  <w:vAlign w:val="center"/>
                </w:tcPr>
                <w:p w:rsidR="00087C29" w:rsidRPr="00836B7C" w:rsidRDefault="00087C29" w:rsidP="00087C29">
                  <w:pPr>
                    <w:pStyle w:val="ad"/>
                    <w:snapToGrid w:val="0"/>
                    <w:spacing w:line="240" w:lineRule="auto"/>
                    <w:rPr>
                      <w:color w:val="FF0000"/>
                      <w:sz w:val="18"/>
                      <w:szCs w:val="18"/>
                    </w:rPr>
                  </w:pPr>
                  <w:r>
                    <w:rPr>
                      <w:rFonts w:hint="eastAsia"/>
                      <w:bCs/>
                      <w:sz w:val="18"/>
                      <w:szCs w:val="18"/>
                    </w:rPr>
                    <w:t>岩心库</w:t>
                  </w:r>
                  <w:r w:rsidRPr="006B287E">
                    <w:rPr>
                      <w:rFonts w:hint="eastAsia"/>
                      <w:bCs/>
                      <w:sz w:val="18"/>
                      <w:szCs w:val="18"/>
                    </w:rPr>
                    <w:t>，建筑面积</w:t>
                  </w:r>
                  <w:r w:rsidRPr="0020633F">
                    <w:rPr>
                      <w:bCs/>
                      <w:sz w:val="18"/>
                      <w:szCs w:val="18"/>
                    </w:rPr>
                    <w:t>2438.8</w:t>
                  </w:r>
                  <w:r w:rsidRPr="006B287E">
                    <w:rPr>
                      <w:rFonts w:hint="eastAsia"/>
                      <w:bCs/>
                      <w:sz w:val="18"/>
                      <w:szCs w:val="18"/>
                    </w:rPr>
                    <w:t>m</w:t>
                  </w:r>
                  <w:r w:rsidRPr="006B287E">
                    <w:rPr>
                      <w:rFonts w:hint="eastAsia"/>
                      <w:bCs/>
                      <w:sz w:val="18"/>
                      <w:szCs w:val="18"/>
                      <w:vertAlign w:val="superscript"/>
                    </w:rPr>
                    <w:t>2</w:t>
                  </w:r>
                </w:p>
              </w:tc>
              <w:tc>
                <w:tcPr>
                  <w:tcW w:w="1290" w:type="pct"/>
                  <w:tcBorders>
                    <w:bottom w:val="single" w:sz="4" w:space="0" w:color="000000"/>
                  </w:tcBorders>
                  <w:vAlign w:val="center"/>
                </w:tcPr>
                <w:p w:rsidR="00087C29" w:rsidRPr="00836B7C" w:rsidRDefault="00087C29" w:rsidP="00087C29">
                  <w:pPr>
                    <w:pStyle w:val="ad"/>
                    <w:snapToGrid w:val="0"/>
                    <w:spacing w:line="240" w:lineRule="auto"/>
                    <w:rPr>
                      <w:sz w:val="18"/>
                      <w:szCs w:val="18"/>
                    </w:rPr>
                  </w:pPr>
                  <w:r>
                    <w:rPr>
                      <w:rFonts w:hint="eastAsia"/>
                      <w:sz w:val="18"/>
                      <w:szCs w:val="18"/>
                    </w:rPr>
                    <w:t>与环评</w:t>
                  </w:r>
                  <w:r>
                    <w:rPr>
                      <w:sz w:val="18"/>
                      <w:szCs w:val="18"/>
                    </w:rPr>
                    <w:t>一致</w:t>
                  </w:r>
                </w:p>
              </w:tc>
            </w:tr>
            <w:tr w:rsidR="00087C29" w:rsidRPr="00836B7C" w:rsidTr="0013369C">
              <w:trPr>
                <w:trHeight w:val="20"/>
              </w:trPr>
              <w:tc>
                <w:tcPr>
                  <w:tcW w:w="391" w:type="pct"/>
                  <w:vAlign w:val="center"/>
                </w:tcPr>
                <w:p w:rsidR="00087C29" w:rsidRPr="00836B7C" w:rsidRDefault="00087C29" w:rsidP="00087C29">
                  <w:pPr>
                    <w:pStyle w:val="ad"/>
                    <w:snapToGrid w:val="0"/>
                    <w:spacing w:line="240" w:lineRule="auto"/>
                    <w:rPr>
                      <w:sz w:val="18"/>
                      <w:szCs w:val="18"/>
                    </w:rPr>
                  </w:pPr>
                  <w:r>
                    <w:rPr>
                      <w:rFonts w:hint="eastAsia"/>
                      <w:sz w:val="18"/>
                      <w:szCs w:val="18"/>
                    </w:rPr>
                    <w:t>辅助</w:t>
                  </w:r>
                  <w:r>
                    <w:rPr>
                      <w:sz w:val="18"/>
                      <w:szCs w:val="18"/>
                    </w:rPr>
                    <w:t>工程</w:t>
                  </w:r>
                </w:p>
              </w:tc>
              <w:tc>
                <w:tcPr>
                  <w:tcW w:w="1738" w:type="pct"/>
                  <w:gridSpan w:val="2"/>
                  <w:tcBorders>
                    <w:bottom w:val="single" w:sz="4" w:space="0" w:color="000000"/>
                  </w:tcBorders>
                  <w:vAlign w:val="center"/>
                </w:tcPr>
                <w:p w:rsidR="00087C29" w:rsidRPr="0020633F" w:rsidRDefault="00087C29" w:rsidP="00087C29">
                  <w:pPr>
                    <w:pStyle w:val="ad"/>
                    <w:snapToGrid w:val="0"/>
                    <w:spacing w:line="240" w:lineRule="auto"/>
                    <w:rPr>
                      <w:bCs/>
                      <w:sz w:val="18"/>
                      <w:szCs w:val="18"/>
                    </w:rPr>
                  </w:pPr>
                  <w:r>
                    <w:rPr>
                      <w:rFonts w:hint="eastAsia"/>
                      <w:bCs/>
                      <w:sz w:val="18"/>
                      <w:szCs w:val="18"/>
                    </w:rPr>
                    <w:t>办公楼</w:t>
                  </w:r>
                  <w:r>
                    <w:rPr>
                      <w:bCs/>
                      <w:sz w:val="18"/>
                      <w:szCs w:val="18"/>
                    </w:rPr>
                    <w:t>，</w:t>
                  </w:r>
                  <w:r w:rsidRPr="006B287E">
                    <w:rPr>
                      <w:rFonts w:hint="eastAsia"/>
                      <w:bCs/>
                      <w:sz w:val="18"/>
                      <w:szCs w:val="18"/>
                    </w:rPr>
                    <w:t>建筑面积</w:t>
                  </w:r>
                  <w:r>
                    <w:rPr>
                      <w:bCs/>
                      <w:sz w:val="18"/>
                      <w:szCs w:val="18"/>
                    </w:rPr>
                    <w:t>2588.08</w:t>
                  </w:r>
                  <w:r w:rsidRPr="006B287E">
                    <w:rPr>
                      <w:rFonts w:hint="eastAsia"/>
                      <w:bCs/>
                      <w:sz w:val="18"/>
                      <w:szCs w:val="18"/>
                    </w:rPr>
                    <w:t>m</w:t>
                  </w:r>
                  <w:r w:rsidRPr="006B287E">
                    <w:rPr>
                      <w:rFonts w:hint="eastAsia"/>
                      <w:bCs/>
                      <w:sz w:val="18"/>
                      <w:szCs w:val="18"/>
                      <w:vertAlign w:val="superscript"/>
                    </w:rPr>
                    <w:t>2</w:t>
                  </w:r>
                </w:p>
              </w:tc>
              <w:tc>
                <w:tcPr>
                  <w:tcW w:w="1581" w:type="pct"/>
                  <w:tcBorders>
                    <w:bottom w:val="single" w:sz="4" w:space="0" w:color="000000"/>
                  </w:tcBorders>
                  <w:vAlign w:val="center"/>
                </w:tcPr>
                <w:p w:rsidR="00087C29" w:rsidRPr="0020633F" w:rsidRDefault="00087C29" w:rsidP="00087C29">
                  <w:pPr>
                    <w:pStyle w:val="ad"/>
                    <w:snapToGrid w:val="0"/>
                    <w:spacing w:line="240" w:lineRule="auto"/>
                    <w:rPr>
                      <w:bCs/>
                      <w:sz w:val="18"/>
                      <w:szCs w:val="18"/>
                    </w:rPr>
                  </w:pPr>
                  <w:r>
                    <w:rPr>
                      <w:rFonts w:hint="eastAsia"/>
                      <w:bCs/>
                      <w:sz w:val="18"/>
                      <w:szCs w:val="18"/>
                    </w:rPr>
                    <w:t>办公楼</w:t>
                  </w:r>
                  <w:r>
                    <w:rPr>
                      <w:bCs/>
                      <w:sz w:val="18"/>
                      <w:szCs w:val="18"/>
                    </w:rPr>
                    <w:t>，</w:t>
                  </w:r>
                  <w:r w:rsidRPr="006B287E">
                    <w:rPr>
                      <w:rFonts w:hint="eastAsia"/>
                      <w:bCs/>
                      <w:sz w:val="18"/>
                      <w:szCs w:val="18"/>
                    </w:rPr>
                    <w:t>建筑面积</w:t>
                  </w:r>
                  <w:r>
                    <w:rPr>
                      <w:bCs/>
                      <w:sz w:val="18"/>
                      <w:szCs w:val="18"/>
                    </w:rPr>
                    <w:t>2588.08</w:t>
                  </w:r>
                  <w:r w:rsidRPr="006B287E">
                    <w:rPr>
                      <w:rFonts w:hint="eastAsia"/>
                      <w:bCs/>
                      <w:sz w:val="18"/>
                      <w:szCs w:val="18"/>
                    </w:rPr>
                    <w:t>m</w:t>
                  </w:r>
                  <w:r w:rsidRPr="006B287E">
                    <w:rPr>
                      <w:rFonts w:hint="eastAsia"/>
                      <w:bCs/>
                      <w:sz w:val="18"/>
                      <w:szCs w:val="18"/>
                      <w:vertAlign w:val="superscript"/>
                    </w:rPr>
                    <w:t>2</w:t>
                  </w:r>
                </w:p>
              </w:tc>
              <w:tc>
                <w:tcPr>
                  <w:tcW w:w="1290" w:type="pct"/>
                  <w:tcBorders>
                    <w:bottom w:val="single" w:sz="4" w:space="0" w:color="000000"/>
                  </w:tcBorders>
                  <w:vAlign w:val="center"/>
                </w:tcPr>
                <w:p w:rsidR="00087C29" w:rsidRDefault="00087C29" w:rsidP="00087C29">
                  <w:pPr>
                    <w:pStyle w:val="ad"/>
                    <w:snapToGrid w:val="0"/>
                    <w:spacing w:line="240" w:lineRule="auto"/>
                    <w:rPr>
                      <w:sz w:val="18"/>
                      <w:szCs w:val="18"/>
                    </w:rPr>
                  </w:pPr>
                  <w:r>
                    <w:rPr>
                      <w:rFonts w:hint="eastAsia"/>
                      <w:sz w:val="18"/>
                      <w:szCs w:val="18"/>
                    </w:rPr>
                    <w:t>与环评</w:t>
                  </w:r>
                  <w:r>
                    <w:rPr>
                      <w:sz w:val="18"/>
                      <w:szCs w:val="18"/>
                    </w:rPr>
                    <w:t>一致</w:t>
                  </w:r>
                </w:p>
              </w:tc>
            </w:tr>
            <w:tr w:rsidR="00B0337E" w:rsidRPr="00836B7C" w:rsidTr="0013369C">
              <w:trPr>
                <w:trHeight w:val="20"/>
              </w:trPr>
              <w:tc>
                <w:tcPr>
                  <w:tcW w:w="391" w:type="pct"/>
                  <w:vMerge w:val="restart"/>
                  <w:vAlign w:val="center"/>
                </w:tcPr>
                <w:p w:rsidR="00B0337E" w:rsidRPr="00836B7C" w:rsidRDefault="00B0337E" w:rsidP="00B0337E">
                  <w:pPr>
                    <w:pStyle w:val="ad"/>
                    <w:snapToGrid w:val="0"/>
                    <w:spacing w:line="240" w:lineRule="auto"/>
                    <w:rPr>
                      <w:sz w:val="18"/>
                      <w:szCs w:val="18"/>
                    </w:rPr>
                  </w:pPr>
                  <w:r w:rsidRPr="00836B7C">
                    <w:rPr>
                      <w:sz w:val="18"/>
                      <w:szCs w:val="18"/>
                    </w:rPr>
                    <w:t>公用工程</w:t>
                  </w:r>
                </w:p>
              </w:tc>
              <w:tc>
                <w:tcPr>
                  <w:tcW w:w="1738" w:type="pct"/>
                  <w:gridSpan w:val="2"/>
                  <w:vAlign w:val="center"/>
                </w:tcPr>
                <w:p w:rsidR="00B0337E" w:rsidRPr="00836B7C" w:rsidRDefault="00B0337E" w:rsidP="0020633F">
                  <w:pPr>
                    <w:pStyle w:val="ad"/>
                    <w:snapToGrid w:val="0"/>
                    <w:spacing w:line="240" w:lineRule="auto"/>
                    <w:rPr>
                      <w:sz w:val="18"/>
                      <w:szCs w:val="18"/>
                    </w:rPr>
                  </w:pPr>
                  <w:r w:rsidRPr="00836B7C">
                    <w:rPr>
                      <w:sz w:val="18"/>
                      <w:szCs w:val="18"/>
                    </w:rPr>
                    <w:t>供水：</w:t>
                  </w:r>
                  <w:r w:rsidRPr="00836B7C">
                    <w:rPr>
                      <w:rFonts w:hint="eastAsia"/>
                      <w:sz w:val="18"/>
                      <w:szCs w:val="18"/>
                    </w:rPr>
                    <w:t>依托</w:t>
                  </w:r>
                  <w:r w:rsidR="0020633F">
                    <w:rPr>
                      <w:rFonts w:hint="eastAsia"/>
                      <w:sz w:val="18"/>
                      <w:szCs w:val="18"/>
                    </w:rPr>
                    <w:t>任丘市市政</w:t>
                  </w:r>
                  <w:r w:rsidR="0020633F">
                    <w:rPr>
                      <w:sz w:val="18"/>
                      <w:szCs w:val="18"/>
                    </w:rPr>
                    <w:t>管网</w:t>
                  </w:r>
                </w:p>
              </w:tc>
              <w:tc>
                <w:tcPr>
                  <w:tcW w:w="1581" w:type="pct"/>
                  <w:vAlign w:val="center"/>
                </w:tcPr>
                <w:p w:rsidR="00B0337E" w:rsidRPr="00836B7C" w:rsidRDefault="0020633F" w:rsidP="00B0337E">
                  <w:pPr>
                    <w:pStyle w:val="ad"/>
                    <w:snapToGrid w:val="0"/>
                    <w:spacing w:line="240" w:lineRule="auto"/>
                    <w:rPr>
                      <w:sz w:val="18"/>
                      <w:szCs w:val="18"/>
                    </w:rPr>
                  </w:pPr>
                  <w:r w:rsidRPr="00836B7C">
                    <w:rPr>
                      <w:sz w:val="18"/>
                      <w:szCs w:val="18"/>
                    </w:rPr>
                    <w:t>供水：</w:t>
                  </w:r>
                  <w:r w:rsidRPr="00836B7C">
                    <w:rPr>
                      <w:rFonts w:hint="eastAsia"/>
                      <w:sz w:val="18"/>
                      <w:szCs w:val="18"/>
                    </w:rPr>
                    <w:t>依托</w:t>
                  </w:r>
                  <w:r>
                    <w:rPr>
                      <w:rFonts w:hint="eastAsia"/>
                      <w:sz w:val="18"/>
                      <w:szCs w:val="18"/>
                    </w:rPr>
                    <w:t>任丘市市政</w:t>
                  </w:r>
                  <w:r>
                    <w:rPr>
                      <w:sz w:val="18"/>
                      <w:szCs w:val="18"/>
                    </w:rPr>
                    <w:t>管网</w:t>
                  </w:r>
                </w:p>
              </w:tc>
              <w:tc>
                <w:tcPr>
                  <w:tcW w:w="1290" w:type="pct"/>
                  <w:vAlign w:val="center"/>
                </w:tcPr>
                <w:p w:rsidR="00B0337E" w:rsidRPr="00836B7C" w:rsidRDefault="0020633F" w:rsidP="00B0337E">
                  <w:pPr>
                    <w:pStyle w:val="ad"/>
                    <w:snapToGrid w:val="0"/>
                    <w:spacing w:line="240" w:lineRule="auto"/>
                    <w:rPr>
                      <w:sz w:val="18"/>
                      <w:szCs w:val="18"/>
                    </w:rPr>
                  </w:pPr>
                  <w:r>
                    <w:rPr>
                      <w:rFonts w:hint="eastAsia"/>
                      <w:sz w:val="18"/>
                      <w:szCs w:val="18"/>
                    </w:rPr>
                    <w:t>与环评</w:t>
                  </w:r>
                  <w:r>
                    <w:rPr>
                      <w:sz w:val="18"/>
                      <w:szCs w:val="18"/>
                    </w:rPr>
                    <w:t>一致</w:t>
                  </w:r>
                </w:p>
              </w:tc>
            </w:tr>
            <w:tr w:rsidR="0020633F" w:rsidRPr="00836B7C" w:rsidTr="0013369C">
              <w:trPr>
                <w:trHeight w:val="20"/>
              </w:trPr>
              <w:tc>
                <w:tcPr>
                  <w:tcW w:w="391" w:type="pct"/>
                  <w:vMerge/>
                  <w:vAlign w:val="center"/>
                </w:tcPr>
                <w:p w:rsidR="0020633F" w:rsidRPr="00836B7C" w:rsidRDefault="0020633F" w:rsidP="0020633F">
                  <w:pPr>
                    <w:pStyle w:val="ad"/>
                    <w:snapToGrid w:val="0"/>
                    <w:spacing w:line="240" w:lineRule="auto"/>
                    <w:rPr>
                      <w:sz w:val="18"/>
                      <w:szCs w:val="18"/>
                    </w:rPr>
                  </w:pPr>
                </w:p>
              </w:tc>
              <w:tc>
                <w:tcPr>
                  <w:tcW w:w="1738" w:type="pct"/>
                  <w:gridSpan w:val="2"/>
                  <w:vAlign w:val="center"/>
                </w:tcPr>
                <w:p w:rsidR="0020633F" w:rsidRPr="00836B7C" w:rsidRDefault="0020633F" w:rsidP="0020633F">
                  <w:pPr>
                    <w:pStyle w:val="ad"/>
                    <w:snapToGrid w:val="0"/>
                    <w:spacing w:line="240" w:lineRule="auto"/>
                    <w:rPr>
                      <w:sz w:val="18"/>
                      <w:szCs w:val="18"/>
                    </w:rPr>
                  </w:pPr>
                  <w:r w:rsidRPr="00836B7C">
                    <w:rPr>
                      <w:sz w:val="18"/>
                      <w:szCs w:val="18"/>
                    </w:rPr>
                    <w:t>供电：</w:t>
                  </w:r>
                  <w:r w:rsidRPr="0020633F">
                    <w:rPr>
                      <w:rFonts w:hint="eastAsia"/>
                      <w:sz w:val="18"/>
                      <w:szCs w:val="18"/>
                    </w:rPr>
                    <w:t>从市政电网引</w:t>
                  </w:r>
                  <w:r>
                    <w:rPr>
                      <w:rFonts w:hint="eastAsia"/>
                      <w:sz w:val="18"/>
                      <w:szCs w:val="18"/>
                    </w:rPr>
                    <w:t>入</w:t>
                  </w:r>
                </w:p>
              </w:tc>
              <w:tc>
                <w:tcPr>
                  <w:tcW w:w="1581" w:type="pct"/>
                  <w:vAlign w:val="center"/>
                </w:tcPr>
                <w:p w:rsidR="0020633F" w:rsidRPr="00836B7C" w:rsidRDefault="0020633F" w:rsidP="0020633F">
                  <w:pPr>
                    <w:pStyle w:val="ad"/>
                    <w:snapToGrid w:val="0"/>
                    <w:spacing w:line="240" w:lineRule="auto"/>
                    <w:rPr>
                      <w:sz w:val="18"/>
                      <w:szCs w:val="18"/>
                    </w:rPr>
                  </w:pPr>
                  <w:r w:rsidRPr="00836B7C">
                    <w:rPr>
                      <w:sz w:val="18"/>
                      <w:szCs w:val="18"/>
                    </w:rPr>
                    <w:t>供电：</w:t>
                  </w:r>
                  <w:r w:rsidRPr="0020633F">
                    <w:rPr>
                      <w:rFonts w:hint="eastAsia"/>
                      <w:sz w:val="18"/>
                      <w:szCs w:val="18"/>
                    </w:rPr>
                    <w:t>从市政电网引</w:t>
                  </w:r>
                  <w:r>
                    <w:rPr>
                      <w:rFonts w:hint="eastAsia"/>
                      <w:sz w:val="18"/>
                      <w:szCs w:val="18"/>
                    </w:rPr>
                    <w:t>入</w:t>
                  </w:r>
                </w:p>
              </w:tc>
              <w:tc>
                <w:tcPr>
                  <w:tcW w:w="1290" w:type="pct"/>
                  <w:vAlign w:val="center"/>
                </w:tcPr>
                <w:p w:rsidR="0020633F" w:rsidRPr="00836B7C" w:rsidRDefault="0020633F" w:rsidP="0020633F">
                  <w:pPr>
                    <w:pStyle w:val="ad"/>
                    <w:snapToGrid w:val="0"/>
                    <w:spacing w:line="240" w:lineRule="auto"/>
                    <w:rPr>
                      <w:sz w:val="18"/>
                      <w:szCs w:val="18"/>
                    </w:rPr>
                  </w:pPr>
                  <w:r>
                    <w:rPr>
                      <w:rFonts w:hint="eastAsia"/>
                      <w:sz w:val="18"/>
                      <w:szCs w:val="18"/>
                    </w:rPr>
                    <w:t>与环评</w:t>
                  </w:r>
                  <w:r>
                    <w:rPr>
                      <w:sz w:val="18"/>
                      <w:szCs w:val="18"/>
                    </w:rPr>
                    <w:t>一致</w:t>
                  </w:r>
                </w:p>
              </w:tc>
            </w:tr>
            <w:tr w:rsidR="0020633F" w:rsidRPr="00836B7C" w:rsidTr="0013369C">
              <w:trPr>
                <w:trHeight w:val="20"/>
              </w:trPr>
              <w:tc>
                <w:tcPr>
                  <w:tcW w:w="391" w:type="pct"/>
                  <w:vMerge/>
                  <w:vAlign w:val="center"/>
                </w:tcPr>
                <w:p w:rsidR="0020633F" w:rsidRPr="00836B7C" w:rsidRDefault="0020633F" w:rsidP="0020633F">
                  <w:pPr>
                    <w:pStyle w:val="ad"/>
                    <w:snapToGrid w:val="0"/>
                    <w:spacing w:line="240" w:lineRule="auto"/>
                    <w:rPr>
                      <w:sz w:val="18"/>
                      <w:szCs w:val="18"/>
                    </w:rPr>
                  </w:pPr>
                </w:p>
              </w:tc>
              <w:tc>
                <w:tcPr>
                  <w:tcW w:w="1738" w:type="pct"/>
                  <w:gridSpan w:val="2"/>
                  <w:tcBorders>
                    <w:bottom w:val="single" w:sz="4" w:space="0" w:color="auto"/>
                  </w:tcBorders>
                  <w:vAlign w:val="center"/>
                </w:tcPr>
                <w:p w:rsidR="0020633F" w:rsidRPr="00836B7C" w:rsidRDefault="0020633F" w:rsidP="0020633F">
                  <w:pPr>
                    <w:pStyle w:val="ad"/>
                    <w:snapToGrid w:val="0"/>
                    <w:spacing w:line="240" w:lineRule="auto"/>
                    <w:rPr>
                      <w:sz w:val="18"/>
                      <w:szCs w:val="18"/>
                    </w:rPr>
                  </w:pPr>
                  <w:r w:rsidRPr="00836B7C">
                    <w:rPr>
                      <w:sz w:val="18"/>
                      <w:szCs w:val="18"/>
                    </w:rPr>
                    <w:t>供</w:t>
                  </w:r>
                  <w:r>
                    <w:rPr>
                      <w:rFonts w:hint="eastAsia"/>
                      <w:sz w:val="18"/>
                      <w:szCs w:val="18"/>
                    </w:rPr>
                    <w:t>暖</w:t>
                  </w:r>
                  <w:r w:rsidRPr="00836B7C">
                    <w:rPr>
                      <w:sz w:val="18"/>
                      <w:szCs w:val="18"/>
                    </w:rPr>
                    <w:t>：</w:t>
                  </w:r>
                  <w:r w:rsidRPr="0020633F">
                    <w:rPr>
                      <w:rFonts w:hint="eastAsia"/>
                      <w:sz w:val="18"/>
                      <w:szCs w:val="18"/>
                    </w:rPr>
                    <w:t>项目供热采用城市集中供热，由任丘市供热有限公司供给</w:t>
                  </w:r>
                </w:p>
              </w:tc>
              <w:tc>
                <w:tcPr>
                  <w:tcW w:w="1581" w:type="pct"/>
                  <w:tcBorders>
                    <w:bottom w:val="single" w:sz="4" w:space="0" w:color="auto"/>
                  </w:tcBorders>
                  <w:vAlign w:val="center"/>
                </w:tcPr>
                <w:p w:rsidR="0020633F" w:rsidRPr="00836B7C" w:rsidRDefault="0020633F" w:rsidP="0020633F">
                  <w:pPr>
                    <w:pStyle w:val="ad"/>
                    <w:snapToGrid w:val="0"/>
                    <w:spacing w:line="240" w:lineRule="auto"/>
                    <w:rPr>
                      <w:sz w:val="18"/>
                      <w:szCs w:val="18"/>
                    </w:rPr>
                  </w:pPr>
                  <w:r w:rsidRPr="00836B7C">
                    <w:rPr>
                      <w:sz w:val="18"/>
                      <w:szCs w:val="18"/>
                    </w:rPr>
                    <w:t>供</w:t>
                  </w:r>
                  <w:r>
                    <w:rPr>
                      <w:rFonts w:hint="eastAsia"/>
                      <w:sz w:val="18"/>
                      <w:szCs w:val="18"/>
                    </w:rPr>
                    <w:t>暖</w:t>
                  </w:r>
                  <w:r w:rsidRPr="00836B7C">
                    <w:rPr>
                      <w:sz w:val="18"/>
                      <w:szCs w:val="18"/>
                    </w:rPr>
                    <w:t>：</w:t>
                  </w:r>
                  <w:r w:rsidRPr="0020633F">
                    <w:rPr>
                      <w:rFonts w:hint="eastAsia"/>
                      <w:sz w:val="18"/>
                      <w:szCs w:val="18"/>
                    </w:rPr>
                    <w:t>项目供热采用城市集中供热，由任丘市供热有限公司供给</w:t>
                  </w:r>
                </w:p>
              </w:tc>
              <w:tc>
                <w:tcPr>
                  <w:tcW w:w="1290" w:type="pct"/>
                  <w:tcBorders>
                    <w:bottom w:val="single" w:sz="4" w:space="0" w:color="auto"/>
                  </w:tcBorders>
                  <w:vAlign w:val="center"/>
                </w:tcPr>
                <w:p w:rsidR="0020633F" w:rsidRPr="00836B7C" w:rsidRDefault="0020633F" w:rsidP="0020633F">
                  <w:pPr>
                    <w:pStyle w:val="ad"/>
                    <w:snapToGrid w:val="0"/>
                    <w:spacing w:line="240" w:lineRule="auto"/>
                    <w:rPr>
                      <w:sz w:val="18"/>
                      <w:szCs w:val="18"/>
                    </w:rPr>
                  </w:pPr>
                  <w:r>
                    <w:rPr>
                      <w:rFonts w:hint="eastAsia"/>
                      <w:sz w:val="18"/>
                      <w:szCs w:val="18"/>
                    </w:rPr>
                    <w:t>与环评</w:t>
                  </w:r>
                  <w:r>
                    <w:rPr>
                      <w:sz w:val="18"/>
                      <w:szCs w:val="18"/>
                    </w:rPr>
                    <w:t>一致</w:t>
                  </w:r>
                </w:p>
              </w:tc>
            </w:tr>
            <w:tr w:rsidR="00087C29" w:rsidRPr="00836B7C" w:rsidTr="0020633F">
              <w:trPr>
                <w:trHeight w:val="20"/>
              </w:trPr>
              <w:tc>
                <w:tcPr>
                  <w:tcW w:w="391" w:type="pct"/>
                  <w:vMerge w:val="restart"/>
                  <w:tcBorders>
                    <w:top w:val="single" w:sz="4" w:space="0" w:color="auto"/>
                  </w:tcBorders>
                  <w:vAlign w:val="center"/>
                </w:tcPr>
                <w:p w:rsidR="00087C29" w:rsidRPr="00836B7C" w:rsidRDefault="00087C29" w:rsidP="009B5FB5">
                  <w:pPr>
                    <w:pStyle w:val="ad"/>
                    <w:snapToGrid w:val="0"/>
                    <w:spacing w:line="240" w:lineRule="auto"/>
                    <w:rPr>
                      <w:sz w:val="18"/>
                      <w:szCs w:val="18"/>
                    </w:rPr>
                  </w:pPr>
                  <w:r w:rsidRPr="00836B7C">
                    <w:rPr>
                      <w:sz w:val="18"/>
                      <w:szCs w:val="18"/>
                    </w:rPr>
                    <w:t>环保工程</w:t>
                  </w:r>
                </w:p>
              </w:tc>
              <w:tc>
                <w:tcPr>
                  <w:tcW w:w="310" w:type="pct"/>
                  <w:tcBorders>
                    <w:right w:val="single" w:sz="4" w:space="0" w:color="auto"/>
                  </w:tcBorders>
                  <w:vAlign w:val="center"/>
                </w:tcPr>
                <w:p w:rsidR="00087C29" w:rsidRPr="00836B7C" w:rsidRDefault="00087C29" w:rsidP="009B5FB5">
                  <w:pPr>
                    <w:pStyle w:val="ad"/>
                    <w:snapToGrid w:val="0"/>
                    <w:spacing w:line="240" w:lineRule="auto"/>
                    <w:rPr>
                      <w:sz w:val="18"/>
                      <w:szCs w:val="18"/>
                    </w:rPr>
                  </w:pPr>
                  <w:r w:rsidRPr="00836B7C">
                    <w:rPr>
                      <w:sz w:val="18"/>
                      <w:szCs w:val="18"/>
                    </w:rPr>
                    <w:t>噪声</w:t>
                  </w:r>
                </w:p>
              </w:tc>
              <w:tc>
                <w:tcPr>
                  <w:tcW w:w="1428" w:type="pct"/>
                  <w:tcBorders>
                    <w:left w:val="single" w:sz="4" w:space="0" w:color="auto"/>
                  </w:tcBorders>
                  <w:vAlign w:val="center"/>
                </w:tcPr>
                <w:p w:rsidR="00087C29" w:rsidRPr="00836B7C" w:rsidRDefault="00087C29" w:rsidP="009B5FB5">
                  <w:pPr>
                    <w:pStyle w:val="ad"/>
                    <w:snapToGrid w:val="0"/>
                    <w:spacing w:line="240" w:lineRule="auto"/>
                    <w:rPr>
                      <w:sz w:val="18"/>
                      <w:szCs w:val="18"/>
                    </w:rPr>
                  </w:pPr>
                  <w:r w:rsidRPr="00087C29">
                    <w:rPr>
                      <w:rFonts w:hint="eastAsia"/>
                      <w:sz w:val="18"/>
                      <w:szCs w:val="18"/>
                    </w:rPr>
                    <w:t>密闭房间</w:t>
                  </w:r>
                </w:p>
              </w:tc>
              <w:tc>
                <w:tcPr>
                  <w:tcW w:w="1581" w:type="pct"/>
                  <w:vAlign w:val="center"/>
                </w:tcPr>
                <w:p w:rsidR="00087C29" w:rsidRPr="00836B7C" w:rsidRDefault="00087C29" w:rsidP="009B5FB5">
                  <w:pPr>
                    <w:pStyle w:val="ad"/>
                    <w:snapToGrid w:val="0"/>
                    <w:spacing w:line="240" w:lineRule="auto"/>
                    <w:rPr>
                      <w:sz w:val="18"/>
                      <w:szCs w:val="18"/>
                    </w:rPr>
                  </w:pPr>
                  <w:r w:rsidRPr="00087C29">
                    <w:rPr>
                      <w:rFonts w:hint="eastAsia"/>
                      <w:sz w:val="18"/>
                      <w:szCs w:val="18"/>
                    </w:rPr>
                    <w:t>密闭房间</w:t>
                  </w:r>
                </w:p>
              </w:tc>
              <w:tc>
                <w:tcPr>
                  <w:tcW w:w="1290" w:type="pct"/>
                  <w:vAlign w:val="center"/>
                </w:tcPr>
                <w:p w:rsidR="00087C29" w:rsidRPr="00836B7C" w:rsidRDefault="00087C29" w:rsidP="009B5FB5">
                  <w:pPr>
                    <w:pStyle w:val="ad"/>
                    <w:snapToGrid w:val="0"/>
                    <w:spacing w:line="240" w:lineRule="auto"/>
                    <w:rPr>
                      <w:sz w:val="18"/>
                      <w:szCs w:val="18"/>
                    </w:rPr>
                  </w:pPr>
                  <w:r>
                    <w:rPr>
                      <w:rFonts w:hint="eastAsia"/>
                      <w:sz w:val="18"/>
                      <w:szCs w:val="18"/>
                    </w:rPr>
                    <w:t>与环评</w:t>
                  </w:r>
                  <w:r>
                    <w:rPr>
                      <w:sz w:val="18"/>
                      <w:szCs w:val="18"/>
                    </w:rPr>
                    <w:t>一致</w:t>
                  </w:r>
                </w:p>
              </w:tc>
            </w:tr>
            <w:tr w:rsidR="00087C29" w:rsidRPr="00836B7C" w:rsidTr="0013369C">
              <w:trPr>
                <w:trHeight w:val="20"/>
              </w:trPr>
              <w:tc>
                <w:tcPr>
                  <w:tcW w:w="391" w:type="pct"/>
                  <w:vMerge/>
                  <w:vAlign w:val="center"/>
                </w:tcPr>
                <w:p w:rsidR="00087C29" w:rsidRPr="00836B7C" w:rsidRDefault="00087C29" w:rsidP="009B5FB5">
                  <w:pPr>
                    <w:pStyle w:val="ad"/>
                    <w:snapToGrid w:val="0"/>
                    <w:spacing w:line="240" w:lineRule="auto"/>
                    <w:rPr>
                      <w:sz w:val="18"/>
                      <w:szCs w:val="18"/>
                    </w:rPr>
                  </w:pPr>
                </w:p>
              </w:tc>
              <w:tc>
                <w:tcPr>
                  <w:tcW w:w="310" w:type="pct"/>
                  <w:tcBorders>
                    <w:right w:val="single" w:sz="4" w:space="0" w:color="auto"/>
                  </w:tcBorders>
                  <w:vAlign w:val="center"/>
                </w:tcPr>
                <w:p w:rsidR="00087C29" w:rsidRPr="00836B7C" w:rsidRDefault="00087C29" w:rsidP="009B5FB5">
                  <w:pPr>
                    <w:pStyle w:val="ad"/>
                    <w:snapToGrid w:val="0"/>
                    <w:spacing w:line="240" w:lineRule="auto"/>
                    <w:rPr>
                      <w:sz w:val="18"/>
                      <w:szCs w:val="18"/>
                    </w:rPr>
                  </w:pPr>
                  <w:r w:rsidRPr="00836B7C">
                    <w:rPr>
                      <w:sz w:val="18"/>
                      <w:szCs w:val="18"/>
                    </w:rPr>
                    <w:t>废水</w:t>
                  </w:r>
                </w:p>
              </w:tc>
              <w:tc>
                <w:tcPr>
                  <w:tcW w:w="1428" w:type="pct"/>
                  <w:tcBorders>
                    <w:left w:val="single" w:sz="4" w:space="0" w:color="auto"/>
                  </w:tcBorders>
                  <w:vAlign w:val="center"/>
                </w:tcPr>
                <w:p w:rsidR="00087C29" w:rsidRPr="00836B7C" w:rsidRDefault="00087C29" w:rsidP="00087C29">
                  <w:pPr>
                    <w:pStyle w:val="ad"/>
                    <w:snapToGrid w:val="0"/>
                    <w:spacing w:line="240" w:lineRule="auto"/>
                    <w:rPr>
                      <w:sz w:val="18"/>
                      <w:szCs w:val="18"/>
                    </w:rPr>
                  </w:pPr>
                  <w:r w:rsidRPr="00836B7C">
                    <w:rPr>
                      <w:sz w:val="18"/>
                      <w:szCs w:val="18"/>
                    </w:rPr>
                    <w:t>生活污水：</w:t>
                  </w:r>
                  <w:r w:rsidRPr="00836B7C">
                    <w:rPr>
                      <w:rFonts w:hint="eastAsia"/>
                      <w:sz w:val="18"/>
                      <w:szCs w:val="18"/>
                    </w:rPr>
                    <w:t>化粪池</w:t>
                  </w:r>
                </w:p>
              </w:tc>
              <w:tc>
                <w:tcPr>
                  <w:tcW w:w="1581" w:type="pct"/>
                  <w:vAlign w:val="center"/>
                </w:tcPr>
                <w:p w:rsidR="00087C29" w:rsidRPr="00836B7C" w:rsidRDefault="00087C29" w:rsidP="009B5FB5">
                  <w:pPr>
                    <w:pStyle w:val="ad"/>
                    <w:snapToGrid w:val="0"/>
                    <w:spacing w:line="240" w:lineRule="auto"/>
                    <w:rPr>
                      <w:sz w:val="18"/>
                      <w:szCs w:val="18"/>
                    </w:rPr>
                  </w:pPr>
                  <w:r w:rsidRPr="00836B7C">
                    <w:rPr>
                      <w:sz w:val="18"/>
                      <w:szCs w:val="18"/>
                    </w:rPr>
                    <w:t>生活污水：</w:t>
                  </w:r>
                  <w:r w:rsidRPr="00836B7C">
                    <w:rPr>
                      <w:rFonts w:hint="eastAsia"/>
                      <w:sz w:val="18"/>
                      <w:szCs w:val="18"/>
                    </w:rPr>
                    <w:t>化粪池</w:t>
                  </w:r>
                </w:p>
              </w:tc>
              <w:tc>
                <w:tcPr>
                  <w:tcW w:w="1290" w:type="pct"/>
                  <w:vAlign w:val="center"/>
                </w:tcPr>
                <w:p w:rsidR="00087C29" w:rsidRPr="00836B7C" w:rsidRDefault="00087C29" w:rsidP="009B5FB5">
                  <w:pPr>
                    <w:pStyle w:val="ad"/>
                    <w:snapToGrid w:val="0"/>
                    <w:spacing w:line="240" w:lineRule="auto"/>
                    <w:rPr>
                      <w:sz w:val="18"/>
                      <w:szCs w:val="18"/>
                    </w:rPr>
                  </w:pPr>
                  <w:r>
                    <w:rPr>
                      <w:rFonts w:hint="eastAsia"/>
                      <w:sz w:val="18"/>
                      <w:szCs w:val="18"/>
                    </w:rPr>
                    <w:t>与环评</w:t>
                  </w:r>
                  <w:r>
                    <w:rPr>
                      <w:sz w:val="18"/>
                      <w:szCs w:val="18"/>
                    </w:rPr>
                    <w:t>一致</w:t>
                  </w:r>
                </w:p>
              </w:tc>
            </w:tr>
            <w:tr w:rsidR="00087C29" w:rsidRPr="00836B7C" w:rsidTr="0013369C">
              <w:trPr>
                <w:trHeight w:val="20"/>
              </w:trPr>
              <w:tc>
                <w:tcPr>
                  <w:tcW w:w="391" w:type="pct"/>
                  <w:vMerge/>
                  <w:vAlign w:val="center"/>
                </w:tcPr>
                <w:p w:rsidR="00087C29" w:rsidRPr="00836B7C" w:rsidRDefault="00087C29" w:rsidP="009B5FB5">
                  <w:pPr>
                    <w:pStyle w:val="ad"/>
                    <w:snapToGrid w:val="0"/>
                    <w:spacing w:line="240" w:lineRule="auto"/>
                    <w:rPr>
                      <w:sz w:val="18"/>
                      <w:szCs w:val="18"/>
                    </w:rPr>
                  </w:pPr>
                </w:p>
              </w:tc>
              <w:tc>
                <w:tcPr>
                  <w:tcW w:w="310" w:type="pct"/>
                  <w:tcBorders>
                    <w:right w:val="single" w:sz="4" w:space="0" w:color="auto"/>
                  </w:tcBorders>
                  <w:vAlign w:val="center"/>
                </w:tcPr>
                <w:p w:rsidR="00087C29" w:rsidRPr="00836B7C" w:rsidRDefault="00087C29" w:rsidP="009B5FB5">
                  <w:pPr>
                    <w:pStyle w:val="ad"/>
                    <w:snapToGrid w:val="0"/>
                    <w:spacing w:line="240" w:lineRule="auto"/>
                    <w:rPr>
                      <w:sz w:val="18"/>
                      <w:szCs w:val="18"/>
                    </w:rPr>
                  </w:pPr>
                  <w:r w:rsidRPr="00836B7C">
                    <w:rPr>
                      <w:sz w:val="18"/>
                      <w:szCs w:val="18"/>
                    </w:rPr>
                    <w:t>固废</w:t>
                  </w:r>
                </w:p>
              </w:tc>
              <w:tc>
                <w:tcPr>
                  <w:tcW w:w="1428" w:type="pct"/>
                  <w:tcBorders>
                    <w:left w:val="single" w:sz="4" w:space="0" w:color="auto"/>
                  </w:tcBorders>
                  <w:vAlign w:val="center"/>
                </w:tcPr>
                <w:p w:rsidR="00087C29" w:rsidRPr="00087C29" w:rsidRDefault="00087C29" w:rsidP="001516C6">
                  <w:pPr>
                    <w:pStyle w:val="Default"/>
                    <w:snapToGrid w:val="0"/>
                    <w:jc w:val="center"/>
                    <w:rPr>
                      <w:rFonts w:ascii="Times New Roman" w:hAnsi="Times New Roman" w:cs="Times New Roman"/>
                      <w:color w:val="auto"/>
                      <w:kern w:val="2"/>
                      <w:sz w:val="18"/>
                      <w:szCs w:val="18"/>
                    </w:rPr>
                  </w:pPr>
                  <w:r>
                    <w:rPr>
                      <w:rFonts w:ascii="Times New Roman" w:hAnsi="Times New Roman" w:cs="Times New Roman" w:hint="eastAsia"/>
                      <w:color w:val="auto"/>
                      <w:kern w:val="2"/>
                      <w:sz w:val="18"/>
                      <w:szCs w:val="18"/>
                    </w:rPr>
                    <w:t>生活垃圾</w:t>
                  </w:r>
                  <w:r>
                    <w:rPr>
                      <w:rFonts w:ascii="Times New Roman" w:hAnsi="Times New Roman" w:cs="Times New Roman"/>
                      <w:color w:val="auto"/>
                      <w:kern w:val="2"/>
                      <w:sz w:val="18"/>
                      <w:szCs w:val="18"/>
                    </w:rPr>
                    <w:t>：</w:t>
                  </w:r>
                  <w:r w:rsidRPr="00087C29">
                    <w:rPr>
                      <w:rFonts w:ascii="Times New Roman" w:hAnsi="Times New Roman" w:cs="Times New Roman" w:hint="eastAsia"/>
                      <w:color w:val="auto"/>
                      <w:kern w:val="2"/>
                      <w:sz w:val="18"/>
                      <w:szCs w:val="18"/>
                    </w:rPr>
                    <w:t>交由环卫部门进行处理</w:t>
                  </w:r>
                </w:p>
              </w:tc>
              <w:tc>
                <w:tcPr>
                  <w:tcW w:w="1581" w:type="pct"/>
                  <w:vAlign w:val="center"/>
                </w:tcPr>
                <w:p w:rsidR="00087C29" w:rsidRPr="00836B7C" w:rsidRDefault="00087C29" w:rsidP="001516C6">
                  <w:pPr>
                    <w:pStyle w:val="ad"/>
                    <w:snapToGrid w:val="0"/>
                    <w:spacing w:line="240" w:lineRule="auto"/>
                    <w:rPr>
                      <w:sz w:val="18"/>
                      <w:szCs w:val="18"/>
                    </w:rPr>
                  </w:pPr>
                  <w:r>
                    <w:rPr>
                      <w:rFonts w:hint="eastAsia"/>
                      <w:sz w:val="18"/>
                      <w:szCs w:val="18"/>
                    </w:rPr>
                    <w:t>生活垃圾</w:t>
                  </w:r>
                  <w:r>
                    <w:rPr>
                      <w:sz w:val="18"/>
                      <w:szCs w:val="18"/>
                    </w:rPr>
                    <w:t>：</w:t>
                  </w:r>
                  <w:r w:rsidRPr="00087C29">
                    <w:rPr>
                      <w:rFonts w:hint="eastAsia"/>
                      <w:sz w:val="18"/>
                      <w:szCs w:val="18"/>
                    </w:rPr>
                    <w:t>交由环卫部门进行处理</w:t>
                  </w:r>
                </w:p>
              </w:tc>
              <w:tc>
                <w:tcPr>
                  <w:tcW w:w="1290" w:type="pct"/>
                  <w:vAlign w:val="center"/>
                </w:tcPr>
                <w:p w:rsidR="00087C29" w:rsidRPr="00836B7C" w:rsidRDefault="00087C29" w:rsidP="0020633F">
                  <w:pPr>
                    <w:pStyle w:val="ad"/>
                    <w:snapToGrid w:val="0"/>
                    <w:spacing w:line="240" w:lineRule="auto"/>
                    <w:rPr>
                      <w:sz w:val="18"/>
                      <w:szCs w:val="18"/>
                    </w:rPr>
                  </w:pPr>
                  <w:r>
                    <w:rPr>
                      <w:rFonts w:hint="eastAsia"/>
                      <w:sz w:val="18"/>
                      <w:szCs w:val="18"/>
                    </w:rPr>
                    <w:t>与环评</w:t>
                  </w:r>
                  <w:r>
                    <w:rPr>
                      <w:sz w:val="18"/>
                      <w:szCs w:val="18"/>
                    </w:rPr>
                    <w:t>一致</w:t>
                  </w:r>
                </w:p>
              </w:tc>
            </w:tr>
            <w:tr w:rsidR="00087C29" w:rsidRPr="00836B7C" w:rsidTr="0013369C">
              <w:trPr>
                <w:trHeight w:val="20"/>
              </w:trPr>
              <w:tc>
                <w:tcPr>
                  <w:tcW w:w="391" w:type="pct"/>
                  <w:vMerge/>
                  <w:vAlign w:val="center"/>
                </w:tcPr>
                <w:p w:rsidR="00087C29" w:rsidRPr="00836B7C" w:rsidRDefault="00087C29" w:rsidP="009B5FB5">
                  <w:pPr>
                    <w:pStyle w:val="ad"/>
                    <w:snapToGrid w:val="0"/>
                    <w:spacing w:line="240" w:lineRule="auto"/>
                    <w:rPr>
                      <w:sz w:val="18"/>
                      <w:szCs w:val="18"/>
                    </w:rPr>
                  </w:pPr>
                </w:p>
              </w:tc>
              <w:tc>
                <w:tcPr>
                  <w:tcW w:w="310" w:type="pct"/>
                  <w:tcBorders>
                    <w:right w:val="single" w:sz="4" w:space="0" w:color="auto"/>
                  </w:tcBorders>
                  <w:vAlign w:val="center"/>
                </w:tcPr>
                <w:p w:rsidR="00087C29" w:rsidRPr="00836B7C" w:rsidRDefault="00087C29" w:rsidP="009B5FB5">
                  <w:pPr>
                    <w:pStyle w:val="ad"/>
                    <w:snapToGrid w:val="0"/>
                    <w:spacing w:line="240" w:lineRule="auto"/>
                    <w:rPr>
                      <w:sz w:val="18"/>
                      <w:szCs w:val="18"/>
                    </w:rPr>
                  </w:pPr>
                  <w:r>
                    <w:rPr>
                      <w:rFonts w:hint="eastAsia"/>
                      <w:sz w:val="18"/>
                      <w:szCs w:val="18"/>
                    </w:rPr>
                    <w:t>防渗</w:t>
                  </w:r>
                </w:p>
              </w:tc>
              <w:tc>
                <w:tcPr>
                  <w:tcW w:w="1428" w:type="pct"/>
                  <w:tcBorders>
                    <w:left w:val="single" w:sz="4" w:space="0" w:color="auto"/>
                  </w:tcBorders>
                  <w:vAlign w:val="center"/>
                </w:tcPr>
                <w:p w:rsidR="00087C29" w:rsidRPr="00B0337E" w:rsidRDefault="00087C29" w:rsidP="00087C29">
                  <w:pPr>
                    <w:pStyle w:val="Default"/>
                    <w:snapToGrid w:val="0"/>
                    <w:jc w:val="center"/>
                    <w:rPr>
                      <w:rFonts w:ascii="Times New Roman" w:hAnsi="Times New Roman" w:cs="Times New Roman"/>
                      <w:color w:val="auto"/>
                      <w:kern w:val="2"/>
                      <w:sz w:val="18"/>
                      <w:szCs w:val="18"/>
                    </w:rPr>
                  </w:pPr>
                  <w:r w:rsidRPr="00087C29">
                    <w:rPr>
                      <w:rFonts w:ascii="Times New Roman" w:hAnsi="Times New Roman" w:cs="Times New Roman" w:hint="eastAsia"/>
                      <w:color w:val="auto"/>
                      <w:kern w:val="2"/>
                      <w:sz w:val="18"/>
                      <w:szCs w:val="18"/>
                    </w:rPr>
                    <w:t>对化粪池、污水管网：进行防腐、防渗处理。</w:t>
                  </w:r>
                </w:p>
              </w:tc>
              <w:tc>
                <w:tcPr>
                  <w:tcW w:w="1581" w:type="pct"/>
                  <w:vAlign w:val="center"/>
                </w:tcPr>
                <w:p w:rsidR="00087C29" w:rsidRPr="00B0337E" w:rsidRDefault="00087C29" w:rsidP="00087C29">
                  <w:pPr>
                    <w:pStyle w:val="ad"/>
                    <w:snapToGrid w:val="0"/>
                    <w:spacing w:line="240" w:lineRule="auto"/>
                    <w:rPr>
                      <w:sz w:val="18"/>
                      <w:szCs w:val="18"/>
                    </w:rPr>
                  </w:pPr>
                  <w:r w:rsidRPr="00087C29">
                    <w:rPr>
                      <w:rFonts w:hint="eastAsia"/>
                      <w:sz w:val="18"/>
                      <w:szCs w:val="18"/>
                    </w:rPr>
                    <w:t>对化粪池、污水管网进行防腐、防渗处理。</w:t>
                  </w:r>
                </w:p>
              </w:tc>
              <w:tc>
                <w:tcPr>
                  <w:tcW w:w="1290" w:type="pct"/>
                  <w:vAlign w:val="center"/>
                </w:tcPr>
                <w:p w:rsidR="00087C29" w:rsidRDefault="00087C29" w:rsidP="0020633F">
                  <w:pPr>
                    <w:pStyle w:val="ad"/>
                    <w:snapToGrid w:val="0"/>
                    <w:spacing w:line="240" w:lineRule="auto"/>
                    <w:rPr>
                      <w:sz w:val="18"/>
                      <w:szCs w:val="18"/>
                    </w:rPr>
                  </w:pPr>
                  <w:r>
                    <w:rPr>
                      <w:rFonts w:hint="eastAsia"/>
                      <w:sz w:val="18"/>
                      <w:szCs w:val="18"/>
                    </w:rPr>
                    <w:t>与环评</w:t>
                  </w:r>
                  <w:r>
                    <w:rPr>
                      <w:sz w:val="18"/>
                      <w:szCs w:val="18"/>
                    </w:rPr>
                    <w:t>一致</w:t>
                  </w:r>
                </w:p>
              </w:tc>
            </w:tr>
          </w:tbl>
          <w:p w:rsidR="0043004D" w:rsidRPr="00FF490C" w:rsidRDefault="00087C29" w:rsidP="0043004D">
            <w:pPr>
              <w:adjustRightInd w:val="0"/>
              <w:snapToGrid w:val="0"/>
              <w:spacing w:line="480" w:lineRule="atLeast"/>
              <w:rPr>
                <w:sz w:val="24"/>
              </w:rPr>
            </w:pPr>
            <w:r>
              <w:rPr>
                <w:sz w:val="24"/>
              </w:rPr>
              <w:t>3</w:t>
            </w:r>
            <w:r w:rsidR="0043004D" w:rsidRPr="00FF490C">
              <w:rPr>
                <w:rFonts w:hint="eastAsia"/>
                <w:sz w:val="24"/>
              </w:rPr>
              <w:t>、构筑物</w:t>
            </w:r>
          </w:p>
          <w:p w:rsidR="003A4527" w:rsidRPr="00FF490C" w:rsidRDefault="001516C6" w:rsidP="003A4527">
            <w:pPr>
              <w:adjustRightInd w:val="0"/>
              <w:snapToGrid w:val="0"/>
              <w:spacing w:line="480" w:lineRule="atLeast"/>
              <w:ind w:firstLineChars="200" w:firstLine="480"/>
              <w:rPr>
                <w:sz w:val="24"/>
              </w:rPr>
            </w:pPr>
            <w:r>
              <w:rPr>
                <w:rFonts w:hint="eastAsia"/>
                <w:sz w:val="24"/>
              </w:rPr>
              <w:t>本项目</w:t>
            </w:r>
            <w:r w:rsidR="00666CE6" w:rsidRPr="00FF490C">
              <w:rPr>
                <w:rFonts w:hint="eastAsia"/>
                <w:sz w:val="24"/>
              </w:rPr>
              <w:t>构筑物</w:t>
            </w:r>
            <w:r w:rsidR="003A4527" w:rsidRPr="00FF490C">
              <w:rPr>
                <w:sz w:val="24"/>
              </w:rPr>
              <w:t>建设情况见表</w:t>
            </w:r>
            <w:r w:rsidR="003A4527" w:rsidRPr="00FF490C">
              <w:rPr>
                <w:sz w:val="24"/>
              </w:rPr>
              <w:t>2-</w:t>
            </w:r>
            <w:r w:rsidR="00C62678">
              <w:rPr>
                <w:sz w:val="24"/>
              </w:rPr>
              <w:t>3</w:t>
            </w:r>
            <w:r w:rsidR="003A4527" w:rsidRPr="00FF490C">
              <w:rPr>
                <w:sz w:val="24"/>
              </w:rPr>
              <w:t>。</w:t>
            </w:r>
          </w:p>
          <w:p w:rsidR="003A4527" w:rsidRPr="00AD7024" w:rsidRDefault="003A4527" w:rsidP="003A4527">
            <w:pPr>
              <w:spacing w:line="480" w:lineRule="atLeast"/>
              <w:jc w:val="center"/>
              <w:rPr>
                <w:b/>
                <w:szCs w:val="21"/>
              </w:rPr>
            </w:pPr>
            <w:r w:rsidRPr="00AD7024">
              <w:rPr>
                <w:b/>
                <w:szCs w:val="21"/>
              </w:rPr>
              <w:t>表</w:t>
            </w:r>
            <w:r w:rsidRPr="00AD7024">
              <w:rPr>
                <w:b/>
                <w:szCs w:val="21"/>
              </w:rPr>
              <w:t>2-</w:t>
            </w:r>
            <w:r w:rsidR="00C62678">
              <w:rPr>
                <w:b/>
                <w:szCs w:val="21"/>
              </w:rPr>
              <w:t>3</w:t>
            </w:r>
            <w:r w:rsidR="00FD3480">
              <w:rPr>
                <w:b/>
                <w:szCs w:val="21"/>
              </w:rPr>
              <w:t xml:space="preserve">  </w:t>
            </w:r>
            <w:r w:rsidRPr="00AD7024">
              <w:rPr>
                <w:b/>
                <w:szCs w:val="21"/>
              </w:rPr>
              <w:t>主要建（构）筑物一览表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71"/>
              <w:gridCol w:w="1135"/>
              <w:gridCol w:w="1273"/>
              <w:gridCol w:w="1844"/>
              <w:gridCol w:w="1892"/>
            </w:tblGrid>
            <w:tr w:rsidR="00BD63BC" w:rsidRPr="00BB1765" w:rsidTr="00FE45E5">
              <w:trPr>
                <w:trHeight w:val="20"/>
              </w:trPr>
              <w:tc>
                <w:tcPr>
                  <w:tcW w:w="535" w:type="pct"/>
                  <w:vAlign w:val="center"/>
                </w:tcPr>
                <w:p w:rsidR="00BD63BC" w:rsidRPr="007C168A" w:rsidRDefault="00BD63BC" w:rsidP="00AC354D">
                  <w:pPr>
                    <w:widowControl/>
                    <w:adjustRightInd w:val="0"/>
                    <w:snapToGrid w:val="0"/>
                    <w:jc w:val="center"/>
                    <w:rPr>
                      <w:kern w:val="0"/>
                      <w:szCs w:val="21"/>
                    </w:rPr>
                  </w:pPr>
                  <w:r w:rsidRPr="007C168A">
                    <w:rPr>
                      <w:kern w:val="0"/>
                      <w:szCs w:val="21"/>
                    </w:rPr>
                    <w:t>序号</w:t>
                  </w:r>
                </w:p>
              </w:tc>
              <w:tc>
                <w:tcPr>
                  <w:tcW w:w="1042" w:type="pct"/>
                  <w:vAlign w:val="center"/>
                </w:tcPr>
                <w:p w:rsidR="00BD63BC" w:rsidRPr="007C168A" w:rsidRDefault="00BD63BC" w:rsidP="00AC354D">
                  <w:pPr>
                    <w:widowControl/>
                    <w:adjustRightInd w:val="0"/>
                    <w:snapToGrid w:val="0"/>
                    <w:jc w:val="center"/>
                    <w:rPr>
                      <w:kern w:val="0"/>
                      <w:szCs w:val="21"/>
                    </w:rPr>
                  </w:pPr>
                  <w:r w:rsidRPr="007C168A">
                    <w:rPr>
                      <w:kern w:val="0"/>
                      <w:szCs w:val="21"/>
                    </w:rPr>
                    <w:t>名称</w:t>
                  </w:r>
                </w:p>
              </w:tc>
              <w:tc>
                <w:tcPr>
                  <w:tcW w:w="632" w:type="pct"/>
                  <w:vAlign w:val="center"/>
                </w:tcPr>
                <w:p w:rsidR="00BD63BC" w:rsidRPr="007C168A" w:rsidRDefault="00BD63BC" w:rsidP="00AC354D">
                  <w:pPr>
                    <w:widowControl/>
                    <w:adjustRightInd w:val="0"/>
                    <w:snapToGrid w:val="0"/>
                    <w:jc w:val="center"/>
                    <w:rPr>
                      <w:kern w:val="0"/>
                      <w:szCs w:val="21"/>
                    </w:rPr>
                  </w:pPr>
                  <w:r w:rsidRPr="007C168A">
                    <w:rPr>
                      <w:kern w:val="0"/>
                      <w:szCs w:val="21"/>
                    </w:rPr>
                    <w:t>层数</w:t>
                  </w:r>
                  <w:r w:rsidR="00FE45E5">
                    <w:rPr>
                      <w:rFonts w:hint="eastAsia"/>
                      <w:kern w:val="0"/>
                      <w:szCs w:val="21"/>
                    </w:rPr>
                    <w:t>（层）</w:t>
                  </w:r>
                  <w:r w:rsidRPr="007C168A">
                    <w:rPr>
                      <w:kern w:val="0"/>
                      <w:szCs w:val="21"/>
                    </w:rPr>
                    <w:t xml:space="preserve"> </w:t>
                  </w:r>
                </w:p>
              </w:tc>
              <w:tc>
                <w:tcPr>
                  <w:tcW w:w="709" w:type="pct"/>
                  <w:vAlign w:val="center"/>
                </w:tcPr>
                <w:p w:rsidR="00BD63BC" w:rsidRPr="007C168A" w:rsidRDefault="00BD63BC" w:rsidP="00FE45E5">
                  <w:pPr>
                    <w:widowControl/>
                    <w:adjustRightInd w:val="0"/>
                    <w:snapToGrid w:val="0"/>
                    <w:jc w:val="center"/>
                    <w:rPr>
                      <w:kern w:val="0"/>
                      <w:szCs w:val="21"/>
                    </w:rPr>
                  </w:pPr>
                  <w:r w:rsidRPr="007C168A">
                    <w:rPr>
                      <w:kern w:val="0"/>
                      <w:szCs w:val="21"/>
                    </w:rPr>
                    <w:t>数量</w:t>
                  </w:r>
                  <w:r w:rsidR="00FE45E5">
                    <w:rPr>
                      <w:rFonts w:hint="eastAsia"/>
                      <w:kern w:val="0"/>
                      <w:szCs w:val="21"/>
                    </w:rPr>
                    <w:t>（间）</w:t>
                  </w:r>
                </w:p>
              </w:tc>
              <w:tc>
                <w:tcPr>
                  <w:tcW w:w="1027" w:type="pct"/>
                  <w:vAlign w:val="center"/>
                </w:tcPr>
                <w:p w:rsidR="00BD63BC" w:rsidRPr="007C168A" w:rsidRDefault="00BD63BC" w:rsidP="00AC354D">
                  <w:pPr>
                    <w:widowControl/>
                    <w:adjustRightInd w:val="0"/>
                    <w:snapToGrid w:val="0"/>
                    <w:jc w:val="center"/>
                    <w:rPr>
                      <w:kern w:val="0"/>
                      <w:szCs w:val="21"/>
                    </w:rPr>
                  </w:pPr>
                  <w:r w:rsidRPr="007C168A">
                    <w:rPr>
                      <w:kern w:val="0"/>
                      <w:szCs w:val="21"/>
                    </w:rPr>
                    <w:t>建筑面积（</w:t>
                  </w:r>
                  <w:r w:rsidRPr="007C168A">
                    <w:rPr>
                      <w:kern w:val="0"/>
                      <w:szCs w:val="21"/>
                    </w:rPr>
                    <w:t>m</w:t>
                  </w:r>
                  <w:r w:rsidRPr="007C168A">
                    <w:rPr>
                      <w:kern w:val="0"/>
                      <w:szCs w:val="21"/>
                      <w:vertAlign w:val="superscript"/>
                    </w:rPr>
                    <w:t>2</w:t>
                  </w:r>
                  <w:r w:rsidRPr="007C168A">
                    <w:rPr>
                      <w:kern w:val="0"/>
                      <w:szCs w:val="21"/>
                    </w:rPr>
                    <w:t>）</w:t>
                  </w:r>
                </w:p>
              </w:tc>
              <w:tc>
                <w:tcPr>
                  <w:tcW w:w="1054" w:type="pct"/>
                  <w:vAlign w:val="center"/>
                </w:tcPr>
                <w:p w:rsidR="00BD63BC" w:rsidRPr="007C168A" w:rsidRDefault="00BD63BC" w:rsidP="00AC354D">
                  <w:pPr>
                    <w:widowControl/>
                    <w:adjustRightInd w:val="0"/>
                    <w:snapToGrid w:val="0"/>
                    <w:jc w:val="center"/>
                    <w:rPr>
                      <w:kern w:val="0"/>
                      <w:szCs w:val="21"/>
                    </w:rPr>
                  </w:pPr>
                  <w:r w:rsidRPr="007C168A">
                    <w:rPr>
                      <w:kern w:val="0"/>
                      <w:szCs w:val="21"/>
                    </w:rPr>
                    <w:t>备注</w:t>
                  </w:r>
                </w:p>
              </w:tc>
            </w:tr>
            <w:tr w:rsidR="00BD63BC" w:rsidRPr="00BB1765" w:rsidTr="00FE45E5">
              <w:trPr>
                <w:trHeight w:val="20"/>
              </w:trPr>
              <w:tc>
                <w:tcPr>
                  <w:tcW w:w="535" w:type="pct"/>
                  <w:vAlign w:val="center"/>
                </w:tcPr>
                <w:p w:rsidR="00BD63BC" w:rsidRPr="00BB1765" w:rsidRDefault="00BD63BC" w:rsidP="00AC354D">
                  <w:pPr>
                    <w:widowControl/>
                    <w:adjustRightInd w:val="0"/>
                    <w:snapToGrid w:val="0"/>
                    <w:jc w:val="center"/>
                    <w:rPr>
                      <w:kern w:val="0"/>
                      <w:szCs w:val="21"/>
                    </w:rPr>
                  </w:pPr>
                  <w:r w:rsidRPr="00BB1765">
                    <w:rPr>
                      <w:kern w:val="0"/>
                      <w:szCs w:val="21"/>
                    </w:rPr>
                    <w:t>1</w:t>
                  </w:r>
                </w:p>
              </w:tc>
              <w:tc>
                <w:tcPr>
                  <w:tcW w:w="1042" w:type="pct"/>
                  <w:vAlign w:val="center"/>
                </w:tcPr>
                <w:p w:rsidR="00BD63BC" w:rsidRPr="00BB1765" w:rsidRDefault="00087C29" w:rsidP="00AC354D">
                  <w:pPr>
                    <w:widowControl/>
                    <w:adjustRightInd w:val="0"/>
                    <w:snapToGrid w:val="0"/>
                    <w:jc w:val="center"/>
                    <w:rPr>
                      <w:kern w:val="0"/>
                      <w:szCs w:val="21"/>
                    </w:rPr>
                  </w:pPr>
                  <w:r>
                    <w:rPr>
                      <w:rFonts w:hint="eastAsia"/>
                      <w:szCs w:val="21"/>
                    </w:rPr>
                    <w:t>岩心库</w:t>
                  </w:r>
                </w:p>
              </w:tc>
              <w:tc>
                <w:tcPr>
                  <w:tcW w:w="632" w:type="pct"/>
                  <w:vAlign w:val="center"/>
                </w:tcPr>
                <w:p w:rsidR="00BD63BC" w:rsidRPr="00FD3480" w:rsidRDefault="00B72712" w:rsidP="00AC354D">
                  <w:pPr>
                    <w:widowControl/>
                    <w:adjustRightInd w:val="0"/>
                    <w:snapToGrid w:val="0"/>
                    <w:jc w:val="center"/>
                    <w:rPr>
                      <w:kern w:val="0"/>
                      <w:szCs w:val="21"/>
                    </w:rPr>
                  </w:pPr>
                  <w:r>
                    <w:rPr>
                      <w:kern w:val="0"/>
                      <w:szCs w:val="21"/>
                    </w:rPr>
                    <w:t>1</w:t>
                  </w:r>
                </w:p>
              </w:tc>
              <w:tc>
                <w:tcPr>
                  <w:tcW w:w="709" w:type="pct"/>
                  <w:vAlign w:val="center"/>
                </w:tcPr>
                <w:p w:rsidR="00BD63BC" w:rsidRPr="00BB1765" w:rsidRDefault="00B72712" w:rsidP="00AC354D">
                  <w:pPr>
                    <w:widowControl/>
                    <w:adjustRightInd w:val="0"/>
                    <w:snapToGrid w:val="0"/>
                    <w:jc w:val="center"/>
                    <w:rPr>
                      <w:kern w:val="0"/>
                      <w:szCs w:val="21"/>
                    </w:rPr>
                  </w:pPr>
                  <w:r>
                    <w:rPr>
                      <w:kern w:val="0"/>
                      <w:szCs w:val="21"/>
                    </w:rPr>
                    <w:t>1</w:t>
                  </w:r>
                </w:p>
              </w:tc>
              <w:tc>
                <w:tcPr>
                  <w:tcW w:w="1027" w:type="pct"/>
                  <w:vAlign w:val="center"/>
                </w:tcPr>
                <w:p w:rsidR="00BD63BC" w:rsidRPr="00BB1765" w:rsidRDefault="00087C29" w:rsidP="00AE3B19">
                  <w:pPr>
                    <w:widowControl/>
                    <w:adjustRightInd w:val="0"/>
                    <w:snapToGrid w:val="0"/>
                    <w:jc w:val="center"/>
                    <w:rPr>
                      <w:kern w:val="0"/>
                      <w:szCs w:val="21"/>
                    </w:rPr>
                  </w:pPr>
                  <w:r>
                    <w:rPr>
                      <w:rFonts w:hint="eastAsia"/>
                      <w:szCs w:val="21"/>
                    </w:rPr>
                    <w:t>2438.8</w:t>
                  </w:r>
                </w:p>
              </w:tc>
              <w:tc>
                <w:tcPr>
                  <w:tcW w:w="1054" w:type="pct"/>
                  <w:vAlign w:val="center"/>
                </w:tcPr>
                <w:p w:rsidR="00BD63BC" w:rsidRPr="00BB1765" w:rsidRDefault="00446510" w:rsidP="00AC354D">
                  <w:pPr>
                    <w:widowControl/>
                    <w:adjustRightInd w:val="0"/>
                    <w:snapToGrid w:val="0"/>
                    <w:jc w:val="center"/>
                    <w:rPr>
                      <w:kern w:val="0"/>
                      <w:szCs w:val="21"/>
                    </w:rPr>
                  </w:pPr>
                  <w:r>
                    <w:rPr>
                      <w:rFonts w:hint="eastAsia"/>
                      <w:kern w:val="0"/>
                      <w:szCs w:val="21"/>
                    </w:rPr>
                    <w:t>与</w:t>
                  </w:r>
                  <w:r>
                    <w:rPr>
                      <w:kern w:val="0"/>
                      <w:szCs w:val="21"/>
                    </w:rPr>
                    <w:t>环评一致</w:t>
                  </w:r>
                </w:p>
              </w:tc>
            </w:tr>
            <w:tr w:rsidR="00B72712" w:rsidRPr="00BB1765" w:rsidTr="00FE45E5">
              <w:trPr>
                <w:trHeight w:val="20"/>
              </w:trPr>
              <w:tc>
                <w:tcPr>
                  <w:tcW w:w="535" w:type="pct"/>
                  <w:vAlign w:val="center"/>
                </w:tcPr>
                <w:p w:rsidR="00B72712" w:rsidRPr="00BB1765" w:rsidRDefault="00B72712" w:rsidP="00AC354D">
                  <w:pPr>
                    <w:widowControl/>
                    <w:adjustRightInd w:val="0"/>
                    <w:snapToGrid w:val="0"/>
                    <w:jc w:val="center"/>
                    <w:rPr>
                      <w:kern w:val="0"/>
                      <w:szCs w:val="21"/>
                    </w:rPr>
                  </w:pPr>
                  <w:r>
                    <w:rPr>
                      <w:rFonts w:hint="eastAsia"/>
                      <w:kern w:val="0"/>
                      <w:szCs w:val="21"/>
                    </w:rPr>
                    <w:t>2</w:t>
                  </w:r>
                </w:p>
              </w:tc>
              <w:tc>
                <w:tcPr>
                  <w:tcW w:w="1042" w:type="pct"/>
                  <w:vAlign w:val="center"/>
                </w:tcPr>
                <w:p w:rsidR="00B72712" w:rsidRDefault="00087C29" w:rsidP="00AC354D">
                  <w:pPr>
                    <w:widowControl/>
                    <w:adjustRightInd w:val="0"/>
                    <w:snapToGrid w:val="0"/>
                    <w:jc w:val="center"/>
                    <w:rPr>
                      <w:szCs w:val="21"/>
                    </w:rPr>
                  </w:pPr>
                  <w:r>
                    <w:rPr>
                      <w:rFonts w:hint="eastAsia"/>
                      <w:szCs w:val="21"/>
                    </w:rPr>
                    <w:t>办公楼</w:t>
                  </w:r>
                </w:p>
              </w:tc>
              <w:tc>
                <w:tcPr>
                  <w:tcW w:w="632" w:type="pct"/>
                  <w:vAlign w:val="center"/>
                </w:tcPr>
                <w:p w:rsidR="00B72712" w:rsidRDefault="00087C29" w:rsidP="00AC354D">
                  <w:pPr>
                    <w:widowControl/>
                    <w:adjustRightInd w:val="0"/>
                    <w:snapToGrid w:val="0"/>
                    <w:jc w:val="center"/>
                    <w:rPr>
                      <w:kern w:val="0"/>
                      <w:szCs w:val="21"/>
                    </w:rPr>
                  </w:pPr>
                  <w:r>
                    <w:rPr>
                      <w:kern w:val="0"/>
                      <w:szCs w:val="21"/>
                    </w:rPr>
                    <w:t>4</w:t>
                  </w:r>
                </w:p>
              </w:tc>
              <w:tc>
                <w:tcPr>
                  <w:tcW w:w="709" w:type="pct"/>
                  <w:vAlign w:val="center"/>
                </w:tcPr>
                <w:p w:rsidR="00B72712" w:rsidRDefault="00B72712" w:rsidP="00AC354D">
                  <w:pPr>
                    <w:widowControl/>
                    <w:adjustRightInd w:val="0"/>
                    <w:snapToGrid w:val="0"/>
                    <w:jc w:val="center"/>
                    <w:rPr>
                      <w:kern w:val="0"/>
                      <w:szCs w:val="21"/>
                    </w:rPr>
                  </w:pPr>
                  <w:r>
                    <w:rPr>
                      <w:rFonts w:hint="eastAsia"/>
                      <w:kern w:val="0"/>
                      <w:szCs w:val="21"/>
                    </w:rPr>
                    <w:t>1</w:t>
                  </w:r>
                </w:p>
              </w:tc>
              <w:tc>
                <w:tcPr>
                  <w:tcW w:w="1027" w:type="pct"/>
                  <w:vAlign w:val="center"/>
                </w:tcPr>
                <w:p w:rsidR="00B72712" w:rsidRDefault="00087C29" w:rsidP="00AE3B19">
                  <w:pPr>
                    <w:widowControl/>
                    <w:adjustRightInd w:val="0"/>
                    <w:snapToGrid w:val="0"/>
                    <w:jc w:val="center"/>
                    <w:rPr>
                      <w:bCs/>
                      <w:szCs w:val="21"/>
                    </w:rPr>
                  </w:pPr>
                  <w:r>
                    <w:rPr>
                      <w:rFonts w:hint="eastAsia"/>
                      <w:szCs w:val="21"/>
                    </w:rPr>
                    <w:t>2588.08</w:t>
                  </w:r>
                </w:p>
              </w:tc>
              <w:tc>
                <w:tcPr>
                  <w:tcW w:w="1054" w:type="pct"/>
                  <w:vAlign w:val="center"/>
                </w:tcPr>
                <w:p w:rsidR="00B72712" w:rsidRPr="00BB1765" w:rsidRDefault="00446510" w:rsidP="00AC354D">
                  <w:pPr>
                    <w:widowControl/>
                    <w:adjustRightInd w:val="0"/>
                    <w:snapToGrid w:val="0"/>
                    <w:jc w:val="center"/>
                    <w:rPr>
                      <w:kern w:val="0"/>
                      <w:szCs w:val="21"/>
                    </w:rPr>
                  </w:pPr>
                  <w:r>
                    <w:rPr>
                      <w:rFonts w:hint="eastAsia"/>
                      <w:kern w:val="0"/>
                      <w:szCs w:val="21"/>
                    </w:rPr>
                    <w:t>与</w:t>
                  </w:r>
                  <w:r>
                    <w:rPr>
                      <w:kern w:val="0"/>
                      <w:szCs w:val="21"/>
                    </w:rPr>
                    <w:t>环评一致</w:t>
                  </w:r>
                </w:p>
              </w:tc>
            </w:tr>
            <w:tr w:rsidR="00BD63BC" w:rsidRPr="00BB1765" w:rsidTr="00FE45E5">
              <w:trPr>
                <w:trHeight w:val="20"/>
              </w:trPr>
              <w:tc>
                <w:tcPr>
                  <w:tcW w:w="535" w:type="pct"/>
                  <w:vAlign w:val="center"/>
                </w:tcPr>
                <w:p w:rsidR="00BD63BC" w:rsidRPr="00BB1765" w:rsidRDefault="00BD63BC" w:rsidP="00AC354D">
                  <w:pPr>
                    <w:widowControl/>
                    <w:adjustRightInd w:val="0"/>
                    <w:snapToGrid w:val="0"/>
                    <w:jc w:val="center"/>
                    <w:rPr>
                      <w:kern w:val="0"/>
                      <w:szCs w:val="21"/>
                    </w:rPr>
                  </w:pPr>
                  <w:r w:rsidRPr="00BB1765">
                    <w:rPr>
                      <w:kern w:val="0"/>
                      <w:szCs w:val="21"/>
                    </w:rPr>
                    <w:t>合计</w:t>
                  </w:r>
                </w:p>
              </w:tc>
              <w:tc>
                <w:tcPr>
                  <w:tcW w:w="1042" w:type="pct"/>
                  <w:vAlign w:val="center"/>
                </w:tcPr>
                <w:p w:rsidR="00BD63BC" w:rsidRPr="00BB1765" w:rsidRDefault="00BD63BC" w:rsidP="00AC354D">
                  <w:pPr>
                    <w:widowControl/>
                    <w:adjustRightInd w:val="0"/>
                    <w:snapToGrid w:val="0"/>
                    <w:jc w:val="center"/>
                    <w:rPr>
                      <w:kern w:val="0"/>
                      <w:szCs w:val="21"/>
                    </w:rPr>
                  </w:pPr>
                </w:p>
              </w:tc>
              <w:tc>
                <w:tcPr>
                  <w:tcW w:w="632" w:type="pct"/>
                  <w:vAlign w:val="center"/>
                </w:tcPr>
                <w:p w:rsidR="00BD63BC" w:rsidRPr="00BB1765" w:rsidRDefault="00BD63BC" w:rsidP="00AC354D">
                  <w:pPr>
                    <w:widowControl/>
                    <w:adjustRightInd w:val="0"/>
                    <w:snapToGrid w:val="0"/>
                    <w:jc w:val="center"/>
                    <w:rPr>
                      <w:kern w:val="0"/>
                      <w:szCs w:val="21"/>
                    </w:rPr>
                  </w:pPr>
                </w:p>
              </w:tc>
              <w:tc>
                <w:tcPr>
                  <w:tcW w:w="709" w:type="pct"/>
                  <w:vAlign w:val="center"/>
                </w:tcPr>
                <w:p w:rsidR="00BD63BC" w:rsidRPr="00BB1765" w:rsidRDefault="00BD63BC" w:rsidP="00AC354D">
                  <w:pPr>
                    <w:widowControl/>
                    <w:adjustRightInd w:val="0"/>
                    <w:snapToGrid w:val="0"/>
                    <w:jc w:val="center"/>
                    <w:rPr>
                      <w:color w:val="000000"/>
                      <w:szCs w:val="21"/>
                    </w:rPr>
                  </w:pPr>
                </w:p>
              </w:tc>
              <w:tc>
                <w:tcPr>
                  <w:tcW w:w="1027" w:type="pct"/>
                  <w:vAlign w:val="center"/>
                </w:tcPr>
                <w:p w:rsidR="00BD63BC" w:rsidRPr="00BB1765" w:rsidRDefault="00087C29" w:rsidP="00FD3480">
                  <w:pPr>
                    <w:jc w:val="center"/>
                    <w:rPr>
                      <w:color w:val="000000"/>
                      <w:szCs w:val="21"/>
                    </w:rPr>
                  </w:pPr>
                  <w:r w:rsidRPr="00087C29">
                    <w:rPr>
                      <w:color w:val="000000"/>
                      <w:szCs w:val="21"/>
                    </w:rPr>
                    <w:t>5026.88</w:t>
                  </w:r>
                </w:p>
              </w:tc>
              <w:tc>
                <w:tcPr>
                  <w:tcW w:w="1054" w:type="pct"/>
                  <w:vAlign w:val="center"/>
                </w:tcPr>
                <w:p w:rsidR="00BD63BC" w:rsidRPr="00BB1765" w:rsidRDefault="00BD63BC" w:rsidP="00AC354D">
                  <w:pPr>
                    <w:widowControl/>
                    <w:adjustRightInd w:val="0"/>
                    <w:snapToGrid w:val="0"/>
                    <w:jc w:val="center"/>
                    <w:rPr>
                      <w:color w:val="000000"/>
                      <w:szCs w:val="21"/>
                    </w:rPr>
                  </w:pPr>
                </w:p>
              </w:tc>
            </w:tr>
          </w:tbl>
          <w:p w:rsidR="0043004D" w:rsidRPr="00FF490C" w:rsidRDefault="0043004D" w:rsidP="0043004D">
            <w:pPr>
              <w:spacing w:line="440" w:lineRule="exact"/>
              <w:textAlignment w:val="baseline"/>
              <w:rPr>
                <w:sz w:val="24"/>
              </w:rPr>
            </w:pPr>
            <w:r w:rsidRPr="00FF490C">
              <w:rPr>
                <w:rFonts w:hint="eastAsia"/>
                <w:sz w:val="24"/>
              </w:rPr>
              <w:lastRenderedPageBreak/>
              <w:t>5</w:t>
            </w:r>
            <w:r w:rsidRPr="00FF490C">
              <w:rPr>
                <w:rFonts w:hint="eastAsia"/>
                <w:sz w:val="24"/>
              </w:rPr>
              <w:t>、</w:t>
            </w:r>
            <w:r w:rsidRPr="00FF490C">
              <w:rPr>
                <w:sz w:val="24"/>
              </w:rPr>
              <w:t>生产设备</w:t>
            </w:r>
          </w:p>
          <w:p w:rsidR="003C2634" w:rsidRDefault="001516C6" w:rsidP="003C2634">
            <w:pPr>
              <w:spacing w:line="440" w:lineRule="exact"/>
              <w:ind w:firstLineChars="200" w:firstLine="480"/>
              <w:textAlignment w:val="baseline"/>
              <w:rPr>
                <w:sz w:val="24"/>
              </w:rPr>
            </w:pPr>
            <w:r>
              <w:rPr>
                <w:rFonts w:hint="eastAsia"/>
                <w:sz w:val="24"/>
              </w:rPr>
              <w:t>本项目</w:t>
            </w:r>
            <w:r w:rsidR="003C2634" w:rsidRPr="00FF490C">
              <w:rPr>
                <w:rFonts w:hint="eastAsia"/>
                <w:sz w:val="24"/>
              </w:rPr>
              <w:t>主要</w:t>
            </w:r>
            <w:r w:rsidR="003C2634" w:rsidRPr="00FF490C">
              <w:rPr>
                <w:sz w:val="24"/>
              </w:rPr>
              <w:t>设备</w:t>
            </w:r>
            <w:r>
              <w:rPr>
                <w:rFonts w:hint="eastAsia"/>
                <w:sz w:val="24"/>
              </w:rPr>
              <w:t>建设</w:t>
            </w:r>
            <w:r w:rsidR="003C2634" w:rsidRPr="00FF490C">
              <w:rPr>
                <w:rFonts w:hint="eastAsia"/>
                <w:sz w:val="24"/>
              </w:rPr>
              <w:t>情况</w:t>
            </w:r>
            <w:r w:rsidR="003C2634" w:rsidRPr="00FF490C">
              <w:rPr>
                <w:sz w:val="24"/>
              </w:rPr>
              <w:t>见表</w:t>
            </w:r>
            <w:r w:rsidR="003C2634" w:rsidRPr="00FF490C">
              <w:rPr>
                <w:sz w:val="24"/>
              </w:rPr>
              <w:t>2-</w:t>
            </w:r>
            <w:r w:rsidR="00C62678">
              <w:rPr>
                <w:sz w:val="24"/>
              </w:rPr>
              <w:t>4</w:t>
            </w:r>
            <w:r w:rsidR="003C2634" w:rsidRPr="00FF490C">
              <w:rPr>
                <w:sz w:val="24"/>
              </w:rPr>
              <w:t>。</w:t>
            </w:r>
          </w:p>
          <w:p w:rsidR="003C2634" w:rsidRDefault="003C2634" w:rsidP="003C2634">
            <w:pPr>
              <w:spacing w:line="440" w:lineRule="exact"/>
              <w:jc w:val="center"/>
              <w:rPr>
                <w:b/>
                <w:szCs w:val="21"/>
              </w:rPr>
            </w:pPr>
            <w:r w:rsidRPr="00AD7024">
              <w:rPr>
                <w:b/>
                <w:szCs w:val="21"/>
              </w:rPr>
              <w:t>表</w:t>
            </w:r>
            <w:r w:rsidRPr="00AD7024">
              <w:rPr>
                <w:b/>
                <w:szCs w:val="21"/>
              </w:rPr>
              <w:t>2-</w:t>
            </w:r>
            <w:r w:rsidR="00C62678">
              <w:rPr>
                <w:b/>
                <w:szCs w:val="21"/>
              </w:rPr>
              <w:t>4</w:t>
            </w:r>
            <w:r w:rsidRPr="00AD7024">
              <w:rPr>
                <w:b/>
                <w:szCs w:val="21"/>
              </w:rPr>
              <w:t xml:space="preserve">  </w:t>
            </w:r>
            <w:r w:rsidRPr="00AD7024">
              <w:rPr>
                <w:b/>
                <w:szCs w:val="21"/>
              </w:rPr>
              <w:t>主要设备设施一览表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8"/>
              <w:gridCol w:w="2335"/>
              <w:gridCol w:w="850"/>
              <w:gridCol w:w="1701"/>
              <w:gridCol w:w="1134"/>
              <w:gridCol w:w="1468"/>
            </w:tblGrid>
            <w:tr w:rsidR="00087C29" w:rsidRPr="00087C29" w:rsidTr="00087C29">
              <w:trPr>
                <w:trHeight w:val="20"/>
                <w:jc w:val="center"/>
              </w:trPr>
              <w:tc>
                <w:tcPr>
                  <w:tcW w:w="1488" w:type="dxa"/>
                  <w:vAlign w:val="center"/>
                </w:tcPr>
                <w:p w:rsidR="00087C29" w:rsidRPr="00087C29" w:rsidRDefault="00087C29" w:rsidP="00087C29">
                  <w:pPr>
                    <w:adjustRightInd w:val="0"/>
                    <w:snapToGrid w:val="0"/>
                    <w:spacing w:line="360" w:lineRule="exact"/>
                    <w:jc w:val="center"/>
                    <w:rPr>
                      <w:b/>
                      <w:szCs w:val="21"/>
                    </w:rPr>
                  </w:pPr>
                  <w:r w:rsidRPr="00087C29">
                    <w:rPr>
                      <w:b/>
                      <w:szCs w:val="21"/>
                    </w:rPr>
                    <w:t>序号</w:t>
                  </w:r>
                </w:p>
              </w:tc>
              <w:tc>
                <w:tcPr>
                  <w:tcW w:w="2335" w:type="dxa"/>
                  <w:vAlign w:val="center"/>
                </w:tcPr>
                <w:p w:rsidR="00087C29" w:rsidRPr="00087C29" w:rsidRDefault="00087C29" w:rsidP="00087C29">
                  <w:pPr>
                    <w:adjustRightInd w:val="0"/>
                    <w:snapToGrid w:val="0"/>
                    <w:spacing w:line="360" w:lineRule="exact"/>
                    <w:jc w:val="center"/>
                    <w:rPr>
                      <w:b/>
                      <w:szCs w:val="21"/>
                    </w:rPr>
                  </w:pPr>
                  <w:r w:rsidRPr="00087C29">
                    <w:rPr>
                      <w:b/>
                      <w:szCs w:val="21"/>
                    </w:rPr>
                    <w:t>设备名称</w:t>
                  </w:r>
                </w:p>
              </w:tc>
              <w:tc>
                <w:tcPr>
                  <w:tcW w:w="850" w:type="dxa"/>
                  <w:vAlign w:val="center"/>
                </w:tcPr>
                <w:p w:rsidR="00087C29" w:rsidRPr="00087C29" w:rsidRDefault="00087C29" w:rsidP="00087C29">
                  <w:pPr>
                    <w:adjustRightInd w:val="0"/>
                    <w:snapToGrid w:val="0"/>
                    <w:spacing w:line="360" w:lineRule="exact"/>
                    <w:jc w:val="center"/>
                    <w:rPr>
                      <w:b/>
                      <w:szCs w:val="21"/>
                    </w:rPr>
                  </w:pPr>
                  <w:r w:rsidRPr="00087C29">
                    <w:rPr>
                      <w:b/>
                      <w:szCs w:val="21"/>
                    </w:rPr>
                    <w:t>单位</w:t>
                  </w:r>
                </w:p>
              </w:tc>
              <w:tc>
                <w:tcPr>
                  <w:tcW w:w="1701" w:type="dxa"/>
                  <w:vAlign w:val="center"/>
                </w:tcPr>
                <w:p w:rsidR="00087C29" w:rsidRPr="00087C29" w:rsidRDefault="00087C29" w:rsidP="00087C29">
                  <w:pPr>
                    <w:adjustRightInd w:val="0"/>
                    <w:snapToGrid w:val="0"/>
                    <w:spacing w:line="360" w:lineRule="exact"/>
                    <w:jc w:val="center"/>
                    <w:rPr>
                      <w:b/>
                      <w:szCs w:val="21"/>
                    </w:rPr>
                  </w:pPr>
                  <w:r w:rsidRPr="00087C29">
                    <w:rPr>
                      <w:b/>
                      <w:szCs w:val="21"/>
                    </w:rPr>
                    <w:t>环评报告中数量</w:t>
                  </w:r>
                </w:p>
              </w:tc>
              <w:tc>
                <w:tcPr>
                  <w:tcW w:w="1134" w:type="dxa"/>
                  <w:vAlign w:val="center"/>
                </w:tcPr>
                <w:p w:rsidR="00087C29" w:rsidRPr="00087C29" w:rsidRDefault="00087C29" w:rsidP="00087C29">
                  <w:pPr>
                    <w:adjustRightInd w:val="0"/>
                    <w:snapToGrid w:val="0"/>
                    <w:spacing w:line="360" w:lineRule="exact"/>
                    <w:jc w:val="center"/>
                    <w:rPr>
                      <w:b/>
                      <w:szCs w:val="21"/>
                    </w:rPr>
                  </w:pPr>
                  <w:r w:rsidRPr="00087C29">
                    <w:rPr>
                      <w:b/>
                      <w:szCs w:val="21"/>
                    </w:rPr>
                    <w:t>实际数量</w:t>
                  </w:r>
                </w:p>
              </w:tc>
              <w:tc>
                <w:tcPr>
                  <w:tcW w:w="1468" w:type="dxa"/>
                  <w:vAlign w:val="center"/>
                </w:tcPr>
                <w:p w:rsidR="00087C29" w:rsidRPr="00087C29" w:rsidRDefault="00087C29" w:rsidP="00087C29">
                  <w:pPr>
                    <w:adjustRightInd w:val="0"/>
                    <w:snapToGrid w:val="0"/>
                    <w:spacing w:line="360" w:lineRule="exact"/>
                    <w:jc w:val="center"/>
                    <w:rPr>
                      <w:b/>
                      <w:szCs w:val="21"/>
                    </w:rPr>
                  </w:pPr>
                  <w:r w:rsidRPr="00087C29">
                    <w:rPr>
                      <w:b/>
                      <w:szCs w:val="21"/>
                    </w:rPr>
                    <w:t>备注</w:t>
                  </w:r>
                </w:p>
              </w:tc>
            </w:tr>
            <w:tr w:rsidR="00087C29" w:rsidRPr="00087C29" w:rsidTr="00087C29">
              <w:trPr>
                <w:trHeight w:val="20"/>
                <w:jc w:val="center"/>
              </w:trPr>
              <w:tc>
                <w:tcPr>
                  <w:tcW w:w="1488" w:type="dxa"/>
                  <w:vAlign w:val="center"/>
                </w:tcPr>
                <w:p w:rsidR="00087C29" w:rsidRPr="00087C29" w:rsidRDefault="00087C29" w:rsidP="00087C29">
                  <w:pPr>
                    <w:adjustRightInd w:val="0"/>
                    <w:snapToGrid w:val="0"/>
                    <w:spacing w:line="360" w:lineRule="exact"/>
                    <w:jc w:val="center"/>
                    <w:rPr>
                      <w:szCs w:val="21"/>
                    </w:rPr>
                  </w:pPr>
                  <w:r w:rsidRPr="00087C29">
                    <w:rPr>
                      <w:szCs w:val="21"/>
                    </w:rPr>
                    <w:t>1</w:t>
                  </w:r>
                </w:p>
              </w:tc>
              <w:tc>
                <w:tcPr>
                  <w:tcW w:w="2335" w:type="dxa"/>
                  <w:vAlign w:val="center"/>
                </w:tcPr>
                <w:p w:rsidR="00087C29" w:rsidRPr="00087C29" w:rsidRDefault="00087C29" w:rsidP="00087C29">
                  <w:pPr>
                    <w:widowControl/>
                    <w:jc w:val="center"/>
                    <w:textAlignment w:val="center"/>
                    <w:rPr>
                      <w:szCs w:val="21"/>
                    </w:rPr>
                  </w:pPr>
                  <w:r w:rsidRPr="00087C29">
                    <w:rPr>
                      <w:kern w:val="0"/>
                      <w:sz w:val="20"/>
                      <w:lang w:bidi="ar"/>
                    </w:rPr>
                    <w:t>托盘</w:t>
                  </w:r>
                </w:p>
              </w:tc>
              <w:tc>
                <w:tcPr>
                  <w:tcW w:w="850" w:type="dxa"/>
                  <w:vAlign w:val="center"/>
                </w:tcPr>
                <w:p w:rsidR="00087C29" w:rsidRPr="00087C29" w:rsidRDefault="00087C29" w:rsidP="00087C29">
                  <w:pPr>
                    <w:adjustRightInd w:val="0"/>
                    <w:snapToGrid w:val="0"/>
                    <w:spacing w:line="360" w:lineRule="exact"/>
                    <w:jc w:val="center"/>
                    <w:rPr>
                      <w:szCs w:val="21"/>
                    </w:rPr>
                  </w:pPr>
                  <w:r w:rsidRPr="00087C29">
                    <w:rPr>
                      <w:kern w:val="0"/>
                      <w:sz w:val="20"/>
                      <w:lang w:bidi="ar"/>
                    </w:rPr>
                    <w:t>个</w:t>
                  </w:r>
                </w:p>
              </w:tc>
              <w:tc>
                <w:tcPr>
                  <w:tcW w:w="1701" w:type="dxa"/>
                  <w:vAlign w:val="center"/>
                </w:tcPr>
                <w:p w:rsidR="00087C29" w:rsidRPr="002C02DD" w:rsidRDefault="00087C29" w:rsidP="00087C29">
                  <w:pPr>
                    <w:widowControl/>
                    <w:jc w:val="center"/>
                    <w:textAlignment w:val="center"/>
                    <w:rPr>
                      <w:szCs w:val="21"/>
                    </w:rPr>
                  </w:pPr>
                  <w:r w:rsidRPr="002C02DD">
                    <w:rPr>
                      <w:kern w:val="0"/>
                      <w:sz w:val="20"/>
                      <w:lang w:bidi="ar"/>
                    </w:rPr>
                    <w:t>6552</w:t>
                  </w:r>
                </w:p>
              </w:tc>
              <w:tc>
                <w:tcPr>
                  <w:tcW w:w="1134" w:type="dxa"/>
                  <w:vAlign w:val="center"/>
                </w:tcPr>
                <w:p w:rsidR="00087C29" w:rsidRPr="002C02DD" w:rsidRDefault="00087C29" w:rsidP="00087C29">
                  <w:pPr>
                    <w:widowControl/>
                    <w:jc w:val="center"/>
                    <w:textAlignment w:val="center"/>
                    <w:rPr>
                      <w:kern w:val="0"/>
                      <w:sz w:val="20"/>
                      <w:lang w:bidi="ar"/>
                    </w:rPr>
                  </w:pPr>
                  <w:r w:rsidRPr="002C02DD">
                    <w:rPr>
                      <w:kern w:val="0"/>
                      <w:sz w:val="20"/>
                      <w:lang w:bidi="ar"/>
                    </w:rPr>
                    <w:t>6552</w:t>
                  </w:r>
                </w:p>
              </w:tc>
              <w:tc>
                <w:tcPr>
                  <w:tcW w:w="1468" w:type="dxa"/>
                  <w:vAlign w:val="center"/>
                </w:tcPr>
                <w:p w:rsidR="00087C29" w:rsidRPr="00087C29" w:rsidRDefault="001516C6" w:rsidP="00087C29">
                  <w:pPr>
                    <w:widowControl/>
                    <w:jc w:val="center"/>
                    <w:textAlignment w:val="center"/>
                    <w:rPr>
                      <w:kern w:val="0"/>
                      <w:sz w:val="20"/>
                      <w:lang w:bidi="ar"/>
                    </w:rPr>
                  </w:pPr>
                  <w:r>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2</w:t>
                  </w:r>
                </w:p>
              </w:tc>
              <w:tc>
                <w:tcPr>
                  <w:tcW w:w="2335" w:type="dxa"/>
                  <w:vAlign w:val="center"/>
                </w:tcPr>
                <w:p w:rsidR="001516C6" w:rsidRPr="00087C29" w:rsidRDefault="001516C6" w:rsidP="001516C6">
                  <w:pPr>
                    <w:widowControl/>
                    <w:jc w:val="center"/>
                    <w:textAlignment w:val="center"/>
                    <w:rPr>
                      <w:szCs w:val="21"/>
                    </w:rPr>
                  </w:pPr>
                  <w:r w:rsidRPr="00087C29">
                    <w:rPr>
                      <w:kern w:val="0"/>
                      <w:sz w:val="20"/>
                      <w:lang w:bidi="ar"/>
                    </w:rPr>
                    <w:t>岩心盒</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kern w:val="0"/>
                      <w:sz w:val="20"/>
                      <w:lang w:bidi="ar"/>
                    </w:rPr>
                    <w:t>个</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45000</w:t>
                  </w:r>
                </w:p>
              </w:tc>
              <w:tc>
                <w:tcPr>
                  <w:tcW w:w="1134" w:type="dxa"/>
                  <w:vAlign w:val="center"/>
                </w:tcPr>
                <w:p w:rsidR="001516C6" w:rsidRPr="002C02DD" w:rsidRDefault="001516C6" w:rsidP="001516C6">
                  <w:pPr>
                    <w:widowControl/>
                    <w:jc w:val="center"/>
                    <w:textAlignment w:val="center"/>
                    <w:rPr>
                      <w:kern w:val="0"/>
                      <w:sz w:val="20"/>
                      <w:lang w:bidi="ar"/>
                    </w:rPr>
                  </w:pPr>
                  <w:r w:rsidRPr="002C02DD">
                    <w:rPr>
                      <w:kern w:val="0"/>
                      <w:sz w:val="20"/>
                      <w:lang w:bidi="ar"/>
                    </w:rPr>
                    <w:t>45000</w:t>
                  </w:r>
                </w:p>
              </w:tc>
              <w:tc>
                <w:tcPr>
                  <w:tcW w:w="1468" w:type="dxa"/>
                  <w:vAlign w:val="center"/>
                </w:tcPr>
                <w:p w:rsidR="001516C6" w:rsidRDefault="001516C6" w:rsidP="001516C6">
                  <w:pPr>
                    <w:jc w:val="center"/>
                  </w:pPr>
                  <w:r w:rsidRPr="00AD0C3A">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3</w:t>
                  </w:r>
                </w:p>
              </w:tc>
              <w:tc>
                <w:tcPr>
                  <w:tcW w:w="2335" w:type="dxa"/>
                  <w:vAlign w:val="center"/>
                </w:tcPr>
                <w:p w:rsidR="001516C6" w:rsidRPr="00087C29" w:rsidRDefault="001516C6" w:rsidP="001516C6">
                  <w:pPr>
                    <w:widowControl/>
                    <w:jc w:val="center"/>
                    <w:textAlignment w:val="center"/>
                    <w:rPr>
                      <w:szCs w:val="21"/>
                    </w:rPr>
                  </w:pPr>
                  <w:r w:rsidRPr="00087C29">
                    <w:rPr>
                      <w:kern w:val="0"/>
                      <w:sz w:val="20"/>
                      <w:lang w:bidi="ar"/>
                    </w:rPr>
                    <w:t>有轨巷道堆垛起重机</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kern w:val="0"/>
                      <w:sz w:val="20"/>
                      <w:lang w:bidi="ar"/>
                    </w:rPr>
                    <w:t>套</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2</w:t>
                  </w:r>
                </w:p>
              </w:tc>
              <w:tc>
                <w:tcPr>
                  <w:tcW w:w="1134" w:type="dxa"/>
                  <w:vAlign w:val="center"/>
                </w:tcPr>
                <w:p w:rsidR="001516C6" w:rsidRPr="002C02DD" w:rsidRDefault="001516C6" w:rsidP="001516C6">
                  <w:pPr>
                    <w:widowControl/>
                    <w:jc w:val="center"/>
                    <w:textAlignment w:val="center"/>
                    <w:rPr>
                      <w:kern w:val="0"/>
                      <w:sz w:val="20"/>
                      <w:lang w:bidi="ar"/>
                    </w:rPr>
                  </w:pPr>
                  <w:r w:rsidRPr="002C02DD">
                    <w:rPr>
                      <w:kern w:val="0"/>
                      <w:sz w:val="20"/>
                      <w:lang w:bidi="ar"/>
                    </w:rPr>
                    <w:t>2</w:t>
                  </w:r>
                </w:p>
              </w:tc>
              <w:tc>
                <w:tcPr>
                  <w:tcW w:w="1468" w:type="dxa"/>
                  <w:vAlign w:val="center"/>
                </w:tcPr>
                <w:p w:rsidR="001516C6" w:rsidRDefault="001516C6" w:rsidP="001516C6">
                  <w:pPr>
                    <w:jc w:val="center"/>
                  </w:pPr>
                  <w:r w:rsidRPr="00AD0C3A">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4</w:t>
                  </w:r>
                </w:p>
              </w:tc>
              <w:tc>
                <w:tcPr>
                  <w:tcW w:w="2335" w:type="dxa"/>
                  <w:vAlign w:val="center"/>
                </w:tcPr>
                <w:p w:rsidR="001516C6" w:rsidRPr="00087C29" w:rsidRDefault="001516C6" w:rsidP="001516C6">
                  <w:pPr>
                    <w:widowControl/>
                    <w:jc w:val="center"/>
                    <w:textAlignment w:val="center"/>
                    <w:rPr>
                      <w:szCs w:val="21"/>
                    </w:rPr>
                  </w:pPr>
                  <w:r w:rsidRPr="00087C29">
                    <w:rPr>
                      <w:kern w:val="0"/>
                      <w:sz w:val="20"/>
                      <w:lang w:bidi="ar"/>
                    </w:rPr>
                    <w:t>组合横梁式货架</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kern w:val="0"/>
                      <w:sz w:val="20"/>
                      <w:lang w:bidi="ar"/>
                    </w:rPr>
                    <w:t>套</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1</w:t>
                  </w:r>
                </w:p>
              </w:tc>
              <w:tc>
                <w:tcPr>
                  <w:tcW w:w="1134" w:type="dxa"/>
                  <w:vAlign w:val="center"/>
                </w:tcPr>
                <w:p w:rsidR="001516C6" w:rsidRPr="002C02DD" w:rsidRDefault="001516C6" w:rsidP="001516C6">
                  <w:pPr>
                    <w:widowControl/>
                    <w:jc w:val="center"/>
                    <w:textAlignment w:val="center"/>
                    <w:rPr>
                      <w:kern w:val="0"/>
                      <w:sz w:val="20"/>
                      <w:lang w:bidi="ar"/>
                    </w:rPr>
                  </w:pPr>
                  <w:r w:rsidRPr="002C02DD">
                    <w:rPr>
                      <w:kern w:val="0"/>
                      <w:sz w:val="20"/>
                      <w:lang w:bidi="ar"/>
                    </w:rPr>
                    <w:t>1</w:t>
                  </w:r>
                </w:p>
              </w:tc>
              <w:tc>
                <w:tcPr>
                  <w:tcW w:w="1468" w:type="dxa"/>
                  <w:vAlign w:val="center"/>
                </w:tcPr>
                <w:p w:rsidR="001516C6" w:rsidRDefault="001516C6" w:rsidP="001516C6">
                  <w:pPr>
                    <w:jc w:val="center"/>
                  </w:pPr>
                  <w:r w:rsidRPr="00AD0C3A">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5</w:t>
                  </w:r>
                </w:p>
              </w:tc>
              <w:tc>
                <w:tcPr>
                  <w:tcW w:w="2335" w:type="dxa"/>
                  <w:vAlign w:val="center"/>
                </w:tcPr>
                <w:p w:rsidR="001516C6" w:rsidRPr="00087C29" w:rsidRDefault="001516C6" w:rsidP="001516C6">
                  <w:pPr>
                    <w:widowControl/>
                    <w:jc w:val="center"/>
                    <w:textAlignment w:val="center"/>
                    <w:rPr>
                      <w:szCs w:val="21"/>
                    </w:rPr>
                  </w:pPr>
                  <w:r w:rsidRPr="00087C29">
                    <w:rPr>
                      <w:kern w:val="0"/>
                      <w:sz w:val="20"/>
                      <w:lang w:bidi="ar"/>
                    </w:rPr>
                    <w:t>出入库输送机（链式）</w:t>
                  </w:r>
                  <w:r w:rsidRPr="00087C29">
                    <w:rPr>
                      <w:kern w:val="0"/>
                      <w:sz w:val="20"/>
                      <w:lang w:bidi="ar"/>
                    </w:rPr>
                    <w:t>4500</w:t>
                  </w:r>
                  <w:r>
                    <w:rPr>
                      <w:kern w:val="0"/>
                      <w:sz w:val="20"/>
                      <w:lang w:bidi="ar"/>
                    </w:rPr>
                    <w:t>×</w:t>
                  </w:r>
                  <w:r w:rsidRPr="00087C29">
                    <w:rPr>
                      <w:kern w:val="0"/>
                      <w:sz w:val="20"/>
                      <w:lang w:bidi="ar"/>
                    </w:rPr>
                    <w:t>1100</w:t>
                  </w:r>
                  <w:r>
                    <w:rPr>
                      <w:kern w:val="0"/>
                      <w:sz w:val="20"/>
                      <w:lang w:bidi="ar"/>
                    </w:rPr>
                    <w:t>×</w:t>
                  </w:r>
                  <w:r w:rsidRPr="00087C29">
                    <w:rPr>
                      <w:kern w:val="0"/>
                      <w:sz w:val="20"/>
                      <w:lang w:bidi="ar"/>
                    </w:rPr>
                    <w:t>700</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12</w:t>
                  </w:r>
                </w:p>
              </w:tc>
              <w:tc>
                <w:tcPr>
                  <w:tcW w:w="1134" w:type="dxa"/>
                  <w:vAlign w:val="center"/>
                </w:tcPr>
                <w:p w:rsidR="001516C6" w:rsidRPr="002C02DD" w:rsidRDefault="001516C6" w:rsidP="001516C6">
                  <w:pPr>
                    <w:widowControl/>
                    <w:jc w:val="center"/>
                    <w:textAlignment w:val="center"/>
                    <w:rPr>
                      <w:kern w:val="0"/>
                      <w:sz w:val="20"/>
                      <w:lang w:bidi="ar"/>
                    </w:rPr>
                  </w:pPr>
                  <w:r w:rsidRPr="002C02DD">
                    <w:rPr>
                      <w:kern w:val="0"/>
                      <w:sz w:val="20"/>
                      <w:lang w:bidi="ar"/>
                    </w:rPr>
                    <w:t>12</w:t>
                  </w:r>
                </w:p>
              </w:tc>
              <w:tc>
                <w:tcPr>
                  <w:tcW w:w="1468" w:type="dxa"/>
                  <w:vAlign w:val="center"/>
                </w:tcPr>
                <w:p w:rsidR="001516C6" w:rsidRDefault="001516C6" w:rsidP="001516C6">
                  <w:pPr>
                    <w:jc w:val="center"/>
                  </w:pPr>
                  <w:r w:rsidRPr="00AD0C3A">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6</w:t>
                  </w:r>
                </w:p>
              </w:tc>
              <w:tc>
                <w:tcPr>
                  <w:tcW w:w="2335" w:type="dxa"/>
                  <w:vAlign w:val="center"/>
                </w:tcPr>
                <w:p w:rsidR="001516C6" w:rsidRPr="00087C29" w:rsidRDefault="001516C6" w:rsidP="001516C6">
                  <w:pPr>
                    <w:widowControl/>
                    <w:jc w:val="center"/>
                    <w:textAlignment w:val="center"/>
                    <w:rPr>
                      <w:szCs w:val="21"/>
                    </w:rPr>
                  </w:pPr>
                  <w:r w:rsidRPr="00087C29">
                    <w:rPr>
                      <w:kern w:val="0"/>
                      <w:sz w:val="20"/>
                      <w:lang w:bidi="ar"/>
                    </w:rPr>
                    <w:t>RGV</w:t>
                  </w:r>
                  <w:r w:rsidRPr="00087C29">
                    <w:rPr>
                      <w:kern w:val="0"/>
                      <w:sz w:val="20"/>
                      <w:lang w:bidi="ar"/>
                    </w:rPr>
                    <w:t>（有轨穿梭车）</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kern w:val="0"/>
                      <w:sz w:val="20"/>
                      <w:lang w:bidi="ar"/>
                    </w:rPr>
                    <w:t>套</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2</w:t>
                  </w:r>
                </w:p>
              </w:tc>
              <w:tc>
                <w:tcPr>
                  <w:tcW w:w="1134" w:type="dxa"/>
                  <w:vAlign w:val="center"/>
                </w:tcPr>
                <w:p w:rsidR="001516C6" w:rsidRPr="002C02DD" w:rsidRDefault="001516C6" w:rsidP="001516C6">
                  <w:pPr>
                    <w:widowControl/>
                    <w:jc w:val="center"/>
                    <w:textAlignment w:val="center"/>
                    <w:rPr>
                      <w:kern w:val="0"/>
                      <w:sz w:val="20"/>
                      <w:lang w:bidi="ar"/>
                    </w:rPr>
                  </w:pPr>
                  <w:r w:rsidRPr="002C02DD">
                    <w:rPr>
                      <w:rFonts w:hint="eastAsia"/>
                      <w:kern w:val="0"/>
                      <w:sz w:val="20"/>
                      <w:lang w:bidi="ar"/>
                    </w:rPr>
                    <w:t>2</w:t>
                  </w:r>
                </w:p>
              </w:tc>
              <w:tc>
                <w:tcPr>
                  <w:tcW w:w="1468" w:type="dxa"/>
                  <w:vAlign w:val="center"/>
                </w:tcPr>
                <w:p w:rsidR="001516C6" w:rsidRDefault="001516C6" w:rsidP="001516C6">
                  <w:pPr>
                    <w:jc w:val="center"/>
                  </w:pPr>
                  <w:r w:rsidRPr="00AD0C3A">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7</w:t>
                  </w:r>
                </w:p>
              </w:tc>
              <w:tc>
                <w:tcPr>
                  <w:tcW w:w="2335" w:type="dxa"/>
                  <w:vAlign w:val="center"/>
                </w:tcPr>
                <w:p w:rsidR="001516C6" w:rsidRPr="00087C29" w:rsidRDefault="001516C6" w:rsidP="001516C6">
                  <w:pPr>
                    <w:widowControl/>
                    <w:jc w:val="center"/>
                    <w:textAlignment w:val="center"/>
                  </w:pPr>
                  <w:r w:rsidRPr="00087C29">
                    <w:rPr>
                      <w:kern w:val="0"/>
                      <w:sz w:val="20"/>
                      <w:lang w:bidi="ar"/>
                    </w:rPr>
                    <w:t>入库输送机</w:t>
                  </w:r>
                  <w:r w:rsidRPr="00087C29">
                    <w:rPr>
                      <w:rFonts w:ascii="宋体" w:hAnsi="宋体" w:cs="宋体" w:hint="eastAsia"/>
                      <w:kern w:val="0"/>
                      <w:sz w:val="20"/>
                      <w:lang w:bidi="ar"/>
                    </w:rPr>
                    <w:t>Ⅱ</w:t>
                  </w:r>
                  <w:r w:rsidRPr="00087C29">
                    <w:rPr>
                      <w:kern w:val="0"/>
                      <w:sz w:val="20"/>
                      <w:lang w:bidi="ar"/>
                    </w:rPr>
                    <w:t>（链式）</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3</w:t>
                  </w:r>
                </w:p>
              </w:tc>
              <w:tc>
                <w:tcPr>
                  <w:tcW w:w="1134" w:type="dxa"/>
                  <w:vAlign w:val="center"/>
                </w:tcPr>
                <w:p w:rsidR="001516C6" w:rsidRPr="002C02DD" w:rsidRDefault="001516C6" w:rsidP="001516C6">
                  <w:pPr>
                    <w:widowControl/>
                    <w:jc w:val="center"/>
                    <w:textAlignment w:val="center"/>
                    <w:rPr>
                      <w:kern w:val="0"/>
                      <w:sz w:val="20"/>
                      <w:lang w:bidi="ar"/>
                    </w:rPr>
                  </w:pPr>
                  <w:r w:rsidRPr="002C02DD">
                    <w:rPr>
                      <w:rFonts w:hint="eastAsia"/>
                      <w:kern w:val="0"/>
                      <w:sz w:val="20"/>
                      <w:lang w:bidi="ar"/>
                    </w:rPr>
                    <w:t>2</w:t>
                  </w:r>
                </w:p>
              </w:tc>
              <w:tc>
                <w:tcPr>
                  <w:tcW w:w="1468" w:type="dxa"/>
                  <w:vAlign w:val="center"/>
                </w:tcPr>
                <w:p w:rsidR="001516C6" w:rsidRDefault="001516C6" w:rsidP="001516C6">
                  <w:pPr>
                    <w:jc w:val="center"/>
                  </w:pPr>
                  <w:r>
                    <w:rPr>
                      <w:rFonts w:hint="eastAsia"/>
                      <w:kern w:val="0"/>
                      <w:sz w:val="20"/>
                      <w:lang w:bidi="ar"/>
                    </w:rPr>
                    <w:t>数量减少</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8</w:t>
                  </w:r>
                </w:p>
              </w:tc>
              <w:tc>
                <w:tcPr>
                  <w:tcW w:w="2335" w:type="dxa"/>
                  <w:vAlign w:val="center"/>
                </w:tcPr>
                <w:p w:rsidR="001516C6" w:rsidRPr="00087C29" w:rsidRDefault="001516C6" w:rsidP="001516C6">
                  <w:pPr>
                    <w:widowControl/>
                    <w:jc w:val="center"/>
                    <w:textAlignment w:val="center"/>
                  </w:pPr>
                  <w:r w:rsidRPr="00087C29">
                    <w:rPr>
                      <w:kern w:val="0"/>
                      <w:sz w:val="20"/>
                      <w:lang w:bidi="ar"/>
                    </w:rPr>
                    <w:t>直角坐标机器人</w:t>
                  </w:r>
                  <w:r w:rsidRPr="00087C29">
                    <w:rPr>
                      <w:rFonts w:ascii="宋体" w:hAnsi="宋体" w:cs="宋体" w:hint="eastAsia"/>
                      <w:kern w:val="0"/>
                      <w:sz w:val="20"/>
                      <w:lang w:bidi="ar"/>
                    </w:rPr>
                    <w:t>Ⅰ</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1</w:t>
                  </w:r>
                </w:p>
              </w:tc>
              <w:tc>
                <w:tcPr>
                  <w:tcW w:w="1134" w:type="dxa"/>
                  <w:vAlign w:val="center"/>
                </w:tcPr>
                <w:p w:rsidR="001516C6" w:rsidRPr="002C02DD" w:rsidRDefault="001516C6" w:rsidP="001516C6">
                  <w:pPr>
                    <w:widowControl/>
                    <w:jc w:val="center"/>
                    <w:textAlignment w:val="center"/>
                    <w:rPr>
                      <w:kern w:val="0"/>
                      <w:sz w:val="20"/>
                      <w:lang w:bidi="ar"/>
                    </w:rPr>
                  </w:pPr>
                  <w:r w:rsidRPr="002C02DD">
                    <w:rPr>
                      <w:rFonts w:hint="eastAsia"/>
                      <w:kern w:val="0"/>
                      <w:sz w:val="20"/>
                      <w:lang w:bidi="ar"/>
                    </w:rPr>
                    <w:t>1</w:t>
                  </w:r>
                </w:p>
              </w:tc>
              <w:tc>
                <w:tcPr>
                  <w:tcW w:w="1468" w:type="dxa"/>
                  <w:vAlign w:val="center"/>
                </w:tcPr>
                <w:p w:rsidR="001516C6" w:rsidRDefault="001516C6" w:rsidP="001516C6">
                  <w:pPr>
                    <w:jc w:val="center"/>
                  </w:pPr>
                  <w:r w:rsidRPr="00AD0C3A">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9</w:t>
                  </w:r>
                </w:p>
              </w:tc>
              <w:tc>
                <w:tcPr>
                  <w:tcW w:w="2335" w:type="dxa"/>
                  <w:vAlign w:val="center"/>
                </w:tcPr>
                <w:p w:rsidR="001516C6" w:rsidRPr="00087C29" w:rsidRDefault="001516C6" w:rsidP="001516C6">
                  <w:pPr>
                    <w:widowControl/>
                    <w:jc w:val="center"/>
                    <w:textAlignment w:val="center"/>
                  </w:pPr>
                  <w:r w:rsidRPr="00087C29">
                    <w:rPr>
                      <w:kern w:val="0"/>
                      <w:sz w:val="20"/>
                      <w:lang w:bidi="ar"/>
                    </w:rPr>
                    <w:t>入库输送机</w:t>
                  </w:r>
                  <w:r w:rsidRPr="00087C29">
                    <w:rPr>
                      <w:rFonts w:ascii="宋体" w:hAnsi="宋体" w:cs="宋体" w:hint="eastAsia"/>
                      <w:kern w:val="0"/>
                      <w:sz w:val="20"/>
                      <w:lang w:bidi="ar"/>
                    </w:rPr>
                    <w:t>Ⅰ</w:t>
                  </w:r>
                  <w:r w:rsidRPr="00087C29">
                    <w:rPr>
                      <w:kern w:val="0"/>
                      <w:sz w:val="20"/>
                      <w:lang w:bidi="ar"/>
                    </w:rPr>
                    <w:t>（辊道）</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2</w:t>
                  </w:r>
                </w:p>
              </w:tc>
              <w:tc>
                <w:tcPr>
                  <w:tcW w:w="1134" w:type="dxa"/>
                  <w:vAlign w:val="center"/>
                </w:tcPr>
                <w:p w:rsidR="001516C6" w:rsidRPr="002C02DD" w:rsidRDefault="001516C6" w:rsidP="001516C6">
                  <w:pPr>
                    <w:widowControl/>
                    <w:jc w:val="center"/>
                    <w:textAlignment w:val="center"/>
                    <w:rPr>
                      <w:kern w:val="0"/>
                      <w:sz w:val="20"/>
                      <w:lang w:bidi="ar"/>
                    </w:rPr>
                  </w:pPr>
                  <w:r w:rsidRPr="002C02DD">
                    <w:rPr>
                      <w:rFonts w:hint="eastAsia"/>
                      <w:kern w:val="0"/>
                      <w:sz w:val="20"/>
                      <w:lang w:bidi="ar"/>
                    </w:rPr>
                    <w:t>2</w:t>
                  </w:r>
                </w:p>
              </w:tc>
              <w:tc>
                <w:tcPr>
                  <w:tcW w:w="1468" w:type="dxa"/>
                  <w:vAlign w:val="center"/>
                </w:tcPr>
                <w:p w:rsidR="001516C6" w:rsidRDefault="001516C6" w:rsidP="001516C6">
                  <w:pPr>
                    <w:jc w:val="center"/>
                  </w:pPr>
                  <w:r w:rsidRPr="00AD0C3A">
                    <w:rPr>
                      <w:rFonts w:hint="eastAsia"/>
                      <w:kern w:val="0"/>
                      <w:sz w:val="20"/>
                      <w:lang w:bidi="ar"/>
                    </w:rPr>
                    <w:t>与环评一致</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10</w:t>
                  </w:r>
                </w:p>
              </w:tc>
              <w:tc>
                <w:tcPr>
                  <w:tcW w:w="2335" w:type="dxa"/>
                  <w:vAlign w:val="center"/>
                </w:tcPr>
                <w:p w:rsidR="001516C6" w:rsidRPr="00087C29" w:rsidRDefault="001516C6" w:rsidP="001516C6">
                  <w:pPr>
                    <w:widowControl/>
                    <w:jc w:val="center"/>
                    <w:textAlignment w:val="center"/>
                  </w:pPr>
                  <w:r w:rsidRPr="00087C29">
                    <w:rPr>
                      <w:kern w:val="0"/>
                      <w:sz w:val="20"/>
                      <w:lang w:bidi="ar"/>
                    </w:rPr>
                    <w:t>出库输送机（链式）</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13</w:t>
                  </w:r>
                </w:p>
              </w:tc>
              <w:tc>
                <w:tcPr>
                  <w:tcW w:w="1134" w:type="dxa"/>
                  <w:vAlign w:val="center"/>
                </w:tcPr>
                <w:p w:rsidR="001516C6" w:rsidRPr="002C02DD" w:rsidRDefault="002C02DD" w:rsidP="001516C6">
                  <w:pPr>
                    <w:widowControl/>
                    <w:jc w:val="center"/>
                    <w:textAlignment w:val="center"/>
                    <w:rPr>
                      <w:kern w:val="0"/>
                      <w:sz w:val="20"/>
                      <w:lang w:bidi="ar"/>
                    </w:rPr>
                  </w:pPr>
                  <w:r w:rsidRPr="002C02DD">
                    <w:rPr>
                      <w:kern w:val="0"/>
                      <w:sz w:val="20"/>
                      <w:lang w:bidi="ar"/>
                    </w:rPr>
                    <w:t>12</w:t>
                  </w:r>
                </w:p>
              </w:tc>
              <w:tc>
                <w:tcPr>
                  <w:tcW w:w="1468" w:type="dxa"/>
                  <w:vAlign w:val="center"/>
                </w:tcPr>
                <w:p w:rsidR="001516C6" w:rsidRDefault="001516C6" w:rsidP="001516C6">
                  <w:pPr>
                    <w:jc w:val="center"/>
                  </w:pPr>
                  <w:r>
                    <w:rPr>
                      <w:rFonts w:hint="eastAsia"/>
                      <w:kern w:val="0"/>
                      <w:sz w:val="20"/>
                      <w:lang w:bidi="ar"/>
                    </w:rPr>
                    <w:t>数量减少</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11</w:t>
                  </w:r>
                </w:p>
              </w:tc>
              <w:tc>
                <w:tcPr>
                  <w:tcW w:w="2335" w:type="dxa"/>
                  <w:vAlign w:val="center"/>
                </w:tcPr>
                <w:p w:rsidR="001516C6" w:rsidRPr="00087C29" w:rsidRDefault="001516C6" w:rsidP="001516C6">
                  <w:pPr>
                    <w:widowControl/>
                    <w:jc w:val="center"/>
                    <w:textAlignment w:val="center"/>
                  </w:pPr>
                  <w:r w:rsidRPr="00087C29">
                    <w:rPr>
                      <w:kern w:val="0"/>
                      <w:sz w:val="20"/>
                      <w:lang w:bidi="ar"/>
                    </w:rPr>
                    <w:t>直角坐标机器人</w:t>
                  </w:r>
                  <w:r w:rsidRPr="00087C29">
                    <w:rPr>
                      <w:rFonts w:ascii="宋体" w:hAnsi="宋体" w:cs="宋体" w:hint="eastAsia"/>
                      <w:kern w:val="0"/>
                      <w:sz w:val="20"/>
                      <w:lang w:bidi="ar"/>
                    </w:rPr>
                    <w:t>Ⅱ</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2</w:t>
                  </w:r>
                </w:p>
              </w:tc>
              <w:tc>
                <w:tcPr>
                  <w:tcW w:w="1134" w:type="dxa"/>
                  <w:vAlign w:val="center"/>
                </w:tcPr>
                <w:p w:rsidR="001516C6" w:rsidRPr="002C02DD" w:rsidRDefault="002C02DD" w:rsidP="001516C6">
                  <w:pPr>
                    <w:widowControl/>
                    <w:jc w:val="center"/>
                    <w:textAlignment w:val="center"/>
                    <w:rPr>
                      <w:kern w:val="0"/>
                      <w:sz w:val="20"/>
                      <w:lang w:bidi="ar"/>
                    </w:rPr>
                  </w:pPr>
                  <w:r w:rsidRPr="002C02DD">
                    <w:rPr>
                      <w:kern w:val="0"/>
                      <w:sz w:val="20"/>
                      <w:lang w:bidi="ar"/>
                    </w:rPr>
                    <w:t>0</w:t>
                  </w:r>
                </w:p>
              </w:tc>
              <w:tc>
                <w:tcPr>
                  <w:tcW w:w="1468" w:type="dxa"/>
                  <w:vAlign w:val="center"/>
                </w:tcPr>
                <w:p w:rsidR="001516C6" w:rsidRDefault="001516C6" w:rsidP="001516C6">
                  <w:pPr>
                    <w:jc w:val="center"/>
                  </w:pPr>
                  <w:r>
                    <w:rPr>
                      <w:rFonts w:hint="eastAsia"/>
                      <w:kern w:val="0"/>
                      <w:sz w:val="20"/>
                      <w:lang w:bidi="ar"/>
                    </w:rPr>
                    <w:t>数量减少</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12</w:t>
                  </w:r>
                </w:p>
              </w:tc>
              <w:tc>
                <w:tcPr>
                  <w:tcW w:w="2335" w:type="dxa"/>
                  <w:vAlign w:val="center"/>
                </w:tcPr>
                <w:p w:rsidR="001516C6" w:rsidRPr="00087C29" w:rsidRDefault="001516C6" w:rsidP="001516C6">
                  <w:pPr>
                    <w:widowControl/>
                    <w:jc w:val="center"/>
                    <w:textAlignment w:val="center"/>
                  </w:pPr>
                  <w:r w:rsidRPr="00087C29">
                    <w:rPr>
                      <w:kern w:val="0"/>
                      <w:sz w:val="20"/>
                      <w:lang w:bidi="ar"/>
                    </w:rPr>
                    <w:t>观察输送机</w:t>
                  </w:r>
                  <w:r w:rsidRPr="00087C29">
                    <w:rPr>
                      <w:rFonts w:ascii="宋体" w:hAnsi="宋体" w:cs="宋体" w:hint="eastAsia"/>
                      <w:kern w:val="0"/>
                      <w:sz w:val="20"/>
                      <w:lang w:bidi="ar"/>
                    </w:rPr>
                    <w:t>Ⅰ</w:t>
                  </w:r>
                  <w:r w:rsidRPr="00087C29">
                    <w:rPr>
                      <w:kern w:val="0"/>
                      <w:sz w:val="20"/>
                      <w:lang w:bidi="ar"/>
                    </w:rPr>
                    <w:t>（辊道）</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12</w:t>
                  </w:r>
                </w:p>
              </w:tc>
              <w:tc>
                <w:tcPr>
                  <w:tcW w:w="1134" w:type="dxa"/>
                  <w:vAlign w:val="center"/>
                </w:tcPr>
                <w:p w:rsidR="001516C6" w:rsidRPr="002C02DD" w:rsidRDefault="001516C6" w:rsidP="001516C6">
                  <w:pPr>
                    <w:widowControl/>
                    <w:jc w:val="center"/>
                    <w:textAlignment w:val="center"/>
                    <w:rPr>
                      <w:kern w:val="0"/>
                      <w:sz w:val="20"/>
                      <w:lang w:bidi="ar"/>
                    </w:rPr>
                  </w:pPr>
                  <w:r w:rsidRPr="002C02DD">
                    <w:rPr>
                      <w:kern w:val="0"/>
                      <w:sz w:val="20"/>
                      <w:lang w:bidi="ar"/>
                    </w:rPr>
                    <w:t>10</w:t>
                  </w:r>
                </w:p>
              </w:tc>
              <w:tc>
                <w:tcPr>
                  <w:tcW w:w="1468" w:type="dxa"/>
                  <w:vAlign w:val="center"/>
                </w:tcPr>
                <w:p w:rsidR="001516C6" w:rsidRDefault="001516C6" w:rsidP="001516C6">
                  <w:pPr>
                    <w:jc w:val="center"/>
                  </w:pPr>
                  <w:r>
                    <w:rPr>
                      <w:rFonts w:hint="eastAsia"/>
                      <w:kern w:val="0"/>
                      <w:sz w:val="20"/>
                      <w:lang w:bidi="ar"/>
                    </w:rPr>
                    <w:t>数量减少</w:t>
                  </w:r>
                </w:p>
              </w:tc>
            </w:tr>
            <w:tr w:rsidR="001516C6" w:rsidRPr="00087C29" w:rsidTr="001516C6">
              <w:trPr>
                <w:trHeight w:val="20"/>
                <w:jc w:val="center"/>
              </w:trPr>
              <w:tc>
                <w:tcPr>
                  <w:tcW w:w="1488" w:type="dxa"/>
                  <w:vAlign w:val="center"/>
                </w:tcPr>
                <w:p w:rsidR="001516C6" w:rsidRPr="00087C29" w:rsidRDefault="001516C6" w:rsidP="001516C6">
                  <w:pPr>
                    <w:adjustRightInd w:val="0"/>
                    <w:snapToGrid w:val="0"/>
                    <w:spacing w:line="360" w:lineRule="exact"/>
                    <w:jc w:val="center"/>
                    <w:rPr>
                      <w:szCs w:val="21"/>
                    </w:rPr>
                  </w:pPr>
                  <w:r w:rsidRPr="00087C29">
                    <w:rPr>
                      <w:szCs w:val="21"/>
                    </w:rPr>
                    <w:t>13</w:t>
                  </w:r>
                </w:p>
              </w:tc>
              <w:tc>
                <w:tcPr>
                  <w:tcW w:w="2335" w:type="dxa"/>
                  <w:vAlign w:val="center"/>
                </w:tcPr>
                <w:p w:rsidR="001516C6" w:rsidRPr="00087C29" w:rsidRDefault="001516C6" w:rsidP="001516C6">
                  <w:pPr>
                    <w:widowControl/>
                    <w:jc w:val="center"/>
                    <w:textAlignment w:val="center"/>
                  </w:pPr>
                  <w:r w:rsidRPr="00087C29">
                    <w:rPr>
                      <w:kern w:val="0"/>
                      <w:sz w:val="20"/>
                      <w:lang w:bidi="ar"/>
                    </w:rPr>
                    <w:t>观察输送机</w:t>
                  </w:r>
                  <w:r w:rsidRPr="00087C29">
                    <w:rPr>
                      <w:rFonts w:ascii="宋体" w:hAnsi="宋体" w:cs="宋体" w:hint="eastAsia"/>
                      <w:kern w:val="0"/>
                      <w:sz w:val="20"/>
                      <w:lang w:bidi="ar"/>
                    </w:rPr>
                    <w:t>Ⅱ</w:t>
                  </w:r>
                  <w:r w:rsidRPr="00087C29">
                    <w:rPr>
                      <w:kern w:val="0"/>
                      <w:sz w:val="20"/>
                      <w:lang w:bidi="ar"/>
                    </w:rPr>
                    <w:t>（辊道）</w:t>
                  </w:r>
                </w:p>
              </w:tc>
              <w:tc>
                <w:tcPr>
                  <w:tcW w:w="850" w:type="dxa"/>
                  <w:vAlign w:val="center"/>
                </w:tcPr>
                <w:p w:rsidR="001516C6" w:rsidRPr="00087C29" w:rsidRDefault="001516C6" w:rsidP="001516C6">
                  <w:pPr>
                    <w:adjustRightInd w:val="0"/>
                    <w:snapToGrid w:val="0"/>
                    <w:spacing w:line="360" w:lineRule="exact"/>
                    <w:jc w:val="center"/>
                    <w:rPr>
                      <w:szCs w:val="21"/>
                    </w:rPr>
                  </w:pPr>
                  <w:r w:rsidRPr="00087C29">
                    <w:rPr>
                      <w:szCs w:val="21"/>
                    </w:rPr>
                    <w:t>台</w:t>
                  </w:r>
                </w:p>
              </w:tc>
              <w:tc>
                <w:tcPr>
                  <w:tcW w:w="1701" w:type="dxa"/>
                  <w:vAlign w:val="center"/>
                </w:tcPr>
                <w:p w:rsidR="001516C6" w:rsidRPr="002C02DD" w:rsidRDefault="001516C6" w:rsidP="001516C6">
                  <w:pPr>
                    <w:widowControl/>
                    <w:jc w:val="center"/>
                    <w:textAlignment w:val="center"/>
                    <w:rPr>
                      <w:szCs w:val="21"/>
                    </w:rPr>
                  </w:pPr>
                  <w:r w:rsidRPr="002C02DD">
                    <w:rPr>
                      <w:kern w:val="0"/>
                      <w:sz w:val="20"/>
                      <w:lang w:bidi="ar"/>
                    </w:rPr>
                    <w:t>60</w:t>
                  </w:r>
                </w:p>
              </w:tc>
              <w:tc>
                <w:tcPr>
                  <w:tcW w:w="1134" w:type="dxa"/>
                  <w:vAlign w:val="center"/>
                </w:tcPr>
                <w:p w:rsidR="001516C6" w:rsidRPr="002C02DD" w:rsidRDefault="002C02DD" w:rsidP="001516C6">
                  <w:pPr>
                    <w:widowControl/>
                    <w:jc w:val="center"/>
                    <w:textAlignment w:val="center"/>
                    <w:rPr>
                      <w:kern w:val="0"/>
                      <w:sz w:val="20"/>
                      <w:lang w:bidi="ar"/>
                    </w:rPr>
                  </w:pPr>
                  <w:r w:rsidRPr="002C02DD">
                    <w:rPr>
                      <w:kern w:val="0"/>
                      <w:sz w:val="20"/>
                      <w:lang w:bidi="ar"/>
                    </w:rPr>
                    <w:t>12</w:t>
                  </w:r>
                </w:p>
              </w:tc>
              <w:tc>
                <w:tcPr>
                  <w:tcW w:w="1468" w:type="dxa"/>
                  <w:vAlign w:val="center"/>
                </w:tcPr>
                <w:p w:rsidR="001516C6" w:rsidRDefault="001516C6" w:rsidP="001516C6">
                  <w:pPr>
                    <w:jc w:val="center"/>
                  </w:pPr>
                  <w:r>
                    <w:rPr>
                      <w:rFonts w:hint="eastAsia"/>
                      <w:kern w:val="0"/>
                      <w:sz w:val="20"/>
                      <w:lang w:bidi="ar"/>
                    </w:rPr>
                    <w:t>数量减少</w:t>
                  </w:r>
                </w:p>
              </w:tc>
            </w:tr>
          </w:tbl>
          <w:p w:rsidR="00D77518" w:rsidRDefault="00D77518">
            <w:pPr>
              <w:pStyle w:val="Default"/>
              <w:spacing w:line="360" w:lineRule="auto"/>
              <w:rPr>
                <w:rFonts w:ascii="Times New Roman" w:hAnsi="Times New Roman" w:cs="Times New Roman"/>
                <w:sz w:val="21"/>
                <w:szCs w:val="21"/>
              </w:rPr>
            </w:pPr>
          </w:p>
        </w:tc>
      </w:tr>
      <w:tr w:rsidR="00D77518" w:rsidTr="002F2F10">
        <w:trPr>
          <w:trHeight w:val="10387"/>
        </w:trPr>
        <w:tc>
          <w:tcPr>
            <w:tcW w:w="9202" w:type="dxa"/>
          </w:tcPr>
          <w:p w:rsidR="00D77518" w:rsidRPr="00FF490C" w:rsidRDefault="00A157D8">
            <w:pPr>
              <w:tabs>
                <w:tab w:val="left" w:pos="860"/>
              </w:tabs>
              <w:spacing w:line="360" w:lineRule="auto"/>
              <w:rPr>
                <w:sz w:val="24"/>
              </w:rPr>
            </w:pPr>
            <w:r w:rsidRPr="00FF490C">
              <w:rPr>
                <w:rFonts w:hint="eastAsia"/>
                <w:sz w:val="24"/>
              </w:rPr>
              <w:lastRenderedPageBreak/>
              <w:t>原辅材料消耗及水平衡：</w:t>
            </w:r>
          </w:p>
          <w:p w:rsidR="00D77518" w:rsidRPr="00FF490C" w:rsidRDefault="00A157D8">
            <w:pPr>
              <w:tabs>
                <w:tab w:val="left" w:pos="860"/>
              </w:tabs>
              <w:spacing w:line="360" w:lineRule="auto"/>
              <w:rPr>
                <w:sz w:val="24"/>
              </w:rPr>
            </w:pPr>
            <w:r w:rsidRPr="00FF490C">
              <w:rPr>
                <w:rFonts w:hint="eastAsia"/>
                <w:sz w:val="24"/>
              </w:rPr>
              <w:t>1.</w:t>
            </w:r>
            <w:r w:rsidRPr="00FF490C">
              <w:rPr>
                <w:rFonts w:hint="eastAsia"/>
                <w:sz w:val="24"/>
              </w:rPr>
              <w:t>主要原辅材料</w:t>
            </w:r>
          </w:p>
          <w:p w:rsidR="00D77518" w:rsidRPr="00FF490C" w:rsidRDefault="001516C6">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本项目</w:t>
            </w:r>
            <w:r w:rsidR="00A157D8" w:rsidRPr="00FF490C">
              <w:rPr>
                <w:rFonts w:ascii="Times New Roman" w:hAnsi="Times New Roman" w:cs="Times New Roman"/>
              </w:rPr>
              <w:t>原辅材料</w:t>
            </w:r>
            <w:r w:rsidR="00643BC8" w:rsidRPr="00FF490C">
              <w:rPr>
                <w:rFonts w:ascii="Times New Roman" w:hAnsi="Times New Roman" w:cs="Times New Roman" w:hint="eastAsia"/>
              </w:rPr>
              <w:t>设计</w:t>
            </w:r>
            <w:r w:rsidR="00A157D8" w:rsidRPr="00FF490C">
              <w:rPr>
                <w:rFonts w:ascii="Times New Roman" w:hAnsi="Times New Roman" w:cs="Times New Roman"/>
              </w:rPr>
              <w:t>消耗</w:t>
            </w:r>
            <w:r>
              <w:rPr>
                <w:rFonts w:ascii="Times New Roman" w:hAnsi="Times New Roman" w:cs="Times New Roman" w:hint="eastAsia"/>
              </w:rPr>
              <w:t>与</w:t>
            </w:r>
            <w:r>
              <w:rPr>
                <w:rFonts w:ascii="Times New Roman" w:hAnsi="Times New Roman" w:cs="Times New Roman"/>
              </w:rPr>
              <w:t>实际消耗对比</w:t>
            </w:r>
            <w:r w:rsidR="00A157D8" w:rsidRPr="00FF490C">
              <w:rPr>
                <w:rFonts w:ascii="Times New Roman" w:hAnsi="Times New Roman" w:cs="Times New Roman"/>
              </w:rPr>
              <w:t>情况见表</w:t>
            </w:r>
            <w:r w:rsidR="002C0566" w:rsidRPr="00FF490C">
              <w:rPr>
                <w:rFonts w:ascii="Times New Roman" w:hAnsi="Times New Roman" w:cs="Times New Roman"/>
              </w:rPr>
              <w:t>2-</w:t>
            </w:r>
            <w:r w:rsidR="0043004D" w:rsidRPr="00FF490C">
              <w:rPr>
                <w:rFonts w:ascii="Times New Roman" w:hAnsi="Times New Roman" w:cs="Times New Roman"/>
              </w:rPr>
              <w:t>6</w:t>
            </w:r>
            <w:r w:rsidR="00A157D8" w:rsidRPr="00FF490C">
              <w:rPr>
                <w:rFonts w:ascii="Times New Roman" w:hAnsi="Times New Roman" w:cs="Times New Roman"/>
              </w:rPr>
              <w:t>。</w:t>
            </w:r>
          </w:p>
          <w:p w:rsidR="00D77518" w:rsidRPr="00FB03EE" w:rsidRDefault="00A157D8">
            <w:pPr>
              <w:pStyle w:val="Default"/>
              <w:spacing w:line="360" w:lineRule="auto"/>
              <w:ind w:firstLineChars="200" w:firstLine="422"/>
              <w:jc w:val="center"/>
              <w:rPr>
                <w:rFonts w:ascii="Times New Roman" w:hAnsi="Times New Roman" w:cs="Times New Roman"/>
                <w:b/>
                <w:sz w:val="21"/>
                <w:szCs w:val="21"/>
              </w:rPr>
            </w:pPr>
            <w:r w:rsidRPr="00FB03EE">
              <w:rPr>
                <w:rFonts w:ascii="Times New Roman" w:hAnsi="Times New Roman" w:cs="Times New Roman"/>
                <w:b/>
                <w:sz w:val="21"/>
                <w:szCs w:val="21"/>
              </w:rPr>
              <w:t>表</w:t>
            </w:r>
            <w:r w:rsidR="002C0566" w:rsidRPr="00FB03EE">
              <w:rPr>
                <w:rFonts w:ascii="Times New Roman" w:hAnsi="Times New Roman" w:cs="Times New Roman"/>
                <w:b/>
                <w:sz w:val="21"/>
                <w:szCs w:val="21"/>
              </w:rPr>
              <w:t>2-</w:t>
            </w:r>
            <w:r w:rsidR="0043004D">
              <w:rPr>
                <w:rFonts w:ascii="Times New Roman" w:hAnsi="Times New Roman" w:cs="Times New Roman"/>
                <w:b/>
                <w:sz w:val="21"/>
                <w:szCs w:val="21"/>
              </w:rPr>
              <w:t>6</w:t>
            </w:r>
            <w:r w:rsidRPr="00FB03EE">
              <w:rPr>
                <w:rFonts w:ascii="Times New Roman" w:hAnsi="Times New Roman" w:cs="Times New Roman"/>
                <w:b/>
                <w:sz w:val="21"/>
                <w:szCs w:val="21"/>
              </w:rPr>
              <w:t xml:space="preserve">  </w:t>
            </w:r>
            <w:r w:rsidRPr="00FB03EE">
              <w:rPr>
                <w:rFonts w:ascii="Times New Roman" w:hAnsi="Times New Roman" w:cs="Times New Roman"/>
                <w:b/>
                <w:sz w:val="21"/>
                <w:szCs w:val="21"/>
              </w:rPr>
              <w:t>主要原辅材料消耗情况表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2"/>
              <w:gridCol w:w="1860"/>
              <w:gridCol w:w="1070"/>
              <w:gridCol w:w="1553"/>
              <w:gridCol w:w="1443"/>
              <w:gridCol w:w="2318"/>
            </w:tblGrid>
            <w:tr w:rsidR="00BD63BC" w:rsidRPr="00FB03EE" w:rsidTr="00C15196">
              <w:trPr>
                <w:trHeight w:val="397"/>
                <w:jc w:val="center"/>
              </w:trPr>
              <w:tc>
                <w:tcPr>
                  <w:tcW w:w="408" w:type="pct"/>
                  <w:vAlign w:val="center"/>
                </w:tcPr>
                <w:p w:rsidR="00BD63BC" w:rsidRPr="00FB03EE" w:rsidRDefault="00BD63BC" w:rsidP="00C15196">
                  <w:pPr>
                    <w:tabs>
                      <w:tab w:val="left" w:pos="3906"/>
                    </w:tabs>
                    <w:spacing w:line="240" w:lineRule="atLeast"/>
                    <w:jc w:val="center"/>
                    <w:rPr>
                      <w:szCs w:val="21"/>
                    </w:rPr>
                  </w:pPr>
                  <w:r w:rsidRPr="00FB03EE">
                    <w:rPr>
                      <w:szCs w:val="21"/>
                    </w:rPr>
                    <w:t>序号</w:t>
                  </w:r>
                </w:p>
              </w:tc>
              <w:tc>
                <w:tcPr>
                  <w:tcW w:w="1036" w:type="pct"/>
                  <w:vAlign w:val="center"/>
                </w:tcPr>
                <w:p w:rsidR="00BD63BC" w:rsidRPr="00FB03EE" w:rsidRDefault="00BD63BC" w:rsidP="00C15196">
                  <w:pPr>
                    <w:tabs>
                      <w:tab w:val="left" w:pos="3906"/>
                    </w:tabs>
                    <w:spacing w:line="240" w:lineRule="atLeast"/>
                    <w:jc w:val="center"/>
                    <w:rPr>
                      <w:szCs w:val="21"/>
                    </w:rPr>
                  </w:pPr>
                  <w:r w:rsidRPr="00FB03EE">
                    <w:rPr>
                      <w:szCs w:val="21"/>
                    </w:rPr>
                    <w:t>名称</w:t>
                  </w:r>
                </w:p>
              </w:tc>
              <w:tc>
                <w:tcPr>
                  <w:tcW w:w="596" w:type="pct"/>
                  <w:vAlign w:val="center"/>
                </w:tcPr>
                <w:p w:rsidR="00BD63BC" w:rsidRPr="00FB03EE" w:rsidRDefault="00BD63BC" w:rsidP="00C15196">
                  <w:pPr>
                    <w:tabs>
                      <w:tab w:val="left" w:pos="3906"/>
                    </w:tabs>
                    <w:spacing w:line="240" w:lineRule="atLeast"/>
                    <w:jc w:val="center"/>
                    <w:rPr>
                      <w:szCs w:val="21"/>
                    </w:rPr>
                  </w:pPr>
                  <w:r w:rsidRPr="00FB03EE">
                    <w:rPr>
                      <w:rFonts w:hint="eastAsia"/>
                      <w:szCs w:val="21"/>
                    </w:rPr>
                    <w:t>单位</w:t>
                  </w:r>
                </w:p>
              </w:tc>
              <w:tc>
                <w:tcPr>
                  <w:tcW w:w="865" w:type="pct"/>
                  <w:tcBorders>
                    <w:right w:val="single" w:sz="4" w:space="0" w:color="auto"/>
                  </w:tcBorders>
                  <w:vAlign w:val="center"/>
                </w:tcPr>
                <w:p w:rsidR="00BD63BC" w:rsidRPr="00FB03EE" w:rsidRDefault="00BD63BC" w:rsidP="00C15196">
                  <w:pPr>
                    <w:tabs>
                      <w:tab w:val="left" w:pos="3906"/>
                    </w:tabs>
                    <w:spacing w:line="240" w:lineRule="atLeast"/>
                    <w:jc w:val="center"/>
                    <w:rPr>
                      <w:szCs w:val="21"/>
                    </w:rPr>
                  </w:pPr>
                  <w:r>
                    <w:rPr>
                      <w:rFonts w:hint="eastAsia"/>
                      <w:szCs w:val="21"/>
                    </w:rPr>
                    <w:t>环评消耗量</w:t>
                  </w:r>
                </w:p>
              </w:tc>
              <w:tc>
                <w:tcPr>
                  <w:tcW w:w="804" w:type="pct"/>
                  <w:tcBorders>
                    <w:right w:val="single" w:sz="4" w:space="0" w:color="auto"/>
                  </w:tcBorders>
                  <w:vAlign w:val="center"/>
                </w:tcPr>
                <w:p w:rsidR="00BD63BC" w:rsidRPr="00FB03EE" w:rsidRDefault="00BD63BC" w:rsidP="00C15196">
                  <w:pPr>
                    <w:tabs>
                      <w:tab w:val="left" w:pos="3906"/>
                    </w:tabs>
                    <w:spacing w:line="240" w:lineRule="atLeast"/>
                    <w:jc w:val="center"/>
                    <w:rPr>
                      <w:szCs w:val="21"/>
                    </w:rPr>
                  </w:pPr>
                  <w:r>
                    <w:rPr>
                      <w:rFonts w:hint="eastAsia"/>
                      <w:szCs w:val="21"/>
                    </w:rPr>
                    <w:t>实际消耗量</w:t>
                  </w:r>
                </w:p>
              </w:tc>
              <w:tc>
                <w:tcPr>
                  <w:tcW w:w="1291" w:type="pct"/>
                  <w:tcBorders>
                    <w:left w:val="single" w:sz="4" w:space="0" w:color="auto"/>
                  </w:tcBorders>
                  <w:vAlign w:val="center"/>
                </w:tcPr>
                <w:p w:rsidR="00BD63BC" w:rsidRPr="00FB03EE" w:rsidRDefault="00BD63BC" w:rsidP="00C15196">
                  <w:pPr>
                    <w:tabs>
                      <w:tab w:val="left" w:pos="3906"/>
                    </w:tabs>
                    <w:spacing w:line="240" w:lineRule="atLeast"/>
                    <w:jc w:val="center"/>
                    <w:rPr>
                      <w:szCs w:val="21"/>
                    </w:rPr>
                  </w:pPr>
                  <w:r w:rsidRPr="00FB03EE">
                    <w:rPr>
                      <w:rFonts w:hint="eastAsia"/>
                      <w:szCs w:val="21"/>
                    </w:rPr>
                    <w:t>备注</w:t>
                  </w:r>
                </w:p>
              </w:tc>
            </w:tr>
            <w:tr w:rsidR="00B0337E" w:rsidRPr="00FB03EE" w:rsidTr="00C15196">
              <w:trPr>
                <w:trHeight w:val="397"/>
                <w:jc w:val="center"/>
              </w:trPr>
              <w:tc>
                <w:tcPr>
                  <w:tcW w:w="408" w:type="pct"/>
                  <w:vAlign w:val="center"/>
                </w:tcPr>
                <w:p w:rsidR="00B0337E" w:rsidRPr="00FB03EE" w:rsidRDefault="00B0337E" w:rsidP="00C15196">
                  <w:pPr>
                    <w:tabs>
                      <w:tab w:val="left" w:pos="3906"/>
                    </w:tabs>
                    <w:spacing w:line="240" w:lineRule="atLeast"/>
                    <w:jc w:val="center"/>
                    <w:rPr>
                      <w:szCs w:val="21"/>
                    </w:rPr>
                  </w:pPr>
                  <w:r w:rsidRPr="00FB03EE">
                    <w:rPr>
                      <w:szCs w:val="21"/>
                    </w:rPr>
                    <w:t>1</w:t>
                  </w:r>
                </w:p>
              </w:tc>
              <w:tc>
                <w:tcPr>
                  <w:tcW w:w="1036" w:type="pct"/>
                  <w:vAlign w:val="center"/>
                </w:tcPr>
                <w:p w:rsidR="00B0337E" w:rsidRPr="007369B9" w:rsidRDefault="003C6068" w:rsidP="00C15196">
                  <w:pPr>
                    <w:jc w:val="center"/>
                    <w:rPr>
                      <w:szCs w:val="21"/>
                    </w:rPr>
                  </w:pPr>
                  <w:r>
                    <w:rPr>
                      <w:rFonts w:hint="eastAsia"/>
                      <w:szCs w:val="21"/>
                    </w:rPr>
                    <w:t>新鲜水</w:t>
                  </w:r>
                </w:p>
              </w:tc>
              <w:tc>
                <w:tcPr>
                  <w:tcW w:w="596" w:type="pct"/>
                  <w:vAlign w:val="center"/>
                </w:tcPr>
                <w:p w:rsidR="00B0337E" w:rsidRPr="007369B9" w:rsidRDefault="00B0337E" w:rsidP="003C6068">
                  <w:pPr>
                    <w:pStyle w:val="ad"/>
                    <w:rPr>
                      <w:szCs w:val="21"/>
                    </w:rPr>
                  </w:pPr>
                  <w:r w:rsidRPr="007369B9">
                    <w:rPr>
                      <w:rFonts w:hint="eastAsia"/>
                      <w:szCs w:val="21"/>
                    </w:rPr>
                    <w:t>m</w:t>
                  </w:r>
                  <w:r w:rsidR="003C6068">
                    <w:rPr>
                      <w:szCs w:val="21"/>
                      <w:vertAlign w:val="superscript"/>
                    </w:rPr>
                    <w:t>3</w:t>
                  </w:r>
                  <w:r w:rsidRPr="007369B9">
                    <w:rPr>
                      <w:szCs w:val="21"/>
                    </w:rPr>
                    <w:t>/a</w:t>
                  </w:r>
                </w:p>
              </w:tc>
              <w:tc>
                <w:tcPr>
                  <w:tcW w:w="865" w:type="pct"/>
                  <w:tcBorders>
                    <w:right w:val="single" w:sz="4" w:space="0" w:color="auto"/>
                  </w:tcBorders>
                  <w:vAlign w:val="center"/>
                </w:tcPr>
                <w:p w:rsidR="00B0337E" w:rsidRPr="007369B9" w:rsidRDefault="003C6068" w:rsidP="00C15196">
                  <w:pPr>
                    <w:pStyle w:val="ad"/>
                    <w:rPr>
                      <w:szCs w:val="21"/>
                    </w:rPr>
                  </w:pPr>
                  <w:r>
                    <w:rPr>
                      <w:szCs w:val="21"/>
                    </w:rPr>
                    <w:t>1080</w:t>
                  </w:r>
                </w:p>
              </w:tc>
              <w:tc>
                <w:tcPr>
                  <w:tcW w:w="804" w:type="pct"/>
                  <w:tcBorders>
                    <w:right w:val="single" w:sz="4" w:space="0" w:color="auto"/>
                  </w:tcBorders>
                  <w:vAlign w:val="center"/>
                </w:tcPr>
                <w:p w:rsidR="00B0337E" w:rsidRPr="00BB1765" w:rsidRDefault="003C6068" w:rsidP="00C15196">
                  <w:pPr>
                    <w:pStyle w:val="ad"/>
                  </w:pPr>
                  <w:r>
                    <w:t>1080</w:t>
                  </w:r>
                </w:p>
              </w:tc>
              <w:tc>
                <w:tcPr>
                  <w:tcW w:w="1291" w:type="pct"/>
                  <w:tcBorders>
                    <w:left w:val="single" w:sz="4" w:space="0" w:color="auto"/>
                  </w:tcBorders>
                  <w:vAlign w:val="center"/>
                </w:tcPr>
                <w:p w:rsidR="00B0337E" w:rsidRPr="00FB03EE" w:rsidRDefault="003C6068" w:rsidP="00C15196">
                  <w:pPr>
                    <w:tabs>
                      <w:tab w:val="left" w:pos="3906"/>
                    </w:tabs>
                    <w:spacing w:line="240" w:lineRule="atLeast"/>
                    <w:jc w:val="center"/>
                    <w:rPr>
                      <w:szCs w:val="21"/>
                    </w:rPr>
                  </w:pPr>
                  <w:r>
                    <w:rPr>
                      <w:rFonts w:hint="eastAsia"/>
                      <w:szCs w:val="21"/>
                    </w:rPr>
                    <w:t>与环评</w:t>
                  </w:r>
                  <w:r>
                    <w:rPr>
                      <w:szCs w:val="21"/>
                    </w:rPr>
                    <w:t>一致</w:t>
                  </w:r>
                </w:p>
              </w:tc>
            </w:tr>
            <w:tr w:rsidR="009C5ACF" w:rsidRPr="00FB03EE" w:rsidTr="00C15196">
              <w:trPr>
                <w:trHeight w:val="397"/>
                <w:jc w:val="center"/>
              </w:trPr>
              <w:tc>
                <w:tcPr>
                  <w:tcW w:w="408" w:type="pct"/>
                  <w:vAlign w:val="center"/>
                </w:tcPr>
                <w:p w:rsidR="009C5ACF" w:rsidRPr="00FB03EE" w:rsidRDefault="009C5ACF" w:rsidP="00C15196">
                  <w:pPr>
                    <w:tabs>
                      <w:tab w:val="left" w:pos="3906"/>
                    </w:tabs>
                    <w:spacing w:line="240" w:lineRule="atLeast"/>
                    <w:jc w:val="center"/>
                    <w:rPr>
                      <w:szCs w:val="21"/>
                    </w:rPr>
                  </w:pPr>
                  <w:r>
                    <w:rPr>
                      <w:rFonts w:hint="eastAsia"/>
                      <w:szCs w:val="21"/>
                    </w:rPr>
                    <w:t>2</w:t>
                  </w:r>
                </w:p>
              </w:tc>
              <w:tc>
                <w:tcPr>
                  <w:tcW w:w="1036" w:type="pct"/>
                  <w:vAlign w:val="center"/>
                </w:tcPr>
                <w:p w:rsidR="009C5ACF" w:rsidRPr="007369B9" w:rsidRDefault="001516C6" w:rsidP="00C15196">
                  <w:pPr>
                    <w:jc w:val="center"/>
                    <w:rPr>
                      <w:szCs w:val="21"/>
                    </w:rPr>
                  </w:pPr>
                  <w:r>
                    <w:rPr>
                      <w:rFonts w:hint="eastAsia"/>
                      <w:snapToGrid w:val="0"/>
                      <w:kern w:val="0"/>
                      <w:szCs w:val="21"/>
                    </w:rPr>
                    <w:t>电</w:t>
                  </w:r>
                </w:p>
              </w:tc>
              <w:tc>
                <w:tcPr>
                  <w:tcW w:w="596" w:type="pct"/>
                  <w:vAlign w:val="center"/>
                </w:tcPr>
                <w:p w:rsidR="009C5ACF" w:rsidRPr="007369B9" w:rsidRDefault="003C6068" w:rsidP="00C15196">
                  <w:pPr>
                    <w:jc w:val="center"/>
                    <w:rPr>
                      <w:szCs w:val="21"/>
                    </w:rPr>
                  </w:pPr>
                  <w:r>
                    <w:rPr>
                      <w:rFonts w:hint="eastAsia"/>
                      <w:szCs w:val="21"/>
                    </w:rPr>
                    <w:t>万</w:t>
                  </w:r>
                  <w:r>
                    <w:rPr>
                      <w:szCs w:val="21"/>
                    </w:rPr>
                    <w:t>kwh</w:t>
                  </w:r>
                  <w:r w:rsidR="009C5ACF" w:rsidRPr="007369B9">
                    <w:rPr>
                      <w:szCs w:val="21"/>
                    </w:rPr>
                    <w:t>/a</w:t>
                  </w:r>
                </w:p>
              </w:tc>
              <w:tc>
                <w:tcPr>
                  <w:tcW w:w="865" w:type="pct"/>
                  <w:tcBorders>
                    <w:right w:val="single" w:sz="4" w:space="0" w:color="auto"/>
                  </w:tcBorders>
                  <w:vAlign w:val="center"/>
                </w:tcPr>
                <w:p w:rsidR="009C5ACF" w:rsidRPr="007369B9" w:rsidRDefault="003C6068" w:rsidP="00C15196">
                  <w:pPr>
                    <w:pStyle w:val="ad"/>
                    <w:rPr>
                      <w:szCs w:val="21"/>
                    </w:rPr>
                  </w:pPr>
                  <w:r>
                    <w:rPr>
                      <w:szCs w:val="21"/>
                    </w:rPr>
                    <w:t>20</w:t>
                  </w:r>
                </w:p>
              </w:tc>
              <w:tc>
                <w:tcPr>
                  <w:tcW w:w="804" w:type="pct"/>
                  <w:tcBorders>
                    <w:right w:val="single" w:sz="4" w:space="0" w:color="auto"/>
                  </w:tcBorders>
                  <w:vAlign w:val="center"/>
                </w:tcPr>
                <w:p w:rsidR="009C5ACF" w:rsidRDefault="003C6068" w:rsidP="00C15196">
                  <w:pPr>
                    <w:pStyle w:val="ad"/>
                  </w:pPr>
                  <w:r>
                    <w:t>20</w:t>
                  </w:r>
                </w:p>
              </w:tc>
              <w:tc>
                <w:tcPr>
                  <w:tcW w:w="1291" w:type="pct"/>
                  <w:tcBorders>
                    <w:left w:val="single" w:sz="4" w:space="0" w:color="auto"/>
                  </w:tcBorders>
                  <w:vAlign w:val="center"/>
                </w:tcPr>
                <w:p w:rsidR="009C5ACF" w:rsidRDefault="003C6068" w:rsidP="00C15196">
                  <w:pPr>
                    <w:jc w:val="center"/>
                  </w:pPr>
                  <w:r>
                    <w:rPr>
                      <w:rFonts w:hint="eastAsia"/>
                      <w:szCs w:val="21"/>
                    </w:rPr>
                    <w:t>与环评</w:t>
                  </w:r>
                  <w:r>
                    <w:rPr>
                      <w:szCs w:val="21"/>
                    </w:rPr>
                    <w:t>一致</w:t>
                  </w:r>
                </w:p>
              </w:tc>
            </w:tr>
          </w:tbl>
          <w:p w:rsidR="00D77518" w:rsidRPr="00FF490C" w:rsidRDefault="00A157D8" w:rsidP="00193ADC">
            <w:pPr>
              <w:tabs>
                <w:tab w:val="left" w:pos="860"/>
              </w:tabs>
              <w:spacing w:beforeLines="50" w:before="120" w:line="360" w:lineRule="auto"/>
              <w:rPr>
                <w:sz w:val="24"/>
              </w:rPr>
            </w:pPr>
            <w:r w:rsidRPr="00FF490C">
              <w:rPr>
                <w:rFonts w:hint="eastAsia"/>
                <w:sz w:val="24"/>
              </w:rPr>
              <w:t>2.</w:t>
            </w:r>
            <w:r w:rsidRPr="00FF490C">
              <w:rPr>
                <w:rFonts w:hint="eastAsia"/>
                <w:sz w:val="24"/>
              </w:rPr>
              <w:t>水平衡</w:t>
            </w:r>
          </w:p>
          <w:p w:rsidR="009E329E" w:rsidRPr="00FF490C" w:rsidRDefault="009E329E" w:rsidP="00643BC8">
            <w:pPr>
              <w:autoSpaceDE w:val="0"/>
              <w:autoSpaceDN w:val="0"/>
              <w:adjustRightInd w:val="0"/>
              <w:snapToGrid w:val="0"/>
              <w:spacing w:line="480" w:lineRule="exact"/>
              <w:ind w:firstLineChars="200" w:firstLine="480"/>
              <w:jc w:val="left"/>
              <w:rPr>
                <w:sz w:val="24"/>
              </w:rPr>
            </w:pPr>
            <w:r w:rsidRPr="00FF490C">
              <w:rPr>
                <w:sz w:val="24"/>
              </w:rPr>
              <w:t>给水：</w:t>
            </w:r>
            <w:r w:rsidR="003C6068">
              <w:rPr>
                <w:rFonts w:hint="eastAsia"/>
                <w:sz w:val="24"/>
              </w:rPr>
              <w:t>本项目</w:t>
            </w:r>
            <w:r w:rsidR="003C6068">
              <w:rPr>
                <w:sz w:val="24"/>
              </w:rPr>
              <w:t>属于仓库项目，无生产用水，用水</w:t>
            </w:r>
            <w:r w:rsidR="003C6068">
              <w:rPr>
                <w:rFonts w:hint="eastAsia"/>
                <w:sz w:val="24"/>
              </w:rPr>
              <w:t>主要</w:t>
            </w:r>
            <w:r w:rsidR="003C6068">
              <w:rPr>
                <w:sz w:val="24"/>
              </w:rPr>
              <w:t>为</w:t>
            </w:r>
            <w:r w:rsidR="002971DE">
              <w:rPr>
                <w:rFonts w:hint="eastAsia"/>
                <w:sz w:val="24"/>
              </w:rPr>
              <w:t>中国石油天然气股份有限公司华北油田分公司勘探开发研究院</w:t>
            </w:r>
            <w:r w:rsidR="003C6068" w:rsidRPr="003C6068">
              <w:rPr>
                <w:rFonts w:hint="eastAsia"/>
                <w:sz w:val="24"/>
              </w:rPr>
              <w:t>现有工作人员</w:t>
            </w:r>
            <w:r w:rsidR="003C6068">
              <w:rPr>
                <w:rFonts w:hint="eastAsia"/>
                <w:sz w:val="24"/>
              </w:rPr>
              <w:t>生活用水，</w:t>
            </w:r>
            <w:r w:rsidR="00FF5A73" w:rsidRPr="00FF490C">
              <w:rPr>
                <w:rFonts w:hAnsi="宋体" w:hint="eastAsia"/>
                <w:sz w:val="24"/>
              </w:rPr>
              <w:t>用水</w:t>
            </w:r>
            <w:r w:rsidR="00AE3B19" w:rsidRPr="00FF490C">
              <w:rPr>
                <w:rFonts w:ascii="宋体" w:hAnsi="宋体" w:hint="eastAsia"/>
                <w:sz w:val="24"/>
              </w:rPr>
              <w:t>量为</w:t>
            </w:r>
            <w:r w:rsidR="003C6068">
              <w:rPr>
                <w:sz w:val="24"/>
              </w:rPr>
              <w:t>1080</w:t>
            </w:r>
            <w:r w:rsidR="00AE3B19" w:rsidRPr="00FF490C">
              <w:rPr>
                <w:sz w:val="24"/>
              </w:rPr>
              <w:t>m</w:t>
            </w:r>
            <w:r w:rsidR="00AE3B19" w:rsidRPr="00FF490C">
              <w:rPr>
                <w:sz w:val="24"/>
                <w:vertAlign w:val="superscript"/>
              </w:rPr>
              <w:t>3</w:t>
            </w:r>
            <w:r w:rsidR="00AE3B19" w:rsidRPr="00FF490C">
              <w:rPr>
                <w:sz w:val="24"/>
              </w:rPr>
              <w:t>/</w:t>
            </w:r>
            <w:r w:rsidR="003C6068">
              <w:rPr>
                <w:sz w:val="24"/>
              </w:rPr>
              <w:t>a</w:t>
            </w:r>
            <w:r w:rsidR="00AE3B19" w:rsidRPr="00FF490C">
              <w:rPr>
                <w:rFonts w:hint="eastAsia"/>
                <w:sz w:val="24"/>
              </w:rPr>
              <w:t>。</w:t>
            </w:r>
          </w:p>
          <w:p w:rsidR="009E329E" w:rsidRDefault="009E329E" w:rsidP="00643BC8">
            <w:pPr>
              <w:autoSpaceDE w:val="0"/>
              <w:autoSpaceDN w:val="0"/>
              <w:adjustRightInd w:val="0"/>
              <w:snapToGrid w:val="0"/>
              <w:spacing w:line="480" w:lineRule="exact"/>
              <w:ind w:firstLineChars="200" w:firstLine="480"/>
              <w:jc w:val="left"/>
              <w:rPr>
                <w:bCs/>
                <w:snapToGrid w:val="0"/>
                <w:sz w:val="24"/>
              </w:rPr>
            </w:pPr>
            <w:r w:rsidRPr="00FF490C">
              <w:rPr>
                <w:sz w:val="24"/>
              </w:rPr>
              <w:t>排水：</w:t>
            </w:r>
            <w:r w:rsidR="003C6068">
              <w:rPr>
                <w:rFonts w:hint="eastAsia"/>
                <w:sz w:val="24"/>
              </w:rPr>
              <w:t>本项目无</w:t>
            </w:r>
            <w:r w:rsidR="003C6068">
              <w:rPr>
                <w:sz w:val="24"/>
              </w:rPr>
              <w:t>生产废水，</w:t>
            </w:r>
            <w:r w:rsidR="003C6068">
              <w:rPr>
                <w:rFonts w:hint="eastAsia"/>
                <w:sz w:val="24"/>
              </w:rPr>
              <w:t>废水</w:t>
            </w:r>
            <w:r w:rsidR="003C6068">
              <w:rPr>
                <w:sz w:val="24"/>
              </w:rPr>
              <w:t>主要为生活污水，产生量为</w:t>
            </w:r>
            <w:r w:rsidR="003C6068">
              <w:rPr>
                <w:rFonts w:hint="eastAsia"/>
                <w:sz w:val="24"/>
              </w:rPr>
              <w:t>864</w:t>
            </w:r>
            <w:r w:rsidR="003C6068" w:rsidRPr="00FF490C">
              <w:rPr>
                <w:sz w:val="24"/>
              </w:rPr>
              <w:t>m</w:t>
            </w:r>
            <w:r w:rsidR="003C6068" w:rsidRPr="00FF490C">
              <w:rPr>
                <w:sz w:val="24"/>
                <w:vertAlign w:val="superscript"/>
              </w:rPr>
              <w:t>3</w:t>
            </w:r>
            <w:r w:rsidR="003C6068" w:rsidRPr="00FF490C">
              <w:rPr>
                <w:sz w:val="24"/>
              </w:rPr>
              <w:t>/</w:t>
            </w:r>
            <w:r w:rsidR="003C6068">
              <w:rPr>
                <w:sz w:val="24"/>
              </w:rPr>
              <w:t>a</w:t>
            </w:r>
            <w:r w:rsidR="00E41126" w:rsidRPr="007369B9">
              <w:rPr>
                <w:rFonts w:hint="eastAsia"/>
                <w:sz w:val="24"/>
              </w:rPr>
              <w:t>，</w:t>
            </w:r>
            <w:r w:rsidR="00E41126" w:rsidRPr="007369B9">
              <w:rPr>
                <w:sz w:val="24"/>
              </w:rPr>
              <w:t>经化粪池处理</w:t>
            </w:r>
            <w:r w:rsidR="003C6068">
              <w:rPr>
                <w:rFonts w:hint="eastAsia"/>
                <w:sz w:val="24"/>
              </w:rPr>
              <w:t>后</w:t>
            </w:r>
            <w:r w:rsidR="003C6068">
              <w:rPr>
                <w:sz w:val="24"/>
              </w:rPr>
              <w:t>排入市政管网，</w:t>
            </w:r>
            <w:r w:rsidR="003C6068" w:rsidRPr="003C6068">
              <w:rPr>
                <w:rFonts w:hint="eastAsia"/>
                <w:sz w:val="24"/>
              </w:rPr>
              <w:t>最终进入任丘市污水处理厂进行处理</w:t>
            </w:r>
            <w:r w:rsidR="00E41126" w:rsidRPr="007369B9">
              <w:rPr>
                <w:sz w:val="24"/>
              </w:rPr>
              <w:t>。</w:t>
            </w:r>
            <w:r w:rsidRPr="00FF490C">
              <w:rPr>
                <w:bCs/>
                <w:snapToGrid w:val="0"/>
                <w:sz w:val="24"/>
              </w:rPr>
              <w:t>水平衡图见图</w:t>
            </w:r>
            <w:r w:rsidRPr="00FF490C">
              <w:rPr>
                <w:bCs/>
                <w:snapToGrid w:val="0"/>
                <w:sz w:val="24"/>
              </w:rPr>
              <w:t>2-</w:t>
            </w:r>
            <w:r w:rsidR="00FE45E5">
              <w:rPr>
                <w:bCs/>
                <w:snapToGrid w:val="0"/>
                <w:sz w:val="24"/>
              </w:rPr>
              <w:t>1</w:t>
            </w:r>
            <w:r w:rsidRPr="00FF490C">
              <w:rPr>
                <w:bCs/>
                <w:snapToGrid w:val="0"/>
                <w:sz w:val="24"/>
              </w:rPr>
              <w:t>。</w:t>
            </w:r>
          </w:p>
          <w:p w:rsidR="00DD24D0" w:rsidRDefault="006846E4" w:rsidP="009E329E">
            <w:pPr>
              <w:rPr>
                <w:szCs w:val="21"/>
              </w:rPr>
            </w:pPr>
            <w:r>
              <w:pict>
                <v:group id="画布 840" o:spid="_x0000_s7257" editas="canvas" style="width:415.3pt;height:67pt;mso-position-horizontal-relative:char;mso-position-vertical-relative:line" coordorigin="2003,1583" coordsize="8306,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258" type="#_x0000_t75" style="position:absolute;left:2003;top:1583;width:8306;height:1340;visibility:visible">
                    <v:fill o:detectmouseclick="t"/>
                    <v:path o:connecttype="none"/>
                  </v:shape>
                  <v:rect id="Rectangle 842" o:spid="_x0000_s7259" style="position:absolute;left:3162;top:2070;width:1542;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style="mso-next-textbox:#Rectangle 842">
                      <w:txbxContent>
                        <w:p w:rsidR="001516C6" w:rsidRDefault="001516C6" w:rsidP="005B12BF">
                          <w:r>
                            <w:rPr>
                              <w:rFonts w:hint="eastAsia"/>
                            </w:rPr>
                            <w:t>新鲜水</w:t>
                          </w:r>
                          <w:r>
                            <w:t>1080</w:t>
                          </w:r>
                        </w:p>
                      </w:txbxContent>
                    </v:textbox>
                  </v:rect>
                  <v:shapetype id="_x0000_t32" coordsize="21600,21600" o:spt="32" o:oned="t" path="m,l21600,21600e" filled="f">
                    <v:path arrowok="t" fillok="f" o:connecttype="none"/>
                    <o:lock v:ext="edit" shapetype="t"/>
                  </v:shapetype>
                  <v:shape id="AutoShape 857" o:spid="_x0000_s7267" type="#_x0000_t32" style="position:absolute;left:5966;top:2414;width:7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862" o:spid="_x0000_s7270" style="position:absolute;left:6726;top:2199;width:1303;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AmsIA&#10;AADcAAAADwAAAGRycy9kb3ducmV2LnhtbERPu27CMBTdK/UfrFupW3GgUgQBgxCIqoyQLGyX+JKk&#10;ja+j2HnA1+OhUsej815tRlOLnlpXWVYwnUQgiHOrKy4UZOnhYw7CeWSNtWVScCcHm/XrywoTbQc+&#10;UX/2hQgh7BJUUHrfJFK6vCSDbmIb4sDdbGvQB9gWUrc4hHBTy1kUxdJgxaGhxIZ2JeW/584ouFaz&#10;DB+n9Csyi8OnP47pT3fZK/X+Nm6XIDyN/l/85/7WCuZx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awgAAANwAAAAPAAAAAAAAAAAAAAAAAJgCAABkcnMvZG93&#10;bnJldi54bWxQSwUGAAAAAAQABAD1AAAAhwMAAAAA&#10;">
                    <v:textbox style="mso-next-textbox:#Rectangle 862">
                      <w:txbxContent>
                        <w:p w:rsidR="001516C6" w:rsidRDefault="001516C6" w:rsidP="005B12BF">
                          <w:pPr>
                            <w:jc w:val="center"/>
                          </w:pPr>
                          <w:r>
                            <w:rPr>
                              <w:rFonts w:hint="eastAsia"/>
                            </w:rPr>
                            <w:t>化粪池</w:t>
                          </w:r>
                        </w:p>
                      </w:txbxContent>
                    </v:textbox>
                  </v:rect>
                  <v:shape id="AutoShape 859" o:spid="_x0000_s7279" type="#_x0000_t32" style="position:absolute;left:8029;top:2415;width:497;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849" o:spid="_x0000_s7280" type="#_x0000_t32" style="position:absolute;left:3570;top:2414;width:1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rect id="Rectangle 853" o:spid="_x0000_s7281" style="position:absolute;left:4614;top:2199;width:1352;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style="mso-next-textbox:#Rectangle 853">
                      <w:txbxContent>
                        <w:p w:rsidR="001516C6" w:rsidRDefault="001516C6" w:rsidP="005B12BF">
                          <w:pPr>
                            <w:pStyle w:val="af3"/>
                            <w:spacing w:before="0" w:beforeAutospacing="0" w:after="0" w:afterAutospacing="0"/>
                            <w:jc w:val="center"/>
                          </w:pPr>
                          <w:r>
                            <w:rPr>
                              <w:rFonts w:ascii="Times New Roman" w:hint="eastAsia"/>
                              <w:kern w:val="2"/>
                              <w:sz w:val="21"/>
                              <w:szCs w:val="21"/>
                            </w:rPr>
                            <w:t>生活用水</w:t>
                          </w:r>
                        </w:p>
                      </w:txbxContent>
                    </v:textbox>
                  </v:rect>
                  <v:shape id="AutoShape 868" o:spid="_x0000_s7282" type="#_x0000_t32" style="position:absolute;left:5191;top:1761;width:556;height:4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rect id="Rectangle 870" o:spid="_x0000_s7283" style="position:absolute;left:5645;top:1663;width:989;height: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textbox style="mso-next-textbox:#Rectangle 870">
                      <w:txbxContent>
                        <w:p w:rsidR="001516C6" w:rsidRDefault="001516C6" w:rsidP="005B12BF">
                          <w:pPr>
                            <w:pStyle w:val="af3"/>
                            <w:spacing w:before="0" w:beforeAutospacing="0" w:after="0" w:afterAutospacing="0"/>
                            <w:jc w:val="both"/>
                          </w:pPr>
                          <w:r>
                            <w:rPr>
                              <w:rFonts w:ascii="Times New Roman" w:hAnsi="Times New Roman"/>
                              <w:kern w:val="2"/>
                              <w:sz w:val="21"/>
                              <w:szCs w:val="21"/>
                            </w:rPr>
                            <w:t>216</w:t>
                          </w:r>
                        </w:p>
                      </w:txbxContent>
                    </v:textbox>
                  </v:rect>
                  <v:rect id="Rectangle 870" o:spid="_x0000_s7295" style="position:absolute;left:5917;top:2070;width:98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textbox>
                      <w:txbxContent>
                        <w:p w:rsidR="001516C6" w:rsidRDefault="001516C6" w:rsidP="005B12BF">
                          <w:pPr>
                            <w:pStyle w:val="af3"/>
                            <w:spacing w:before="0" w:beforeAutospacing="0" w:after="0" w:afterAutospacing="0"/>
                            <w:jc w:val="both"/>
                          </w:pPr>
                          <w:r>
                            <w:rPr>
                              <w:rFonts w:ascii="Times New Roman" w:hAnsi="Times New Roman"/>
                              <w:kern w:val="2"/>
                              <w:sz w:val="21"/>
                              <w:szCs w:val="21"/>
                            </w:rPr>
                            <w:t>864</w:t>
                          </w:r>
                        </w:p>
                      </w:txbxContent>
                    </v:textbox>
                  </v:rect>
                  <v:rect id="Rectangle 862" o:spid="_x0000_s7439" style="position:absolute;left:8526;top:2070;width:1303;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AmsIA&#10;AADcAAAADwAAAGRycy9kb3ducmV2LnhtbERPu27CMBTdK/UfrFupW3GgUgQBgxCIqoyQLGyX+JKk&#10;ja+j2HnA1+OhUsej815tRlOLnlpXWVYwnUQgiHOrKy4UZOnhYw7CeWSNtWVScCcHm/XrywoTbQc+&#10;UX/2hQgh7BJUUHrfJFK6vCSDbmIb4sDdbGvQB9gWUrc4hHBTy1kUxdJgxaGhxIZ2JeW/584ouFaz&#10;DB+n9Csyi8OnP47pT3fZK/X+Nm6XIDyN/l/85/7WCuZx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awgAAANwAAAAPAAAAAAAAAAAAAAAAAJgCAABkcnMvZG93&#10;bnJldi54bWxQSwUGAAAAAAQABAD1AAAAhwMAAAAA&#10;">
                    <v:textbox>
                      <w:txbxContent>
                        <w:p w:rsidR="001516C6" w:rsidRDefault="001516C6" w:rsidP="005B12BF">
                          <w:pPr>
                            <w:jc w:val="center"/>
                          </w:pPr>
                          <w:r w:rsidRPr="003C6068">
                            <w:rPr>
                              <w:rFonts w:hint="eastAsia"/>
                            </w:rPr>
                            <w:t>任丘市污水处理厂</w:t>
                          </w:r>
                        </w:p>
                      </w:txbxContent>
                    </v:textbox>
                  </v:rect>
                  <v:rect id="Rectangle 870" o:spid="_x0000_s7440" style="position:absolute;left:7936;top:2070;width:989;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textbox>
                      <w:txbxContent>
                        <w:p w:rsidR="001516C6" w:rsidRDefault="001516C6" w:rsidP="005B12BF">
                          <w:pPr>
                            <w:pStyle w:val="af3"/>
                            <w:spacing w:before="0" w:beforeAutospacing="0" w:after="0" w:afterAutospacing="0"/>
                            <w:jc w:val="both"/>
                          </w:pPr>
                          <w:r>
                            <w:rPr>
                              <w:rFonts w:ascii="Times New Roman" w:hAnsi="Times New Roman"/>
                              <w:kern w:val="2"/>
                              <w:sz w:val="21"/>
                              <w:szCs w:val="21"/>
                            </w:rPr>
                            <w:t>864</w:t>
                          </w:r>
                        </w:p>
                      </w:txbxContent>
                    </v:textbox>
                  </v:rect>
                  <w10:wrap type="none"/>
                  <w10:anchorlock/>
                </v:group>
              </w:pict>
            </w:r>
          </w:p>
          <w:p w:rsidR="009E329E" w:rsidRDefault="006846E4" w:rsidP="009E329E">
            <w:pPr>
              <w:rPr>
                <w:szCs w:val="21"/>
              </w:rPr>
            </w:pPr>
            <w:r>
              <w:rPr>
                <w:b/>
                <w:szCs w:val="21"/>
              </w:rPr>
              <w:pict>
                <v:shapetype id="_x0000_t202" coordsize="21600,21600" o:spt="202" path="m,l,21600r21600,l21600,xe">
                  <v:stroke joinstyle="miter"/>
                  <v:path gradientshapeok="t" o:connecttype="rect"/>
                </v:shapetype>
                <v:shape id="_x0000_s6635" type="#_x0000_t202" style="position:absolute;left:0;text-align:left;margin-left:135.05pt;margin-top:2.8pt;width:195.25pt;height:24.9pt;z-index:251636736" filled="f" stroked="f">
                  <v:textbox style="mso-next-textbox:#_x0000_s6635">
                    <w:txbxContent>
                      <w:p w:rsidR="001516C6" w:rsidRPr="00FF5A73" w:rsidRDefault="001516C6" w:rsidP="009E329E">
                        <w:pPr>
                          <w:jc w:val="center"/>
                          <w:rPr>
                            <w:szCs w:val="21"/>
                          </w:rPr>
                        </w:pPr>
                        <w:r w:rsidRPr="00B617B9">
                          <w:rPr>
                            <w:rFonts w:hint="eastAsia"/>
                            <w:b/>
                            <w:szCs w:val="21"/>
                          </w:rPr>
                          <w:t>图</w:t>
                        </w:r>
                        <w:r w:rsidRPr="00B617B9">
                          <w:rPr>
                            <w:rFonts w:hint="eastAsia"/>
                            <w:b/>
                            <w:szCs w:val="21"/>
                          </w:rPr>
                          <w:t>2-</w:t>
                        </w:r>
                        <w:r>
                          <w:rPr>
                            <w:b/>
                            <w:szCs w:val="21"/>
                          </w:rPr>
                          <w:t>1</w:t>
                        </w:r>
                        <w:r w:rsidRPr="00B617B9">
                          <w:rPr>
                            <w:rFonts w:hint="eastAsia"/>
                            <w:b/>
                            <w:szCs w:val="21"/>
                          </w:rPr>
                          <w:t xml:space="preserve"> </w:t>
                        </w:r>
                        <w:r>
                          <w:rPr>
                            <w:rFonts w:hint="eastAsia"/>
                            <w:b/>
                            <w:szCs w:val="21"/>
                          </w:rPr>
                          <w:t>项目</w:t>
                        </w:r>
                        <w:r w:rsidRPr="00B617B9">
                          <w:rPr>
                            <w:rFonts w:hint="eastAsia"/>
                            <w:b/>
                            <w:szCs w:val="21"/>
                          </w:rPr>
                          <w:t>水平衡图</w:t>
                        </w:r>
                        <w:r>
                          <w:rPr>
                            <w:rFonts w:hint="eastAsia"/>
                            <w:b/>
                            <w:szCs w:val="21"/>
                          </w:rPr>
                          <w:t xml:space="preserve">  </w:t>
                        </w:r>
                        <w:r>
                          <w:rPr>
                            <w:rFonts w:hint="eastAsia"/>
                            <w:b/>
                            <w:szCs w:val="21"/>
                          </w:rPr>
                          <w:t>单位</w:t>
                        </w:r>
                        <w:r w:rsidRPr="00FF5A73">
                          <w:rPr>
                            <w:szCs w:val="21"/>
                          </w:rPr>
                          <w:t>：</w:t>
                        </w:r>
                        <w:r w:rsidRPr="00FF5A73">
                          <w:rPr>
                            <w:rFonts w:hAnsi="宋体" w:hint="eastAsia"/>
                            <w:szCs w:val="21"/>
                          </w:rPr>
                          <w:t>m</w:t>
                        </w:r>
                        <w:r w:rsidRPr="00FF5A73">
                          <w:rPr>
                            <w:rFonts w:hAnsi="宋体" w:hint="eastAsia"/>
                            <w:szCs w:val="21"/>
                            <w:vertAlign w:val="superscript"/>
                          </w:rPr>
                          <w:t>3</w:t>
                        </w:r>
                        <w:r w:rsidRPr="00FF5A73">
                          <w:rPr>
                            <w:rFonts w:hAnsi="宋体" w:hint="eastAsia"/>
                            <w:szCs w:val="21"/>
                          </w:rPr>
                          <w:t>/</w:t>
                        </w:r>
                        <w:r>
                          <w:rPr>
                            <w:rFonts w:hAnsi="宋体"/>
                            <w:szCs w:val="21"/>
                          </w:rPr>
                          <w:t>a</w:t>
                        </w:r>
                      </w:p>
                    </w:txbxContent>
                  </v:textbox>
                </v:shape>
              </w:pict>
            </w:r>
          </w:p>
          <w:p w:rsidR="009E329E" w:rsidRDefault="009E329E" w:rsidP="009E329E">
            <w:pPr>
              <w:pStyle w:val="Default"/>
            </w:pPr>
          </w:p>
          <w:p w:rsidR="00FF5A73" w:rsidRDefault="00FF5A73" w:rsidP="009E329E">
            <w:pPr>
              <w:pStyle w:val="Default"/>
            </w:pPr>
          </w:p>
          <w:p w:rsidR="00FF5A73" w:rsidRDefault="00FF5A73" w:rsidP="009E329E">
            <w:pPr>
              <w:pStyle w:val="Default"/>
            </w:pPr>
          </w:p>
          <w:p w:rsidR="00FF5A73" w:rsidRDefault="00FF5A73" w:rsidP="009E329E">
            <w:pPr>
              <w:pStyle w:val="Default"/>
            </w:pPr>
          </w:p>
          <w:p w:rsidR="002C0566" w:rsidRDefault="002C0566" w:rsidP="002C0566">
            <w:pPr>
              <w:rPr>
                <w:b/>
                <w:szCs w:val="21"/>
              </w:rPr>
            </w:pPr>
            <w:r>
              <w:rPr>
                <w:rFonts w:hint="eastAsia"/>
                <w:b/>
                <w:szCs w:val="21"/>
              </w:rPr>
              <w:t xml:space="preserve">  </w:t>
            </w:r>
          </w:p>
          <w:p w:rsidR="00D77518" w:rsidRDefault="00A157D8">
            <w:pPr>
              <w:tabs>
                <w:tab w:val="left" w:pos="3010"/>
              </w:tabs>
            </w:pPr>
            <w:r>
              <w:rPr>
                <w:rFonts w:hint="eastAsia"/>
                <w:b/>
                <w:szCs w:val="21"/>
              </w:rPr>
              <w:t xml:space="preserve">     </w:t>
            </w:r>
            <w:r>
              <w:rPr>
                <w:b/>
                <w:szCs w:val="21"/>
              </w:rPr>
              <w:tab/>
            </w:r>
          </w:p>
        </w:tc>
      </w:tr>
      <w:tr w:rsidR="00D77518" w:rsidTr="002F2F10">
        <w:trPr>
          <w:trHeight w:val="13773"/>
        </w:trPr>
        <w:tc>
          <w:tcPr>
            <w:tcW w:w="9202" w:type="dxa"/>
          </w:tcPr>
          <w:p w:rsidR="00D77518" w:rsidRPr="00900EFF" w:rsidRDefault="00A157D8">
            <w:pPr>
              <w:tabs>
                <w:tab w:val="left" w:pos="860"/>
              </w:tabs>
              <w:spacing w:line="360" w:lineRule="auto"/>
              <w:rPr>
                <w:sz w:val="24"/>
              </w:rPr>
            </w:pPr>
            <w:r w:rsidRPr="00900EFF">
              <w:rPr>
                <w:rFonts w:hint="eastAsia"/>
                <w:sz w:val="24"/>
              </w:rPr>
              <w:lastRenderedPageBreak/>
              <w:t>主要工艺流程及产物环节（附处理工艺流程图，标出产污节点）</w:t>
            </w:r>
          </w:p>
          <w:p w:rsidR="006A25F7" w:rsidRDefault="003C6068" w:rsidP="005B12BF">
            <w:pPr>
              <w:spacing w:line="500" w:lineRule="exact"/>
              <w:ind w:firstLineChars="200" w:firstLine="480"/>
              <w:rPr>
                <w:rFonts w:hAnsi="宋体"/>
                <w:kern w:val="0"/>
                <w:sz w:val="24"/>
              </w:rPr>
            </w:pPr>
            <w:r>
              <w:rPr>
                <w:rFonts w:hAnsi="宋体" w:hint="eastAsia"/>
                <w:kern w:val="0"/>
                <w:sz w:val="24"/>
              </w:rPr>
              <w:t>本项目</w:t>
            </w:r>
            <w:r>
              <w:rPr>
                <w:rFonts w:hAnsi="宋体"/>
                <w:kern w:val="0"/>
                <w:sz w:val="24"/>
              </w:rPr>
              <w:t>主要用于岩心的储存，工艺流程如下</w:t>
            </w:r>
            <w:r>
              <w:rPr>
                <w:rFonts w:hAnsi="宋体" w:hint="eastAsia"/>
                <w:kern w:val="0"/>
                <w:sz w:val="24"/>
              </w:rPr>
              <w:t>：</w:t>
            </w:r>
          </w:p>
          <w:p w:rsidR="003C6068" w:rsidRDefault="006846E4" w:rsidP="003C6068">
            <w:pPr>
              <w:spacing w:line="500" w:lineRule="exact"/>
              <w:ind w:firstLineChars="200" w:firstLine="480"/>
              <w:rPr>
                <w:sz w:val="24"/>
              </w:rPr>
            </w:pPr>
            <w:r>
              <w:rPr>
                <w:sz w:val="24"/>
              </w:rPr>
              <w:pict>
                <v:shape id="文本框 433" o:spid="_x0000_s7442" type="#_x0000_t202" style="position:absolute;left:0;text-align:left;margin-left:24.2pt;margin-top:23.75pt;width:53.2pt;height:21pt;z-index:251797504;mso-wrap-style:square">
                  <v:fill opacity="0"/>
                  <v:textbox>
                    <w:txbxContent>
                      <w:p w:rsidR="001516C6" w:rsidRDefault="001516C6" w:rsidP="003C6068">
                        <w:r>
                          <w:rPr>
                            <w:rFonts w:hint="eastAsia"/>
                          </w:rPr>
                          <w:t>岩心</w:t>
                        </w:r>
                      </w:p>
                    </w:txbxContent>
                  </v:textbox>
                </v:shape>
              </w:pict>
            </w:r>
            <w:r>
              <w:rPr>
                <w:sz w:val="24"/>
              </w:rPr>
              <w:pict>
                <v:shape id="文本框 434" o:spid="_x0000_s7443" type="#_x0000_t202" style="position:absolute;left:0;text-align:left;margin-left:73.05pt;margin-top:17.75pt;width:68.1pt;height:39pt;z-index:251798528;mso-wrap-style:square" stroked="f">
                  <v:fill opacity="0"/>
                  <v:textbox>
                    <w:txbxContent>
                      <w:p w:rsidR="001516C6" w:rsidRDefault="001516C6" w:rsidP="003C6068">
                        <w:pPr>
                          <w:ind w:left="210" w:hangingChars="100" w:hanging="210"/>
                        </w:pPr>
                        <w:r>
                          <w:rPr>
                            <w:rFonts w:hint="eastAsia"/>
                          </w:rPr>
                          <w:t>岩心转运</w:t>
                        </w:r>
                      </w:p>
                      <w:p w:rsidR="001516C6" w:rsidRDefault="001516C6" w:rsidP="003C6068">
                        <w:pPr>
                          <w:ind w:leftChars="100" w:left="210" w:firstLineChars="100" w:firstLine="180"/>
                        </w:pPr>
                        <w:r>
                          <w:rPr>
                            <w:rFonts w:hint="eastAsia"/>
                            <w:sz w:val="18"/>
                            <w:szCs w:val="18"/>
                          </w:rPr>
                          <w:t>★</w:t>
                        </w:r>
                      </w:p>
                    </w:txbxContent>
                  </v:textbox>
                </v:shape>
              </w:pict>
            </w:r>
            <w:r>
              <w:rPr>
                <w:b/>
                <w:sz w:val="24"/>
              </w:rPr>
              <w:pict>
                <v:shape id="文本框 435" o:spid="_x0000_s7444" type="#_x0000_t202" style="position:absolute;left:0;text-align:left;margin-left:130.8pt;margin-top:23.75pt;width:59.1pt;height:21pt;z-index:251799552;mso-wrap-style:square">
                  <v:fill opacity="0"/>
                  <v:textbox>
                    <w:txbxContent>
                      <w:p w:rsidR="001516C6" w:rsidRDefault="001516C6" w:rsidP="003C6068">
                        <w:r>
                          <w:rPr>
                            <w:rFonts w:hint="eastAsia"/>
                          </w:rPr>
                          <w:t>岩心库</w:t>
                        </w:r>
                      </w:p>
                    </w:txbxContent>
                  </v:textbox>
                </v:shape>
              </w:pict>
            </w:r>
          </w:p>
          <w:p w:rsidR="003C6068" w:rsidRDefault="006846E4" w:rsidP="003C6068">
            <w:pPr>
              <w:spacing w:line="500" w:lineRule="exact"/>
              <w:ind w:firstLineChars="200" w:firstLine="480"/>
              <w:rPr>
                <w:sz w:val="24"/>
              </w:rPr>
            </w:pPr>
            <w:r>
              <w:rPr>
                <w:sz w:val="24"/>
              </w:rPr>
              <w:pict>
                <v:shape id="Text Box 7" o:spid="_x0000_s7445" type="#_x0000_t202" style="position:absolute;left:0;text-align:left;margin-left:13.65pt;margin-top:19.75pt;width:94.4pt;height:29.8pt;z-index:251800576" filled="f" stroked="f">
                  <v:fill o:detectmouseclick="t"/>
                  <v:textbox inset="0,1.5mm,0,1.5mm">
                    <w:txbxContent>
                      <w:p w:rsidR="001516C6" w:rsidRDefault="001516C6" w:rsidP="003C6068">
                        <w:pPr>
                          <w:jc w:val="center"/>
                          <w:rPr>
                            <w:sz w:val="18"/>
                            <w:szCs w:val="18"/>
                          </w:rPr>
                        </w:pPr>
                        <w:r>
                          <w:rPr>
                            <w:rFonts w:ascii="宋体" w:hAnsi="宋体" w:hint="eastAsia"/>
                            <w:bCs/>
                            <w:sz w:val="18"/>
                            <w:szCs w:val="18"/>
                          </w:rPr>
                          <w:t>注：</w:t>
                        </w:r>
                        <w:r>
                          <w:rPr>
                            <w:rFonts w:hint="eastAsia"/>
                            <w:sz w:val="18"/>
                            <w:szCs w:val="18"/>
                          </w:rPr>
                          <w:t>★噪声</w:t>
                        </w:r>
                        <w:r>
                          <w:rPr>
                            <w:rFonts w:hint="eastAsia"/>
                            <w:sz w:val="18"/>
                            <w:szCs w:val="18"/>
                          </w:rPr>
                          <w:t xml:space="preserve"> </w:t>
                        </w:r>
                      </w:p>
                    </w:txbxContent>
                  </v:textbox>
                </v:shape>
              </w:pict>
            </w:r>
            <w:r>
              <w:rPr>
                <w:sz w:val="24"/>
              </w:rPr>
              <w:pict>
                <v:shape id="自选图形 432" o:spid="_x0000_s7441" type="#_x0000_t32" style="position:absolute;left:0;text-align:left;margin-left:78.15pt;margin-top:9.75pt;width:53.4pt;height:0;z-index:251796480;mso-wrap-style:square" o:connectortype="straight">
                  <v:stroke endarrow="block"/>
                </v:shape>
              </w:pict>
            </w:r>
          </w:p>
          <w:p w:rsidR="003C6068" w:rsidRPr="003C6068" w:rsidRDefault="003C6068" w:rsidP="006A25F7">
            <w:pPr>
              <w:tabs>
                <w:tab w:val="left" w:pos="3990"/>
              </w:tabs>
              <w:spacing w:line="480" w:lineRule="exact"/>
              <w:ind w:firstLineChars="200" w:firstLine="422"/>
              <w:jc w:val="center"/>
              <w:rPr>
                <w:b/>
                <w:szCs w:val="21"/>
              </w:rPr>
            </w:pPr>
            <w:r w:rsidRPr="003C6068">
              <w:rPr>
                <w:rFonts w:hint="eastAsia"/>
                <w:b/>
                <w:szCs w:val="21"/>
              </w:rPr>
              <w:t>图</w:t>
            </w:r>
            <w:r w:rsidRPr="003C6068">
              <w:rPr>
                <w:rFonts w:hint="eastAsia"/>
                <w:b/>
                <w:szCs w:val="21"/>
              </w:rPr>
              <w:t xml:space="preserve">2-2  </w:t>
            </w:r>
            <w:r w:rsidRPr="003C6068">
              <w:rPr>
                <w:rFonts w:hint="eastAsia"/>
                <w:b/>
                <w:szCs w:val="21"/>
              </w:rPr>
              <w:t>本项目</w:t>
            </w:r>
            <w:r w:rsidRPr="003C6068">
              <w:rPr>
                <w:b/>
                <w:szCs w:val="21"/>
              </w:rPr>
              <w:t>工艺流程图</w:t>
            </w:r>
          </w:p>
          <w:p w:rsidR="00D77518" w:rsidRPr="00900EFF" w:rsidRDefault="00D77518" w:rsidP="006A25F7">
            <w:pPr>
              <w:tabs>
                <w:tab w:val="left" w:pos="3990"/>
              </w:tabs>
              <w:spacing w:line="480" w:lineRule="exact"/>
              <w:ind w:firstLineChars="200" w:firstLine="420"/>
              <w:jc w:val="center"/>
              <w:rPr>
                <w:szCs w:val="21"/>
              </w:rPr>
            </w:pPr>
          </w:p>
        </w:tc>
      </w:tr>
    </w:tbl>
    <w:p w:rsidR="00D77518" w:rsidRDefault="00A157D8">
      <w:pPr>
        <w:tabs>
          <w:tab w:val="left" w:pos="860"/>
        </w:tabs>
        <w:spacing w:line="360" w:lineRule="auto"/>
        <w:rPr>
          <w:bCs/>
          <w:sz w:val="28"/>
          <w:szCs w:val="28"/>
        </w:rPr>
      </w:pPr>
      <w:r>
        <w:rPr>
          <w:bCs/>
          <w:sz w:val="28"/>
          <w:szCs w:val="28"/>
        </w:rPr>
        <w:lastRenderedPageBreak/>
        <w:t>表三</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2"/>
      </w:tblGrid>
      <w:tr w:rsidR="00D77518" w:rsidTr="00124630">
        <w:trPr>
          <w:trHeight w:val="20"/>
          <w:jc w:val="center"/>
        </w:trPr>
        <w:tc>
          <w:tcPr>
            <w:tcW w:w="9202" w:type="dxa"/>
            <w:vAlign w:val="center"/>
          </w:tcPr>
          <w:p w:rsidR="00D77518" w:rsidRPr="00FF490C" w:rsidRDefault="006846E4" w:rsidP="00124630">
            <w:pPr>
              <w:tabs>
                <w:tab w:val="left" w:pos="2800"/>
              </w:tabs>
              <w:spacing w:line="360" w:lineRule="auto"/>
              <w:jc w:val="center"/>
              <w:rPr>
                <w:spacing w:val="-10"/>
                <w:sz w:val="24"/>
              </w:rPr>
            </w:pPr>
            <w:r>
              <w:rPr>
                <w:spacing w:val="-10"/>
                <w:szCs w:val="21"/>
              </w:rPr>
              <w:pict>
                <v:line id="直线 1519" o:spid="_x0000_s6423" style="position:absolute;left:0;text-align:left;z-index:251625472" from="170.8pt,923.65pt" to="197.8pt,923.65pt" o:gfxdata="UEsDBAoAAAAAAIdO4kAAAAAAAAAAAAAAAAAEAAAAZHJzL1BLAwQUAAAACACHTuJAgwL+CNoAAAAN&#10;AQAADwAAAGRycy9kb3ducmV2LnhtbE2PzU7DMBCE70i8g7VI3KgTUtoQ4vSAVC4tRf0RgpsbL0lE&#10;vI5ipw1vz3JAcNyZT7Mz+WK0rThh7xtHCuJJBAKpdKahSsFhv7xJQfigyejWESr4Qg+L4vIi15lx&#10;Z9riaRcqwSHkM62gDqHLpPRljVb7ieuQ2PtwvdWBz76SptdnDretvI2imbS6If5Q6w4fayw/d4NV&#10;sF0vV+nrahjL/v0p3uxf1s9vPlXq+iqOHkAEHMMfDD/1uToU3OnoBjJetAqSaTxjlI10Ok9AMJLc&#10;37F0/JVkkcv/K4pvUEsDBBQAAAAIAIdO4kAkgubw3AEAAKIDAAAOAAAAZHJzL2Uyb0RvYy54bWyt&#10;U0uOEzEQ3SNxB8t70t2BwKSVziwmDBsEkYADVGx3tyX/5PKkk7NwDVZsOM5cg7KTyQwgNogsnLKr&#10;6rne8+vV9cEatlcRtXcdb2Y1Z8oJL7UbOv7l8+2LK84wgZNgvFMdPyrk1+vnz1ZTaNXcj95IFRmB&#10;OGyn0PExpdBWFYpRWcCZD8pRsvfRQqJtHCoZYSJ0a6p5Xb+uJh9liF4oRDrdnJJ8XfD7Xon0se9R&#10;JWY6TrOlssay7vJarVfQDhHCqMV5DPiHKSxoR5deoDaQgN1F/QeU1SJ69H2aCW8r3/daqMKB2DT1&#10;b2w+jRBU4ULiYLjIhP8PVnzYbyPTsuNXbzhzYOmN7r9+u//+gzWLZpn1mQK2VHbjtvG8w7CNmeyh&#10;jzb/Ew12KJoeL5qqQ2KCDl++mi9rUl48pKrHvhAxvVPeshx03GiX2UIL+/eY6C4qfSjJx8axqePL&#10;xXxBcEBm6Q0kCm2g8dENpRe90fJWG5M7MA67GxPZHvLzl19mRLi/lOVLNoDjqa6kTsYYFci3TrJ0&#10;DKSLIwfzPIJVkjOjyPA5IkBoE2jzWJmiBjeYv1TT9cblJlUMeuaaZT4Jm6Odl0d6mLsQ9TCSNk2Z&#10;O2fICIXB2bTZaU/3FD/9tN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MC/gjaAAAADQEAAA8A&#10;AAAAAAAAAQAgAAAAIgAAAGRycy9kb3ducmV2LnhtbFBLAQIUABQAAAAIAIdO4kAkgubw3AEAAKID&#10;AAAOAAAAAAAAAAEAIAAAACkBAABkcnMvZTJvRG9jLnhtbFBLBQYAAAAABgAGAFkBAAB3BQAAAAA=&#10;">
                  <v:stroke endarrow="block"/>
                </v:line>
              </w:pict>
            </w:r>
            <w:r w:rsidR="00A157D8" w:rsidRPr="00FF490C">
              <w:rPr>
                <w:spacing w:val="-10"/>
                <w:szCs w:val="21"/>
              </w:rPr>
              <w:t>主</w:t>
            </w:r>
            <w:r w:rsidR="00A157D8" w:rsidRPr="00FF490C">
              <w:rPr>
                <w:spacing w:val="-10"/>
                <w:sz w:val="24"/>
              </w:rPr>
              <w:t>要污染源、污染物处理和排放</w:t>
            </w:r>
            <w:r w:rsidR="00A157D8" w:rsidRPr="00FF490C">
              <w:rPr>
                <w:rFonts w:hint="eastAsia"/>
                <w:spacing w:val="-10"/>
                <w:sz w:val="24"/>
              </w:rPr>
              <w:t>（附处理流程示意图、标出废水、废气、厂界噪声监测点位）：</w:t>
            </w:r>
          </w:p>
          <w:p w:rsidR="00D77518" w:rsidRPr="00FF490C" w:rsidRDefault="00D50D3C" w:rsidP="0070137F">
            <w:pPr>
              <w:tabs>
                <w:tab w:val="left" w:pos="2800"/>
              </w:tabs>
              <w:spacing w:line="480" w:lineRule="exact"/>
              <w:ind w:firstLineChars="200" w:firstLine="480"/>
              <w:rPr>
                <w:sz w:val="24"/>
              </w:rPr>
            </w:pPr>
            <w:r>
              <w:rPr>
                <w:rFonts w:hAnsi="宋体" w:hint="eastAsia"/>
                <w:sz w:val="24"/>
              </w:rPr>
              <w:t>本项目</w:t>
            </w:r>
            <w:r w:rsidR="00A157D8" w:rsidRPr="00FF490C">
              <w:rPr>
                <w:rFonts w:hint="eastAsia"/>
                <w:sz w:val="24"/>
              </w:rPr>
              <w:t>对环境产生</w:t>
            </w:r>
            <w:r w:rsidR="00C70189">
              <w:rPr>
                <w:rFonts w:hint="eastAsia"/>
                <w:sz w:val="24"/>
              </w:rPr>
              <w:t>的</w:t>
            </w:r>
            <w:r w:rsidR="00A157D8" w:rsidRPr="00FF490C">
              <w:rPr>
                <w:rFonts w:hint="eastAsia"/>
                <w:sz w:val="24"/>
              </w:rPr>
              <w:t>影响</w:t>
            </w:r>
            <w:r w:rsidR="003C6068">
              <w:rPr>
                <w:rFonts w:hint="eastAsia"/>
                <w:sz w:val="24"/>
              </w:rPr>
              <w:t>为</w:t>
            </w:r>
            <w:r w:rsidR="00A157D8" w:rsidRPr="00FF490C">
              <w:rPr>
                <w:rFonts w:hint="eastAsia"/>
                <w:sz w:val="24"/>
              </w:rPr>
              <w:t>废水、噪声及固废。分析如下：</w:t>
            </w:r>
          </w:p>
          <w:p w:rsidR="00624848" w:rsidRDefault="0070137F" w:rsidP="0070137F">
            <w:pPr>
              <w:snapToGrid w:val="0"/>
              <w:spacing w:line="480" w:lineRule="exact"/>
              <w:ind w:firstLineChars="200" w:firstLine="480"/>
              <w:rPr>
                <w:sz w:val="24"/>
              </w:rPr>
            </w:pPr>
            <w:r>
              <w:rPr>
                <w:sz w:val="24"/>
              </w:rPr>
              <w:t>1</w:t>
            </w:r>
            <w:r w:rsidR="00A157D8" w:rsidRPr="00A429A6">
              <w:rPr>
                <w:sz w:val="24"/>
              </w:rPr>
              <w:t>、废</w:t>
            </w:r>
            <w:r w:rsidR="00A157D8" w:rsidRPr="00A429A6">
              <w:rPr>
                <w:rFonts w:hint="eastAsia"/>
                <w:sz w:val="24"/>
              </w:rPr>
              <w:t>水</w:t>
            </w:r>
            <w:r w:rsidR="00A157D8" w:rsidRPr="00A429A6">
              <w:rPr>
                <w:sz w:val="24"/>
              </w:rPr>
              <w:t>：</w:t>
            </w:r>
            <w:r w:rsidR="00D50D3C">
              <w:rPr>
                <w:rFonts w:hint="eastAsia"/>
                <w:sz w:val="24"/>
              </w:rPr>
              <w:t>本项目</w:t>
            </w:r>
            <w:r w:rsidR="00D50D3C">
              <w:rPr>
                <w:sz w:val="24"/>
              </w:rPr>
              <w:t>无新增员工，</w:t>
            </w:r>
            <w:r w:rsidR="00D50D3C">
              <w:rPr>
                <w:rFonts w:hint="eastAsia"/>
                <w:sz w:val="24"/>
              </w:rPr>
              <w:t>所需</w:t>
            </w:r>
            <w:r w:rsidR="00D50D3C">
              <w:rPr>
                <w:sz w:val="24"/>
              </w:rPr>
              <w:t>员工为</w:t>
            </w:r>
            <w:r w:rsidR="002971DE">
              <w:rPr>
                <w:rFonts w:hint="eastAsia"/>
                <w:sz w:val="24"/>
              </w:rPr>
              <w:t>中国石油天然气股份有限公司华北油田分公司勘探开发研究院</w:t>
            </w:r>
            <w:r w:rsidR="00D50D3C" w:rsidRPr="003C6068">
              <w:rPr>
                <w:rFonts w:hint="eastAsia"/>
                <w:sz w:val="24"/>
              </w:rPr>
              <w:t>现有工作人员</w:t>
            </w:r>
            <w:r w:rsidR="00D50D3C">
              <w:rPr>
                <w:rFonts w:hint="eastAsia"/>
                <w:sz w:val="24"/>
              </w:rPr>
              <w:t>，</w:t>
            </w:r>
            <w:r>
              <w:rPr>
                <w:rFonts w:hint="eastAsia"/>
                <w:bCs/>
                <w:sz w:val="24"/>
                <w:lang w:val="en-GB"/>
              </w:rPr>
              <w:t>项目废水</w:t>
            </w:r>
            <w:r>
              <w:rPr>
                <w:bCs/>
                <w:sz w:val="24"/>
                <w:lang w:val="en-GB"/>
              </w:rPr>
              <w:t>主要为员工生活污水，</w:t>
            </w:r>
            <w:r w:rsidR="00624848" w:rsidRPr="007369B9">
              <w:rPr>
                <w:bCs/>
                <w:sz w:val="24"/>
              </w:rPr>
              <w:t>生活污水</w:t>
            </w:r>
            <w:r w:rsidR="00624848" w:rsidRPr="007369B9">
              <w:rPr>
                <w:rFonts w:hint="eastAsia"/>
                <w:sz w:val="24"/>
              </w:rPr>
              <w:t>排入</w:t>
            </w:r>
            <w:r w:rsidR="00624848" w:rsidRPr="007369B9">
              <w:rPr>
                <w:sz w:val="24"/>
              </w:rPr>
              <w:t>化粪池处理</w:t>
            </w:r>
            <w:r>
              <w:rPr>
                <w:rFonts w:hint="eastAsia"/>
                <w:sz w:val="24"/>
              </w:rPr>
              <w:t>，处理</w:t>
            </w:r>
            <w:r>
              <w:rPr>
                <w:sz w:val="24"/>
              </w:rPr>
              <w:t>后经市政管网排入</w:t>
            </w:r>
            <w:r w:rsidRPr="0070137F">
              <w:rPr>
                <w:rFonts w:hint="eastAsia"/>
                <w:sz w:val="24"/>
              </w:rPr>
              <w:t>任丘市污水处理厂</w:t>
            </w:r>
            <w:r w:rsidR="00624848" w:rsidRPr="007369B9">
              <w:rPr>
                <w:sz w:val="24"/>
              </w:rPr>
              <w:t>处理</w:t>
            </w:r>
            <w:r w:rsidR="00F84A5D">
              <w:rPr>
                <w:rFonts w:hint="eastAsia"/>
                <w:sz w:val="24"/>
              </w:rPr>
              <w:t>。</w:t>
            </w:r>
          </w:p>
          <w:p w:rsidR="00D77518" w:rsidRPr="00A429A6" w:rsidRDefault="0070137F" w:rsidP="00D50D3C">
            <w:pPr>
              <w:spacing w:line="480" w:lineRule="exact"/>
              <w:ind w:firstLineChars="200" w:firstLine="480"/>
              <w:rPr>
                <w:sz w:val="24"/>
              </w:rPr>
            </w:pPr>
            <w:bookmarkStart w:id="0" w:name="_GoBack"/>
            <w:bookmarkEnd w:id="0"/>
            <w:r>
              <w:rPr>
                <w:sz w:val="24"/>
              </w:rPr>
              <w:t>2</w:t>
            </w:r>
            <w:r w:rsidR="00A157D8" w:rsidRPr="00A429A6">
              <w:rPr>
                <w:sz w:val="24"/>
              </w:rPr>
              <w:t>、噪声：</w:t>
            </w:r>
            <w:r>
              <w:rPr>
                <w:rFonts w:hint="eastAsia"/>
                <w:sz w:val="24"/>
              </w:rPr>
              <w:t>本</w:t>
            </w:r>
            <w:r w:rsidRPr="0070137F">
              <w:rPr>
                <w:rFonts w:hint="eastAsia"/>
                <w:sz w:val="24"/>
              </w:rPr>
              <w:t>项目噪声主要为</w:t>
            </w:r>
            <w:r>
              <w:rPr>
                <w:rFonts w:hint="eastAsia"/>
                <w:sz w:val="24"/>
              </w:rPr>
              <w:t>库</w:t>
            </w:r>
            <w:r>
              <w:rPr>
                <w:sz w:val="24"/>
              </w:rPr>
              <w:t>内</w:t>
            </w:r>
            <w:r w:rsidRPr="0070137F">
              <w:rPr>
                <w:rFonts w:hint="eastAsia"/>
                <w:sz w:val="24"/>
              </w:rPr>
              <w:t>岩心转运过程中产生的</w:t>
            </w:r>
            <w:r>
              <w:rPr>
                <w:rFonts w:hint="eastAsia"/>
                <w:sz w:val="24"/>
              </w:rPr>
              <w:t>设备</w:t>
            </w:r>
            <w:r w:rsidRPr="0070137F">
              <w:rPr>
                <w:rFonts w:hint="eastAsia"/>
                <w:sz w:val="24"/>
              </w:rPr>
              <w:t>噪声，噪声源强为</w:t>
            </w:r>
            <w:r w:rsidRPr="0070137F">
              <w:rPr>
                <w:rFonts w:hint="eastAsia"/>
                <w:sz w:val="24"/>
              </w:rPr>
              <w:t>65dB</w:t>
            </w:r>
            <w:r w:rsidRPr="0070137F">
              <w:rPr>
                <w:rFonts w:hint="eastAsia"/>
                <w:sz w:val="24"/>
              </w:rPr>
              <w:t>（</w:t>
            </w:r>
            <w:r w:rsidRPr="0070137F">
              <w:rPr>
                <w:rFonts w:hint="eastAsia"/>
                <w:sz w:val="24"/>
              </w:rPr>
              <w:t>A</w:t>
            </w:r>
            <w:r w:rsidRPr="0070137F">
              <w:rPr>
                <w:rFonts w:hint="eastAsia"/>
                <w:sz w:val="24"/>
              </w:rPr>
              <w:t>）</w:t>
            </w:r>
            <w:r w:rsidR="00D50D3C">
              <w:rPr>
                <w:rFonts w:hint="eastAsia"/>
                <w:sz w:val="24"/>
              </w:rPr>
              <w:t>左右</w:t>
            </w:r>
            <w:r>
              <w:rPr>
                <w:rFonts w:hint="eastAsia"/>
                <w:sz w:val="24"/>
              </w:rPr>
              <w:t>，</w:t>
            </w:r>
            <w:r w:rsidRPr="0070137F">
              <w:rPr>
                <w:rFonts w:hint="eastAsia"/>
                <w:sz w:val="24"/>
              </w:rPr>
              <w:t>输送、观察设备均在仓储库内运行，采取隔声措施后，可降噪</w:t>
            </w:r>
            <w:r>
              <w:rPr>
                <w:rFonts w:hint="eastAsia"/>
                <w:sz w:val="24"/>
              </w:rPr>
              <w:t>20</w:t>
            </w:r>
            <w:r w:rsidRPr="0070137F">
              <w:rPr>
                <w:rFonts w:hint="eastAsia"/>
                <w:sz w:val="24"/>
              </w:rPr>
              <w:t>dB</w:t>
            </w:r>
            <w:r w:rsidRPr="0070137F">
              <w:rPr>
                <w:rFonts w:hint="eastAsia"/>
                <w:sz w:val="24"/>
              </w:rPr>
              <w:t>（</w:t>
            </w:r>
            <w:r w:rsidRPr="0070137F">
              <w:rPr>
                <w:rFonts w:hint="eastAsia"/>
                <w:sz w:val="24"/>
              </w:rPr>
              <w:t>A</w:t>
            </w:r>
            <w:r w:rsidRPr="0070137F">
              <w:rPr>
                <w:rFonts w:hint="eastAsia"/>
                <w:sz w:val="24"/>
              </w:rPr>
              <w:t>）</w:t>
            </w:r>
            <w:r>
              <w:rPr>
                <w:rFonts w:hint="eastAsia"/>
                <w:sz w:val="24"/>
              </w:rPr>
              <w:t>。</w:t>
            </w:r>
          </w:p>
          <w:p w:rsidR="00D77518" w:rsidRPr="00624848" w:rsidRDefault="0070137F" w:rsidP="00D50D3C">
            <w:pPr>
              <w:adjustRightInd w:val="0"/>
              <w:snapToGrid w:val="0"/>
              <w:spacing w:line="480" w:lineRule="exact"/>
              <w:ind w:firstLineChars="200" w:firstLine="480"/>
              <w:rPr>
                <w:sz w:val="24"/>
              </w:rPr>
            </w:pPr>
            <w:r>
              <w:rPr>
                <w:sz w:val="24"/>
              </w:rPr>
              <w:t>3</w:t>
            </w:r>
            <w:r w:rsidR="00A157D8" w:rsidRPr="00A429A6">
              <w:rPr>
                <w:sz w:val="24"/>
              </w:rPr>
              <w:t>、固体废物：</w:t>
            </w:r>
            <w:r w:rsidR="00D50D3C">
              <w:rPr>
                <w:rFonts w:hint="eastAsia"/>
                <w:sz w:val="24"/>
              </w:rPr>
              <w:t>本项目</w:t>
            </w:r>
            <w:r w:rsidR="00D50D3C">
              <w:rPr>
                <w:sz w:val="24"/>
              </w:rPr>
              <w:t>无新增员工，</w:t>
            </w:r>
            <w:r w:rsidR="00D50D3C">
              <w:rPr>
                <w:rFonts w:hint="eastAsia"/>
                <w:sz w:val="24"/>
              </w:rPr>
              <w:t>所需</w:t>
            </w:r>
            <w:r w:rsidR="00D50D3C">
              <w:rPr>
                <w:sz w:val="24"/>
              </w:rPr>
              <w:t>员工为</w:t>
            </w:r>
            <w:r w:rsidR="002971DE">
              <w:rPr>
                <w:rFonts w:hint="eastAsia"/>
                <w:sz w:val="24"/>
              </w:rPr>
              <w:t>中国石油天然气股份有限公司华北油田分公司勘探开发研究院</w:t>
            </w:r>
            <w:r w:rsidR="00D50D3C" w:rsidRPr="003C6068">
              <w:rPr>
                <w:rFonts w:hint="eastAsia"/>
                <w:sz w:val="24"/>
              </w:rPr>
              <w:t>现有工作人员</w:t>
            </w:r>
            <w:r w:rsidR="00D50D3C">
              <w:rPr>
                <w:rFonts w:hint="eastAsia"/>
                <w:sz w:val="24"/>
              </w:rPr>
              <w:t>，</w:t>
            </w:r>
            <w:r>
              <w:rPr>
                <w:rFonts w:hint="eastAsia"/>
                <w:sz w:val="24"/>
              </w:rPr>
              <w:t>项目</w:t>
            </w:r>
            <w:r w:rsidR="00624848" w:rsidRPr="00624848">
              <w:rPr>
                <w:rFonts w:hint="eastAsia"/>
                <w:sz w:val="24"/>
              </w:rPr>
              <w:t>产生的固废主要为</w:t>
            </w:r>
            <w:r w:rsidR="00624848" w:rsidRPr="00624848">
              <w:rPr>
                <w:sz w:val="24"/>
              </w:rPr>
              <w:t>生活垃圾</w:t>
            </w:r>
            <w:r>
              <w:rPr>
                <w:rFonts w:hint="eastAsia"/>
                <w:sz w:val="24"/>
              </w:rPr>
              <w:t>，</w:t>
            </w:r>
            <w:r w:rsidR="00624848" w:rsidRPr="00624848">
              <w:rPr>
                <w:sz w:val="24"/>
              </w:rPr>
              <w:t>由环卫部门统一收集处理。</w:t>
            </w:r>
          </w:p>
          <w:p w:rsidR="008328C9" w:rsidRPr="0070137F" w:rsidRDefault="008328C9" w:rsidP="00D50D3C">
            <w:pPr>
              <w:pStyle w:val="Default"/>
              <w:spacing w:line="480" w:lineRule="exact"/>
              <w:ind w:firstLine="200"/>
            </w:pPr>
          </w:p>
          <w:p w:rsidR="008328C9" w:rsidRDefault="008328C9" w:rsidP="0070137F">
            <w:pPr>
              <w:pStyle w:val="Default"/>
              <w:spacing w:line="480" w:lineRule="exact"/>
            </w:pPr>
          </w:p>
          <w:p w:rsidR="008328C9" w:rsidRDefault="008328C9" w:rsidP="0070137F">
            <w:pPr>
              <w:pStyle w:val="Default"/>
              <w:spacing w:line="480" w:lineRule="exact"/>
            </w:pPr>
          </w:p>
          <w:p w:rsidR="008328C9" w:rsidRDefault="008328C9" w:rsidP="0070137F">
            <w:pPr>
              <w:pStyle w:val="Default"/>
              <w:spacing w:line="480" w:lineRule="exact"/>
            </w:pPr>
          </w:p>
          <w:p w:rsidR="008328C9" w:rsidRDefault="008328C9" w:rsidP="0070137F">
            <w:pPr>
              <w:pStyle w:val="Default"/>
              <w:spacing w:line="480" w:lineRule="exact"/>
            </w:pPr>
          </w:p>
          <w:p w:rsidR="0056154B" w:rsidRDefault="0056154B" w:rsidP="0070137F">
            <w:pPr>
              <w:pStyle w:val="Default"/>
              <w:spacing w:line="480" w:lineRule="exact"/>
            </w:pPr>
          </w:p>
          <w:p w:rsidR="0056154B" w:rsidRDefault="0056154B" w:rsidP="0070137F">
            <w:pPr>
              <w:pStyle w:val="Default"/>
              <w:spacing w:line="480" w:lineRule="exact"/>
            </w:pPr>
          </w:p>
          <w:p w:rsidR="0056154B" w:rsidRDefault="0056154B" w:rsidP="0070137F">
            <w:pPr>
              <w:pStyle w:val="Default"/>
              <w:spacing w:line="480" w:lineRule="exact"/>
            </w:pPr>
          </w:p>
          <w:p w:rsidR="0056154B" w:rsidRDefault="0056154B" w:rsidP="0070137F">
            <w:pPr>
              <w:pStyle w:val="Default"/>
              <w:spacing w:line="480" w:lineRule="exact"/>
            </w:pPr>
          </w:p>
          <w:p w:rsidR="0056154B" w:rsidRDefault="0056154B" w:rsidP="0070137F">
            <w:pPr>
              <w:pStyle w:val="Default"/>
              <w:spacing w:line="480" w:lineRule="exact"/>
            </w:pPr>
          </w:p>
          <w:p w:rsidR="0056154B" w:rsidRDefault="0056154B" w:rsidP="008328C9">
            <w:pPr>
              <w:pStyle w:val="Default"/>
            </w:pPr>
          </w:p>
          <w:p w:rsidR="00D77518" w:rsidRDefault="006846E4" w:rsidP="00124630">
            <w:pPr>
              <w:jc w:val="center"/>
              <w:rPr>
                <w:szCs w:val="21"/>
              </w:rPr>
            </w:pPr>
            <w:r>
              <w:rPr>
                <w:noProof/>
                <w:szCs w:val="21"/>
              </w:rPr>
              <w:pict>
                <v:shape id="_x0000_s6701" type="#_x0000_t202" style="position:absolute;left:0;text-align:left;margin-left:230.15pt;margin-top:286.85pt;width:47.05pt;height:23.65pt;z-index:251692032" filled="f" stroked="f">
                  <v:textbox style="mso-next-textbox:#_x0000_s6701">
                    <w:txbxContent>
                      <w:p w:rsidR="001516C6" w:rsidRDefault="001516C6" w:rsidP="001A5E7C">
                        <w:r>
                          <w:rPr>
                            <w:rFonts w:hint="eastAsia"/>
                          </w:rPr>
                          <w:t>◎出口</w:t>
                        </w:r>
                      </w:p>
                    </w:txbxContent>
                  </v:textbox>
                </v:shape>
              </w:pict>
            </w:r>
            <w:r>
              <w:rPr>
                <w:noProof/>
                <w:szCs w:val="21"/>
              </w:rPr>
              <w:pict>
                <v:shape id="_x0000_s6696" type="#_x0000_t202" style="position:absolute;left:0;text-align:left;margin-left:122.75pt;margin-top:286.05pt;width:47.05pt;height:23.65pt;z-index:251686912" filled="f" stroked="f">
                  <v:textbox style="mso-next-textbox:#_x0000_s6696">
                    <w:txbxContent>
                      <w:p w:rsidR="001516C6" w:rsidRDefault="001516C6" w:rsidP="001A5E7C">
                        <w:r>
                          <w:rPr>
                            <w:rFonts w:hint="eastAsia"/>
                          </w:rPr>
                          <w:t>◎进口</w:t>
                        </w:r>
                      </w:p>
                    </w:txbxContent>
                  </v:textbox>
                </v:shape>
              </w:pict>
            </w:r>
            <w:r>
              <w:rPr>
                <w:szCs w:val="21"/>
              </w:rPr>
              <w:pict>
                <v:shape id="文本框 1322" o:spid="_x0000_s6424" type="#_x0000_t202" style="position:absolute;left:0;text-align:left;margin-left:31.9pt;margin-top:335.9pt;width:165.9pt;height:32.85pt;z-index:251626496" o:gfxdata="UEsDBAoAAAAAAIdO4kAAAAAAAAAAAAAAAAAEAAAAZHJzL1BLAwQUAAAACACHTuJAt6Ru79gAAAAL&#10;AQAADwAAAGRycy9kb3ducmV2LnhtbE2PTU/DMAyG70j8h8hI3FiysgZamu4A4gpifEjcssZrKxqn&#10;arK1/HvMCW5+5UevH1fbxQ/ihFPsAxlYrxQIpCa4nloDb6+PV7cgYrLk7BAIDXxjhG19flbZ0oWZ&#10;XvC0S63gEoqlNdClNJZSxqZDb+MqjEi8O4TJ28RxaqWb7MzlfpCZUlp62xNf6OyI9x02X7ujN/D+&#10;dPj82Kjn9sHn4xwWJckX0pjLi7W6A5FwSX8w/OqzOtTstA9HclEMnPNrzagBnesCBBM3myIDsech&#10;yzTIupL/f6h/AFBLAwQUAAAACACHTuJAiBjT7JwBAAAMAwAADgAAAGRycy9lMm9Eb2MueG1srVJL&#10;TiMxEN2PxB0s70l/Qvi00kFCCDaIGYmZAzhuO23Jdlm2SXcuADeY1WxmP+fKOabshIBgh9j4U6/8&#10;qt4rzy9Ho8la+KDAtrSalJQIy6FTdtXSXz9vjs8pCZHZjmmwoqUbEejl4ujbfHCNqKEH3QlPkMSG&#10;ZnAt7WN0TVEE3gvDwgScsAhK8IZFvPpV0Xk2ILvRRV2Wp8UAvnMeuAgBo9c7kC4yv5SCx+9SBhGJ&#10;bin2FvPq87pMa7GYs2blmesV37fBPtGFYcpi0QPVNYuMPHr1gcoo7iGAjBMOpgApFRdZA6qpyndq&#10;HnrmRNaC5gR3sCl8HS2/X//wRHUtnVJimcERbX8/b//82/59ItW0rpNDgwsNJj44TI3jFYw46Zd4&#10;wGASPkpv0o6SCOLo9ebgrxgj4Ricnp3X5SlCHLGT6qy6mCWa4vW18yHeCjAkHVrqcX7ZVra+C3GX&#10;+pKSilm4UVrnGWpLhpZezOpZfnBAkFxbrJE07HpNpzgux72wJXQb1PXovFr1WDMry+loeW5u/z3S&#10;TN/eM+nrJ17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ekbu/YAAAACwEAAA8AAAAAAAAAAQAg&#10;AAAAIgAAAGRycy9kb3ducmV2LnhtbFBLAQIUABQAAAAIAIdO4kCIGNPsnAEAAAwDAAAOAAAAAAAA&#10;AAEAIAAAACcBAABkcnMvZTJvRG9jLnhtbFBLBQYAAAAABgAGAFkBAAA1BQAAAAA=&#10;" filled="f" stroked="f">
                  <v:textbox style="mso-next-textbox:#文本框 1322">
                    <w:txbxContent>
                      <w:p w:rsidR="001516C6" w:rsidRDefault="001516C6">
                        <w:pPr>
                          <w:jc w:val="center"/>
                        </w:pPr>
                        <w:r>
                          <w:rPr>
                            <w:rFonts w:hint="eastAsia"/>
                          </w:rPr>
                          <w:t>注：◎为有组织废气监测点位</w:t>
                        </w:r>
                      </w:p>
                    </w:txbxContent>
                  </v:textbox>
                </v:shape>
              </w:pict>
            </w:r>
          </w:p>
        </w:tc>
      </w:tr>
    </w:tbl>
    <w:p w:rsidR="00D77518" w:rsidRDefault="00D77518">
      <w:pPr>
        <w:tabs>
          <w:tab w:val="left" w:pos="860"/>
        </w:tabs>
        <w:spacing w:line="360" w:lineRule="auto"/>
        <w:rPr>
          <w:bCs/>
          <w:sz w:val="28"/>
          <w:szCs w:val="28"/>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7"/>
      </w:tblGrid>
      <w:tr w:rsidR="00D77518" w:rsidTr="00DF3939">
        <w:trPr>
          <w:trHeight w:hRule="exact" w:val="12812"/>
          <w:jc w:val="center"/>
        </w:trPr>
        <w:tc>
          <w:tcPr>
            <w:tcW w:w="9347" w:type="dxa"/>
          </w:tcPr>
          <w:p w:rsidR="00D77518" w:rsidRPr="00A429A6" w:rsidRDefault="006846E4">
            <w:pPr>
              <w:tabs>
                <w:tab w:val="left" w:pos="2800"/>
              </w:tabs>
              <w:spacing w:line="360" w:lineRule="auto"/>
              <w:rPr>
                <w:spacing w:val="-12"/>
                <w:sz w:val="24"/>
              </w:rPr>
            </w:pPr>
            <w:r>
              <w:rPr>
                <w:noProof/>
                <w:szCs w:val="21"/>
              </w:rPr>
              <w:lastRenderedPageBreak/>
              <w:pict>
                <v:rect id="_x0000_s7398" style="position:absolute;left:0;text-align:left;margin-left:3.05pt;margin-top:22.95pt;width:167.75pt;height:25.95pt;z-index:251776000" o:gfxdata="UEsDBAoAAAAAAIdO4kAAAAAAAAAAAAAAAAAEAAAAZHJzL1BLAwQUAAAACACHTuJAeeCXBtkAAAAI&#10;AQAADwAAAGRycy9kb3ducmV2LnhtbE2PQUvDQBSE74L/YXmCF2k3DVSSmE0PBbGIUEy15232NQnN&#10;vk2z26T+e5+nehxmmPkmX11tJ0YcfOtIwWIegUCqnGmpVvC1e50lIHzQZHTnCBX8oIdVcX+X68y4&#10;iT5xLEMtuIR8phU0IfSZlL5q0Go/dz0Se0c3WB1YDrU0g5643HYyjqJnaXVLvNDoHtcNVqfyYhVM&#10;1Xbc7z7e5PZpv3F03pzX5fe7Uo8Pi+gFRMBruIXhD5/RoWCmg7uQ8aJTMFsuOakgTvkS+3GSxiAO&#10;CpIoBVnk8v+B4hdQSwMEFAAAAAgAh07iQJ+RwNeTAQAADgMAAA4AAABkcnMvZTJvRG9jLnhtbK1S&#10;S07DMBDdI3EHy3uapiVAo6ZsEGwQIAEHcB27seSfxqZJT4PEjkNwHMQ1GJtSEOwQG3vGM35+743n&#10;p4PRZC0gKGcbWo7GlAjLXavsqqH3d+cHJ5SEyGzLtLOioRsR6Olif2/e+1pMXOd0K4AgiA117xva&#10;xejrogi8E4aFkfPCYlE6MCxiCquiBdYjutHFZDw+KnoHrQfHRQh4evZRpIuML6Xg8VrKICLRDUVu&#10;Ma+Q12Vai8Wc1StgvlN8S4P9gYVhyuKjO6gzFhl5APULyigOLjgZR9yZwkmpuMgaUE05/qHmtmNe&#10;ZC1oTvA7m8L/wfKr9Q0Q1eLsjtEfywwO6e3x+fXliUxn2Z/ehxrbbv0NoFspCxgmsYMEk3aUQYbs&#10;6WbnqRgi4XhYnhyX08OKEo616WRWHVXJ9OLrtocQL4QzJAUNBZxZtpKtL0P8aP1sSY9Zd660znPT&#10;lvQNnVWTKl/YVRBc29Qr8g/YwnwxT1EclsNWztK1GzThwYNadcigzARTE5qeqW4/SJrq9xzj7994&#10;8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54JcG2QAAAAgBAAAPAAAAAAAAAAEAIAAAACIAAABk&#10;cnMvZG93bnJldi54bWxQSwECFAAUAAAACACHTuJAn5HA15MBAAAOAwAADgAAAAAAAAABACAAAAAo&#10;AQAAZHJzL2Uyb0RvYy54bWxQSwUGAAAAAAYABgBZAQAALQUAAAAA&#10;" filled="f" stroked="f">
                  <v:textbox style="mso-next-textbox:#_x0000_s7398">
                    <w:txbxContent>
                      <w:p w:rsidR="001516C6" w:rsidRPr="009804C0" w:rsidRDefault="001516C6" w:rsidP="008328C9">
                        <w:pPr>
                          <w:rPr>
                            <w:sz w:val="24"/>
                          </w:rPr>
                        </w:pPr>
                        <w:r>
                          <w:rPr>
                            <w:rFonts w:hint="eastAsia"/>
                            <w:sz w:val="24"/>
                          </w:rPr>
                          <w:t>废水</w:t>
                        </w:r>
                        <w:r w:rsidRPr="009804C0">
                          <w:rPr>
                            <w:rFonts w:hint="eastAsia"/>
                            <w:sz w:val="24"/>
                          </w:rPr>
                          <w:t>监测点位示意图：</w:t>
                        </w:r>
                      </w:p>
                    </w:txbxContent>
                  </v:textbox>
                </v:rect>
              </w:pict>
            </w:r>
            <w:r w:rsidR="00A157D8" w:rsidRPr="00A429A6">
              <w:rPr>
                <w:spacing w:val="-12"/>
                <w:sz w:val="24"/>
              </w:rPr>
              <w:t>主要污染源、污染物处理和排放</w:t>
            </w:r>
            <w:r w:rsidR="00A157D8" w:rsidRPr="00A429A6">
              <w:rPr>
                <w:rFonts w:hint="eastAsia"/>
                <w:spacing w:val="-12"/>
                <w:sz w:val="24"/>
              </w:rPr>
              <w:t>（附处理流程示意图、标出废水、厂界噪声监测点位）</w:t>
            </w:r>
            <w:r>
              <w:rPr>
                <w:spacing w:val="-12"/>
                <w:sz w:val="24"/>
              </w:rPr>
              <w:pict>
                <v:line id="_x0000_s6273" style="position:absolute;left:0;text-align:left;z-index:251628544;mso-position-horizontal-relative:text;mso-position-vertical-relative:text" from="170.8pt,923.65pt" to="197.8pt,923.65pt" o:gfxdata="UEsDBAoAAAAAAIdO4kAAAAAAAAAAAAAAAAAEAAAAZHJzL1BLAwQUAAAACACHTuJAgwL+CNoAAAAN&#10;AQAADwAAAGRycy9kb3ducmV2LnhtbE2PzU7DMBCE70i8g7VI3KgTUtoQ4vSAVC4tRf0RgpsbL0lE&#10;vI5ipw1vz3JAcNyZT7Mz+WK0rThh7xtHCuJJBAKpdKahSsFhv7xJQfigyejWESr4Qg+L4vIi15lx&#10;Z9riaRcqwSHkM62gDqHLpPRljVb7ieuQ2PtwvdWBz76SptdnDretvI2imbS6If5Q6w4fayw/d4NV&#10;sF0vV+nrahjL/v0p3uxf1s9vPlXq+iqOHkAEHMMfDD/1uToU3OnoBjJetAqSaTxjlI10Ok9AMJLc&#10;37F0/JVkkcv/K4pvUEsDBBQAAAAIAIdO4kAkgubw3AEAAKIDAAAOAAAAZHJzL2Uyb0RvYy54bWyt&#10;U0uOEzEQ3SNxB8t70t2BwKSVziwmDBsEkYADVGx3tyX/5PKkk7NwDVZsOM5cg7KTyQwgNogsnLKr&#10;6rne8+vV9cEatlcRtXcdb2Y1Z8oJL7UbOv7l8+2LK84wgZNgvFMdPyrk1+vnz1ZTaNXcj95IFRmB&#10;OGyn0PExpdBWFYpRWcCZD8pRsvfRQqJtHCoZYSJ0a6p5Xb+uJh9liF4oRDrdnJJ8XfD7Xon0se9R&#10;JWY6TrOlssay7vJarVfQDhHCqMV5DPiHKSxoR5deoDaQgN1F/QeU1SJ69H2aCW8r3/daqMKB2DT1&#10;b2w+jRBU4ULiYLjIhP8PVnzYbyPTsuNXbzhzYOmN7r9+u//+gzWLZpn1mQK2VHbjtvG8w7CNmeyh&#10;jzb/Ew12KJoeL5qqQ2KCDl++mi9rUl48pKrHvhAxvVPeshx03GiX2UIL+/eY6C4qfSjJx8axqePL&#10;xXxBcEBm6Q0kCm2g8dENpRe90fJWG5M7MA67GxPZHvLzl19mRLi/lOVLNoDjqa6kTsYYFci3TrJ0&#10;DKSLIwfzPIJVkjOjyPA5IkBoE2jzWJmiBjeYv1TT9cblJlUMeuaaZT4Jm6Odl0d6mLsQ9TCSNk2Z&#10;O2fICIXB2bTZaU/3FD/9tN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MC/gjaAAAADQEAAA8A&#10;AAAAAAAAAQAgAAAAIgAAAGRycy9kb3ducmV2LnhtbFBLAQIUABQAAAAIAIdO4kAkgubw3AEAAKID&#10;AAAOAAAAAAAAAAEAIAAAACkBAABkcnMvZTJvRG9jLnhtbFBLBQYAAAAABgAGAFkBAAB3BQAAAAA=&#10;">
                  <v:stroke endarrow="block"/>
                </v:line>
              </w:pict>
            </w:r>
            <w:r w:rsidR="00A157D8" w:rsidRPr="00A429A6">
              <w:rPr>
                <w:rFonts w:hint="eastAsia"/>
                <w:spacing w:val="-12"/>
                <w:sz w:val="24"/>
              </w:rPr>
              <w:t>：</w:t>
            </w:r>
          </w:p>
          <w:p w:rsidR="00F84A5D" w:rsidRDefault="00F84A5D" w:rsidP="008118D6">
            <w:pPr>
              <w:pStyle w:val="Default"/>
              <w:jc w:val="center"/>
            </w:pPr>
          </w:p>
          <w:p w:rsidR="0070137F" w:rsidRDefault="0070137F" w:rsidP="008118D6">
            <w:pPr>
              <w:pStyle w:val="Default"/>
              <w:jc w:val="center"/>
            </w:pPr>
          </w:p>
          <w:p w:rsidR="00F84A5D" w:rsidRDefault="006846E4" w:rsidP="008118D6">
            <w:pPr>
              <w:pStyle w:val="Default"/>
              <w:jc w:val="center"/>
            </w:pPr>
            <w:r>
              <w:rPr>
                <w:noProof/>
                <w:szCs w:val="21"/>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7407" type="#_x0000_t12" style="position:absolute;left:0;text-align:left;margin-left:259.25pt;margin-top:6.85pt;width:14.2pt;height:13.5pt;z-index:251785216" fillcolor="black [3213]" strokecolor="black [3213]"/>
              </w:pict>
            </w:r>
            <w:r>
              <w:rPr>
                <w:noProof/>
                <w:szCs w:val="21"/>
              </w:rPr>
              <w:pict>
                <v:shape id="_x0000_s7406" type="#_x0000_t202" style="position:absolute;left:0;text-align:left;margin-left:291.9pt;margin-top:11.65pt;width:129.7pt;height:23.25pt;z-index:251784192">
                  <v:textbox style="mso-next-textbox:#_x0000_s7406">
                    <w:txbxContent>
                      <w:p w:rsidR="001516C6" w:rsidRDefault="001516C6" w:rsidP="008328C9">
                        <w:pPr>
                          <w:jc w:val="center"/>
                        </w:pPr>
                        <w:r>
                          <w:rPr>
                            <w:rFonts w:hint="eastAsia"/>
                          </w:rPr>
                          <w:t>任丘市污水</w:t>
                        </w:r>
                        <w:r>
                          <w:t>处理厂</w:t>
                        </w:r>
                      </w:p>
                    </w:txbxContent>
                  </v:textbox>
                </v:shape>
              </w:pict>
            </w:r>
            <w:r>
              <w:rPr>
                <w:noProof/>
                <w:szCs w:val="21"/>
              </w:rPr>
              <w:pict>
                <v:shape id="_x0000_s7403" type="#_x0000_t202" style="position:absolute;left:0;text-align:left;margin-left:174.7pt;margin-top:11.65pt;width:69.35pt;height:23.25pt;z-index:251781120">
                  <v:textbox style="mso-next-textbox:#_x0000_s7403">
                    <w:txbxContent>
                      <w:p w:rsidR="001516C6" w:rsidRDefault="001516C6" w:rsidP="008328C9">
                        <w:pPr>
                          <w:jc w:val="center"/>
                        </w:pPr>
                        <w:r>
                          <w:rPr>
                            <w:rFonts w:hint="eastAsia"/>
                          </w:rPr>
                          <w:t>化粪池</w:t>
                        </w:r>
                      </w:p>
                    </w:txbxContent>
                  </v:textbox>
                </v:shape>
              </w:pict>
            </w:r>
            <w:r>
              <w:rPr>
                <w:noProof/>
                <w:szCs w:val="21"/>
              </w:rPr>
              <w:pict>
                <v:shape id="_x0000_s7399" type="#_x0000_t202" style="position:absolute;left:0;text-align:left;margin-left:8.05pt;margin-top:10.35pt;width:120.1pt;height:23.25pt;z-index:251777024">
                  <v:textbox style="mso-next-textbox:#_x0000_s7399">
                    <w:txbxContent>
                      <w:p w:rsidR="001516C6" w:rsidRDefault="001516C6" w:rsidP="008328C9">
                        <w:pPr>
                          <w:jc w:val="center"/>
                        </w:pPr>
                        <w:r>
                          <w:rPr>
                            <w:rFonts w:hint="eastAsia"/>
                          </w:rPr>
                          <w:t>生活污水</w:t>
                        </w:r>
                      </w:p>
                    </w:txbxContent>
                  </v:textbox>
                </v:shape>
              </w:pict>
            </w:r>
          </w:p>
          <w:p w:rsidR="00F84A5D" w:rsidRDefault="006846E4" w:rsidP="008118D6">
            <w:pPr>
              <w:pStyle w:val="Default"/>
              <w:jc w:val="center"/>
            </w:pPr>
            <w:r>
              <w:rPr>
                <w:noProof/>
                <w:szCs w:val="21"/>
              </w:rPr>
              <w:pict>
                <v:shape id="_x0000_s7405" type="#_x0000_t32" style="position:absolute;left:0;text-align:left;margin-left:244.05pt;margin-top:7.3pt;width:47.85pt;height:0;z-index:251783168" o:connectortype="straight">
                  <v:stroke endarrow="block"/>
                </v:shape>
              </w:pict>
            </w:r>
            <w:r>
              <w:rPr>
                <w:noProof/>
                <w:szCs w:val="21"/>
              </w:rPr>
              <w:pict>
                <v:shape id="_x0000_s7404" type="#_x0000_t32" style="position:absolute;left:0;text-align:left;margin-left:128.15pt;margin-top:7.3pt;width:47.85pt;height:0;z-index:251782144" o:connectortype="straight">
                  <v:stroke endarrow="block"/>
                </v:shape>
              </w:pict>
            </w:r>
          </w:p>
          <w:p w:rsidR="00F84A5D" w:rsidRDefault="006846E4" w:rsidP="008118D6">
            <w:pPr>
              <w:pStyle w:val="Default"/>
              <w:jc w:val="center"/>
            </w:pPr>
            <w:r>
              <w:rPr>
                <w:noProof/>
                <w:szCs w:val="21"/>
              </w:rPr>
              <w:pict>
                <v:shape id="_x0000_s7411" type="#_x0000_t202" style="position:absolute;left:0;text-align:left;margin-left:3.05pt;margin-top:13.85pt;width:125.1pt;height:23.65pt;z-index:251789312" filled="f" stroked="f">
                  <v:textbox style="mso-next-textbox:#_x0000_s7411">
                    <w:txbxContent>
                      <w:p w:rsidR="001516C6" w:rsidRDefault="001516C6" w:rsidP="008118D6">
                        <w:r>
                          <w:rPr>
                            <w:rFonts w:hint="eastAsia"/>
                          </w:rPr>
                          <w:t>注</w:t>
                        </w:r>
                        <w:r>
                          <w:t>：</w:t>
                        </w:r>
                        <w:r>
                          <w:rPr>
                            <w:rFonts w:hint="eastAsia"/>
                          </w:rPr>
                          <w:t xml:space="preserve">  </w:t>
                        </w:r>
                        <w:r>
                          <w:rPr>
                            <w:rFonts w:hint="eastAsia"/>
                          </w:rPr>
                          <w:t>为废水</w:t>
                        </w:r>
                        <w:r>
                          <w:t>监测点位</w:t>
                        </w:r>
                      </w:p>
                    </w:txbxContent>
                  </v:textbox>
                </v:shape>
              </w:pict>
            </w:r>
          </w:p>
          <w:p w:rsidR="009343CD" w:rsidRDefault="006846E4" w:rsidP="008118D6">
            <w:pPr>
              <w:pStyle w:val="Default"/>
              <w:jc w:val="center"/>
            </w:pPr>
            <w:r>
              <w:rPr>
                <w:noProof/>
                <w:szCs w:val="21"/>
              </w:rPr>
              <w:pict>
                <v:shape id="_x0000_s7410" type="#_x0000_t12" style="position:absolute;left:0;text-align:left;margin-left:27.6pt;margin-top:.45pt;width:14.2pt;height:13.5pt;z-index:251788288" fillcolor="black [3213]" strokecolor="black [3213]"/>
              </w:pict>
            </w:r>
          </w:p>
          <w:p w:rsidR="001426DE" w:rsidRDefault="006846E4">
            <w:pPr>
              <w:jc w:val="center"/>
              <w:rPr>
                <w:szCs w:val="21"/>
              </w:rPr>
            </w:pPr>
            <w:r>
              <w:rPr>
                <w:spacing w:val="-12"/>
                <w:sz w:val="24"/>
              </w:rPr>
              <w:pict>
                <v:rect id="_x0000_s6275" style="position:absolute;left:0;text-align:left;margin-left:.25pt;margin-top:6.35pt;width:245.1pt;height:25.95pt;z-index:251629568" o:gfxdata="UEsDBAoAAAAAAIdO4kAAAAAAAAAAAAAAAAAEAAAAZHJzL1BLAwQUAAAACACHTuJAeeCXBtkAAAAI&#10;AQAADwAAAGRycy9kb3ducmV2LnhtbE2PQUvDQBSE74L/YXmCF2k3DVSSmE0PBbGIUEy15232NQnN&#10;vk2z26T+e5+nehxmmPkmX11tJ0YcfOtIwWIegUCqnGmpVvC1e50lIHzQZHTnCBX8oIdVcX+X68y4&#10;iT5xLEMtuIR8phU0IfSZlL5q0Go/dz0Se0c3WB1YDrU0g5643HYyjqJnaXVLvNDoHtcNVqfyYhVM&#10;1Xbc7z7e5PZpv3F03pzX5fe7Uo8Pi+gFRMBruIXhD5/RoWCmg7uQ8aJTMFsuOakgTvkS+3GSxiAO&#10;CpIoBVnk8v+B4hdQSwMEFAAAAAgAh07iQJ+RwNeTAQAADgMAAA4AAABkcnMvZTJvRG9jLnhtbK1S&#10;S07DMBDdI3EHy3uapiVAo6ZsEGwQIAEHcB27seSfxqZJT4PEjkNwHMQ1GJtSEOwQG3vGM35+743n&#10;p4PRZC0gKGcbWo7GlAjLXavsqqH3d+cHJ5SEyGzLtLOioRsR6Olif2/e+1pMXOd0K4AgiA117xva&#10;xejrogi8E4aFkfPCYlE6MCxiCquiBdYjutHFZDw+KnoHrQfHRQh4evZRpIuML6Xg8VrKICLRDUVu&#10;Ma+Q12Vai8Wc1StgvlN8S4P9gYVhyuKjO6gzFhl5APULyigOLjgZR9yZwkmpuMgaUE05/qHmtmNe&#10;ZC1oTvA7m8L/wfKr9Q0Q1eLsjtEfywwO6e3x+fXliUxn2Z/ehxrbbv0NoFspCxgmsYMEk3aUQYbs&#10;6WbnqRgi4XhYnhyX08OKEo616WRWHVXJ9OLrtocQL4QzJAUNBZxZtpKtL0P8aP1sSY9Zd660znPT&#10;lvQNnVWTKl/YVRBc29Qr8g/YwnwxT1EclsNWztK1GzThwYNadcigzARTE5qeqW4/SJrq9xzj7994&#10;8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54JcG2QAAAAgBAAAPAAAAAAAAAAEAIAAAACIAAABk&#10;cnMvZG93bnJldi54bWxQSwECFAAUAAAACACHTuJAn5HA15MBAAAOAwAADgAAAAAAAAABACAAAAAo&#10;AQAAZHJzL2Uyb0RvYy54bWxQSwUGAAAAAAYABgBZAQAALQUAAAAA&#10;" filled="f" stroked="f">
                  <v:textbox style="mso-next-textbox:#_x0000_s6275">
                    <w:txbxContent>
                      <w:p w:rsidR="001516C6" w:rsidRPr="00783D59" w:rsidRDefault="001516C6">
                        <w:pPr>
                          <w:rPr>
                            <w:sz w:val="24"/>
                          </w:rPr>
                        </w:pPr>
                        <w:r w:rsidRPr="001426DE">
                          <w:rPr>
                            <w:rFonts w:hint="eastAsia"/>
                            <w:sz w:val="24"/>
                          </w:rPr>
                          <w:t>厂界噪声监测点位示意图：</w:t>
                        </w:r>
                      </w:p>
                    </w:txbxContent>
                  </v:textbox>
                </v:rect>
              </w:pict>
            </w:r>
            <w:r w:rsidR="00A157D8">
              <w:rPr>
                <w:rFonts w:hint="eastAsia"/>
                <w:szCs w:val="21"/>
              </w:rPr>
              <w:t xml:space="preserve">            </w:t>
            </w:r>
          </w:p>
          <w:p w:rsidR="001426DE" w:rsidRDefault="001426DE">
            <w:pPr>
              <w:jc w:val="center"/>
              <w:rPr>
                <w:szCs w:val="21"/>
              </w:rPr>
            </w:pPr>
          </w:p>
          <w:p w:rsidR="007A0127" w:rsidRDefault="006846E4" w:rsidP="007A0127">
            <w:pPr>
              <w:spacing w:line="600" w:lineRule="exact"/>
              <w:rPr>
                <w:color w:val="0000FF"/>
                <w:sz w:val="28"/>
                <w:szCs w:val="28"/>
              </w:rPr>
            </w:pPr>
            <w:r>
              <w:rPr>
                <w:noProof/>
              </w:rPr>
              <w:pict>
                <v:group id="组合 23" o:spid="_x0000_s7494" style="position:absolute;left:0;text-align:left;margin-left:436.15pt;margin-top:3.55pt;width:23.1pt;height:65pt;z-index:251802624" coordorigin="12710,66136" coordsize="46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BzIQQAAD4NAAAOAAAAZHJzL2Uyb0RvYy54bWzsV82OIzUQviPxDlbfmaQ76STdmp6VYHbm&#10;gmClXR7A43b/SN22sZ2f4bwCbnDigPYC2iM8ABrB0zCBx6BstzudkBmFQVou5JC47epyfZ+rvnLO&#10;n23aBq2oVDVnWRCejQNEGeF5zcos+OzV1QeLACmNWY4bzmgW3FIVPLt4/73ztUhpxCve5FQicMJU&#10;uhZZUGkt0tFIkYq2WJ1xQRksFly2WMOjLEe5xGvw3jajaDyejdZc5kJyQpWC2Uu3GFxY/0VBif60&#10;KBTVqMkCiE3bb2m/b8z36OIcp6XEoqpJFwZ+QhQtrhls2ru6xBqjpaz/5qqtieSKF/qM8HbEi6Im&#10;1GIANOH4AM215EthsZTpuhQ9TUDtAU9Pdks+Wb2QqM6zIJoEiOEWzuiPu9f3336NYALYWYsyBaNr&#10;KV6KF7KbKN2TAbwpZGt+AQraWF5ve17pRiMCk1EymcyBfQJLiyiOxx3vpILDMW+F0TyEdViezcLJ&#10;zJ0KqZ53709nkXs5nLhXR7t9qT3kj5WG0EYm2D62/qEH4ZFOD5HaHf8hUog59jHPwoWL2SOeRl3E&#10;C7/SY50mMdSEYWK+CA+RRrN45qBOF0lkVk+ECtWjdgmi/l2CvKywoDbvlDl7T1vsadu+/fn+zZfI&#10;xrcW1qZPDpUqyJMjmdHjTpJwvs/WDvVkHCcHqIVU+pryFplBFtCmqYUy0eEUr7pzx6m3MtOKN3V+&#10;VTeNfZDlzUeNRCsMCnBlP90Ge2YNQ+ssSOIIQBIMQlQ0WMOwFVAaipV2v7031NDx2H6OOTaBXWJV&#10;uQCsBwceapvlcMA4rSjOn7Mc6VsB1cdAJwMTTEvzADUUZNWMrKXGdXOKJSRNw4zrg+rwh2MO7Ybn&#10;t3CyoN3AasXlF7Ap6CCg/XyJJYSAGYHpLCBaBmgpZF1WYGlTFgrNJpyprHeReVATTpp+v7vbvv7m&#10;/u33f/72y/2vP6LY8HJyCsbTMZTlXun5gg0Xk65ijxQeWboUNIz6nAOpz132wVzlR2TDYGjsYAQM&#10;glKPbeoIrnbyONgCzB62TkIADuFauYQzfdTYIQDrk71HoINgD9o77TL30Q2c2B16d2F1oCX020c7&#10;rcDacGUgm6FJ8yhaQM1VWRBPZnPLVctX9BW3NnpHml2G04YNdwYNGxqG4RSa2IAwv+x/hfXndgSz&#10;gUtv4X+dZRjGzmGUzK3C28JyW+5bOnKOOCQNV9SFbRDb+HsWDHmD3HqKvvwvXE8Trt1d4V2J2NyL&#10;2Pa7r7Zvftr+AB3UNsKBfiG9+ZCbC5HXtQea6dELk9eyaRR2d4jEK4e/pfk22TVTU6+PdVLGTRuF&#10;7DX95IQGObB/sO+1tabSuvxv+p7e3Gzchbcn/+RWCDeChxqhzSe4pNsC7/5QmH8Bw2cYD//2XPwF&#10;AAD//wMAUEsDBBQABgAIAAAAIQCK3UQN4AAAAAkBAAAPAAAAZHJzL2Rvd25yZXYueG1sTI/BSsNA&#10;EIbvgu+wjODNbtJQm8ZsSinqqQi2gvS2zU6T0OxsyG6T9O0dT3qc+T/++SZfT7YVA/a+caQgnkUg&#10;kEpnGqoUfB3enlIQPmgyunWECm7oYV3c3+U6M26kTxz2oRJcQj7TCuoQukxKX9ZotZ+5Domzs+ut&#10;Djz2lTS9HrnctnIeRc/S6ob4Qq073NZYXvZXq+B91OMmiV+H3eW8vR0Pi4/vXYxKPT5MmxcQAafw&#10;B8OvPqtDwU4ndyXjRasgXc4TRhUsYxCcr+J0AeLEYMIbWeTy/wfFDwAAAP//AwBQSwECLQAUAAYA&#10;CAAAACEAtoM4kv4AAADhAQAAEwAAAAAAAAAAAAAAAAAAAAAAW0NvbnRlbnRfVHlwZXNdLnhtbFBL&#10;AQItABQABgAIAAAAIQA4/SH/1gAAAJQBAAALAAAAAAAAAAAAAAAAAC8BAABfcmVscy8ucmVsc1BL&#10;AQItABQABgAIAAAAIQBamIBzIQQAAD4NAAAOAAAAAAAAAAAAAAAAAC4CAABkcnMvZTJvRG9jLnht&#10;bFBLAQItABQABgAIAAAAIQCK3UQN4AAAAAkBAAAPAAAAAAAAAAAAAAAAAHsGAABkcnMvZG93bnJl&#10;di54bWxQSwUGAAAAAAQABADzAAAAiAcAAAAA&#10;">
                  <v:group id="组合 26" o:spid="_x0000_s7495" style="position:absolute;left:12750;top:66618;width:422;height:818" coordorigin="4958,8781" coordsize="2656,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椭圆 2" o:spid="_x0000_s7496" style="position:absolute;left:4958;top:9917;width:2656;height:3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DX8UA&#10;AADbAAAADwAAAGRycy9kb3ducmV2LnhtbESPQWvCQBSE74L/YXmF3nTTSIuNrkGLra00lKp4fmSf&#10;STD7NmRXjf++KxQ8DjPzDTNNO1OLM7WusqzgaRiBIM6trrhQsNu+D8YgnEfWWFsmBVdykM76vSkm&#10;2l74l84bX4gAYZeggtL7JpHS5SUZdEPbEAfvYFuDPsi2kLrFS4CbWsZR9CINVhwWSmzoraT8uDkZ&#10;BR8/q1c5Oi2iA39l42z/vbyuR0ulHh+6+QSEp87fw//tT60gfobb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ANfxQAAANsAAAAPAAAAAAAAAAAAAAAAAJgCAABkcnMv&#10;ZG93bnJldi54bWxQSwUGAAAAAAQABAD1AAAAigMAAAAA&#10;"/>
                    <v:shape id="任意多边形 5" o:spid="_x0000_s7497" style="position:absolute;left:5402;top:8781;width:1832;height:4892;visibility:visible;mso-wrap-style:square;v-text-anchor:middle" coordsize="2285,5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XssUA&#10;AADbAAAADwAAAGRycy9kb3ducmV2LnhtbESPQWvCQBSE74X+h+UVequbWlCJriKCmBYsbfTg8Zl9&#10;ZmOzb9Ps1sR/3xUKPQ4z8w0zW/S2FhdqfeVYwfMgAUFcOF1xqWC/Wz9NQPiArLF2TAqu5GExv7+b&#10;Yapdx590yUMpIoR9igpMCE0qpS8MWfQD1xBH7+RaiyHKtpS6xS7CbS2HSTKSFiuOCwYbWhkqvvIf&#10;qyDv/HnzZrLXY3Z6P2xx/PL94TdKPT70yymIQH34D/+1M61gOILb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deyxQAAANsAAAAPAAAAAAAAAAAAAAAAAJgCAABkcnMv&#10;ZG93bnJldi54bWxQSwUGAAAAAAQABAD1AAAAigMAAAAA&#10;" adj="0,,0" path="m,5367l1143,,2285,5367,1153,2978,,5367xe" fillcolor="black">
                      <v:stroke joinstyle="round"/>
                      <v:formulas/>
                      <v:path arrowok="t" o:connecttype="custom" o:connectlocs="0,4892;916,0;1832,4892;924,2714;0,4892" o:connectangles="0,0,0,0,0" textboxrect="0,0,2285,5367"/>
                    </v:shape>
                  </v:group>
                  <v:shape id="文本框 27" o:spid="_x0000_s7498" type="#_x0000_t202" style="position:absolute;left:12710;top:66136;width:421;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516C6" w:rsidRDefault="001516C6" w:rsidP="007A0127">
                          <w:pPr>
                            <w:jc w:val="center"/>
                            <w:rPr>
                              <w:rFonts w:eastAsia="华文楷体"/>
                              <w:szCs w:val="21"/>
                            </w:rPr>
                          </w:pPr>
                          <w:r>
                            <w:rPr>
                              <w:rFonts w:eastAsia="华文楷体" w:hint="eastAsia"/>
                              <w:szCs w:val="21"/>
                            </w:rPr>
                            <w:t>N</w:t>
                          </w:r>
                        </w:p>
                      </w:txbxContent>
                    </v:textbox>
                  </v:shape>
                </v:group>
              </w:pict>
            </w:r>
            <w:r>
              <w:rPr>
                <w:noProof/>
              </w:rPr>
              <w:pict>
                <v:rect id="矩形 17" o:spid="_x0000_s7499" style="position:absolute;left:0;text-align:left;margin-left:198pt;margin-top:23pt;width:61.6pt;height:25.3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i4yQEAAE0DAAAOAAAAZHJzL2Uyb0RvYy54bWysU0tuGzEM3RfoHQTu6/kltmFYziZIN0Ub&#10;IO0BZI3GI2D0KSV7xr1Mge56iB6n6DVKKZMP2l2QjUYUyUe+R872ajIDOykM2lkO1aIEpqx0rbYH&#10;Dl8+37xbAwtR2FYMzioOZxXgavf2zXb0G1W73g2tQkYgNmxGz6GP0W+KIsheGREWzitLzs6hEZFM&#10;PBQtipHQzVDUZbksRoetRydVCPR6fe+EXcbvOiXjp64LKrKBA/UW84n53Kez2G3F5oDC91rObYgX&#10;dGGEtlT0EepaRMGOqP+DMlqiC66LC+lM4bpOS5U5EJuq/IfNXS+8ylxInOAfZQqvBys/nm6R6ZZm&#10;twJmhaEZ/fn+8/evH4weSJ3Rhw0F3flbnK1A10R16tCkL5FgE4fmYllW1SWwM4flet1czOKqKTJJ&#10;/tW6bmoagSR/U1dNlf3FE47HEN8rZ1i6cECaXZZUnD6ESLUp9CEklbXuRg9Dnt9g2Uig1eoyJzzz&#10;GB1V6ptyB5uyVN6JGTBxu2eTbnHaT1mJevlAfO/aM8lD+00N9Q6/ARtpVziEr0eBCpiwkp45RGBH&#10;j/rQU1yVsouESDPLpef9Skvx3M5RT3/B7i8AAAD//wMAUEsDBBQABgAIAAAAIQAUxRWn3QAAAAkB&#10;AAAPAAAAZHJzL2Rvd25yZXYueG1sTI9BT4NAEIXvJv6HzZh4s0upEqEsjWliYo+iP2BgRyBlZ5Fd&#10;KPjr3Z709DJ5L2++lx8W04uZRtdZVrDdRCCIa6s7bhR8frw+PINwHlljb5kUrOTgUNze5Jhpe+F3&#10;mkvfiFDCLkMFrfdDJqWrWzLoNnYgDt6XHQ36cI6N1CNeQrnpZRxFiTTYcfjQ4kDHlupzORkFb9O8&#10;rM1KsT7t1p/qG48ln1al7u+Wlz0IT4v/C8MVP6BDEZgqO7F2olewS5OwxSt4vGoIPG3TGESlIE0S&#10;kEUu/y8ofgEAAP//AwBQSwECLQAUAAYACAAAACEAtoM4kv4AAADhAQAAEwAAAAAAAAAAAAAAAAAA&#10;AAAAW0NvbnRlbnRfVHlwZXNdLnhtbFBLAQItABQABgAIAAAAIQA4/SH/1gAAAJQBAAALAAAAAAAA&#10;AAAAAAAAAC8BAABfcmVscy8ucmVsc1BLAQItABQABgAIAAAAIQASOli4yQEAAE0DAAAOAAAAAAAA&#10;AAAAAAAAAC4CAABkcnMvZTJvRG9jLnhtbFBLAQItABQABgAIAAAAIQAUxRWn3QAAAAkBAAAPAAAA&#10;AAAAAAAAAAAAACMEAABkcnMvZG93bnJldi54bWxQSwUGAAAAAAQABADzAAAALQUAAAAA&#10;" filled="f" stroked="f" strokeweight=".25pt">
                  <v:textbox>
                    <w:txbxContent>
                      <w:p w:rsidR="001516C6" w:rsidRDefault="001516C6" w:rsidP="007A0127">
                        <w:pPr>
                          <w:jc w:val="center"/>
                          <w:rPr>
                            <w:rFonts w:ascii="宋体" w:hAnsi="宋体" w:cs="宋体"/>
                          </w:rPr>
                        </w:pPr>
                        <w:r>
                          <w:rPr>
                            <w:rFonts w:ascii="宋体" w:hAnsi="宋体" w:cs="宋体" w:hint="eastAsia"/>
                          </w:rPr>
                          <w:t>新华路</w:t>
                        </w:r>
                      </w:p>
                    </w:txbxContent>
                  </v:textbox>
                </v:rect>
              </w:pict>
            </w:r>
            <w:r>
              <w:rPr>
                <w:noProof/>
              </w:rPr>
              <w:pict>
                <v:group id="组合 21" o:spid="_x0000_s7500" style="position:absolute;left:0;text-align:left;margin-left:160.7pt;margin-top:26.1pt;width:137.55pt;height:18.6pt;z-index:251804672" coordorigin="4717,121716" coordsize="445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hBiQIAAL8HAAAOAAAAZHJzL2Uyb0RvYy54bWzslbtuFDEUQHsk/sFyz85jZx+MdjZFQtIg&#10;iAh8gOPxPCSPbdnOzm5PQYXokehCRUlHwddA+AyuPbOzISwCgoSERONd2/d57r3jxcG64WjFtKml&#10;yHA0CjFigsq8FmWGnz09vjfHyFgicsKlYBneMIMPlnfvLFqVslhWkudMIzAiTNqqDFfWqjQIDK1Y&#10;Q8xIKibgspC6IRa2ugxyTVqw3vAgDsNp0EqdKy0pMwZOj7pLvPT2i4JR+7goDLOIZxhis37Vfj13&#10;a7BckLTURFU17cMgt4iiIbUAp4OpI2IJutD1d6aammppZGFHVDaBLIqaMp8DZBOFN7I50fJC+VzK&#10;tC3VgAnQ3uB0a7P00epUozrPcBxhJEgDNbr68PzTqxcIDoBOq8oUhE60OlOnuj8ou51LeF3oxv1C&#10;KmjtuW4GrmxtEYXDaJZM5/MJRhTu4vE0jnvwtILqOLVkFs0wgtsojmbRtCsLrR70BpJkAsVz2uNZ&#10;7C6DrePAxTeE0yroIrMDZf4M1FlFFPP8jWPQgxoPnF6///zy8svHN7BevXuLxh0vL3soelgmNcBt&#10;D6m9KW+JJckYBscl7EkN6ZJUaWNPmGyQ+5NhXgsXIUnJ6qGxHZmtiDvmArVALZpNvJSRvM6Pa87d&#10;nR8ydsg1WhEYD7v2BQdf16RgxwXwdmS7RPw/u+GsM/+EFdA+rsidAze4O5uEUibs1i4XIO3UCohg&#10;UAx/rtjLO1Xmh/p3lAcN71kKOyg3tZB6n/cdiqKT3xLo8nYIzmW+8SX2aKDp3Kj8he6b/qj7/NC4&#10;EKBTf6X74vv9wMXhfN4N3P/u60fh27b9N7rPfwnhlfAfx/5Fc8/Q9b1v4927u/wKAAD//wMAUEsD&#10;BBQABgAIAAAAIQD/HHPL4QAAAAkBAAAPAAAAZHJzL2Rvd25yZXYueG1sTI9BS8NAEIXvgv9hGcGb&#10;3SRtShszKaWopyLYCuJtmp0modndkN0m6b93PelxeB/vfZNvJt2KgXvXWIMQzyIQbEqrGlMhfB5f&#10;n1YgnCejqLWGEW7sYFPc3+WUKTuaDx4OvhKhxLiMEGrvu0xKV9asyc1sxyZkZ9tr8uHsK6l6GkO5&#10;bmUSRUupqTFhoaaOdzWXl8NVI7yNNG7n8cuwv5x3t+9j+v61jxnx8WHaPoPwPPk/GH71gzoUwelk&#10;r0Y50SLMk3gRUIQ0SUAEIF0vUxAnhNV6AbLI5f8Pih8AAAD//wMAUEsBAi0AFAAGAAgAAAAhALaD&#10;OJL+AAAA4QEAABMAAAAAAAAAAAAAAAAAAAAAAFtDb250ZW50X1R5cGVzXS54bWxQSwECLQAUAAYA&#10;CAAAACEAOP0h/9YAAACUAQAACwAAAAAAAAAAAAAAAAAvAQAAX3JlbHMvLnJlbHNQSwECLQAUAAYA&#10;CAAAACEApoR4QYkCAAC/BwAADgAAAAAAAAAAAAAAAAAuAgAAZHJzL2Uyb0RvYy54bWxQSwECLQAU&#10;AAYACAAAACEA/xxzy+EAAAAJAQAADwAAAAAAAAAAAAAAAADjBAAAZHJzL2Rvd25yZXYueG1sUEsF&#10;BgAAAAAEAAQA8wAAAPEFAAAAAA==&#10;">
                  <v:line id="直接连接符 3" o:spid="_x0000_s7501" style="position:absolute;visibility:visible;mso-wrap-style:square" from="4717,121716" to="9155,1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i38IAAADaAAAADwAAAGRycy9kb3ducmV2LnhtbESPwWrDMBBE74H8g9hAb7HcNoTgRAkl&#10;EOxr3dBeF2tri1orx1Jt118fFQo9DjPzhjmcJtuKgXpvHCt4TFIQxJXThmsF17fLegfCB2SNrWNS&#10;8EMeTsfl4oCZdiO/0lCGWkQI+wwVNCF0mZS+asiiT1xHHL1P11sMUfa11D2OEW5b+ZSmW2nRcFxo&#10;sKNzQ9VX+W0V3N4pv8zD3N3MHDZn/jB1kRulHlbTyx5EoCn8h//ahVbwDL9X4g2Qx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Zi38IAAADaAAAADwAAAAAAAAAAAAAA&#10;AAChAgAAZHJzL2Rvd25yZXYueG1sUEsFBgAAAAAEAAQA+QAAAJADAAAAAA==&#10;" strokecolor="black [3213]" strokeweight=".25pt"/>
                  <v:line id="直接连接符 6" o:spid="_x0000_s7502" style="position:absolute;visibility:visible;mso-wrap-style:square" from="4729,122088" to="9167,12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BR8AAAADaAAAADwAAAGRycy9kb3ducmV2LnhtbESPQYvCMBSE74L/ITzB25oqIkvXtIgg&#10;el0V9/ponm2wealNrN3++s2C4HGYmW+Ydd7bWnTUeuNYwXyWgCAunDZcKjifdh+fIHxA1lg7JgW/&#10;5CHPxqM1pto9+Zu6YyhFhLBPUUEVQpNK6YuKLPqZa4ijd3WtxRBlW0rd4jPCbS0XSbKSFg3HhQob&#10;2lZU3I4Pq+B+of1u6Ibmboaw3PKPKQ97o9R00m++QATqwzv8ah+0ghX8X4k3QG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xwUfAAAAA2gAAAA8AAAAAAAAAAAAAAAAA&#10;oQIAAGRycy9kb3ducmV2LnhtbFBLBQYAAAAABAAEAPkAAACOAwAAAAA=&#10;" strokecolor="black [3213]" strokeweight=".25pt"/>
                </v:group>
              </w:pict>
            </w:r>
          </w:p>
          <w:p w:rsidR="007A0127" w:rsidRDefault="006846E4" w:rsidP="007A0127">
            <w:pPr>
              <w:spacing w:line="600" w:lineRule="exact"/>
              <w:rPr>
                <w:color w:val="0000FF"/>
                <w:sz w:val="28"/>
                <w:szCs w:val="28"/>
              </w:rPr>
            </w:pPr>
            <w:r>
              <w:rPr>
                <w:noProof/>
              </w:rPr>
              <w:pict>
                <v:rect id="文本框 16" o:spid="_x0000_s7503" style="position:absolute;left:0;text-align:left;margin-left:213.45pt;margin-top:21.75pt;width:38.4pt;height:26.1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PfwAEAAEQDAAAOAAAAZHJzL2Uyb0RvYy54bWysUs1uEzEQviPxDpbvxNm0TcMqTi9VuSCo&#10;VHgAx2tnLfmPsZPd8ADwBpy4cOe58hyM3SWt4Ia42B7PzDfzfTPrm9FZclCQTPCcNrM5JcrL0Bm/&#10;4/Tjh7tXK0pSFr4TNnjF6VElerN5+WI9xFYtQh9sp4AgiE/tEDntc44tY0n2yok0C1F5dOoATmQ0&#10;Ycc6EAOiO8sW8/mSDQG6CEGqlPD39tFJNxVfayXze62TysRyir3lekI9t+Vkm7VodyBib+TUhviH&#10;LpwwHoueoW5FFmQP5i8oZySEFHSeyeBY0NpIVTkgm2b+B5uHXkRVuaA4KZ5lSv8PVr473AMxHac4&#10;KC8cjuj07evp+8/Tjy+kWRZ9hphaDHuI9zBZCZ+F7KjBlRtpkLFqejxrqsZMJH5erq6XK1Reouvi&#10;orm8rpqzp+QIKb9RwZHy4BRwZFVJcXibMhbE0N8hpZYPd8baOjbrycDp66vFVU145nEmq9Is5lpf&#10;slRdhQmwEHqkUF553I5VAISZ+G1Dd0RVcK2xoT7AZ0oGXBFO06e9AEWJ8BK/Oc2U7COYXY9xTclm&#10;BRFHVUtPa1V24bldo56Wf/MLAAD//wMAUEsDBBQABgAIAAAAIQABcldt4gAAAAkBAAAPAAAAZHJz&#10;L2Rvd25yZXYueG1sTI/BSsNAEIbvgu+wjOBF7MbWtDZmU6QgliIUU+15mx2TYHY2zW6T+PaOJ73N&#10;MB//fH+6Gm0jeux87UjB3SQCgVQ4U1Op4H3/fPsAwgdNRjeOUME3elhllxepTowb6A37PJSCQ8gn&#10;WkEVQptI6YsKrfYT1yLx7dN1Vgdeu1KaTg8cbhs5jaK5tLom/lDpFtcVFl/52SoYil1/2L++yN3N&#10;YePotDmt84+tUtdX49MjiIBj+IPhV5/VIWOnozuT8aJRcD+dLxnlYRaDYCCOZgsQRwXLeAEyS+X/&#10;BtkPAAAA//8DAFBLAQItABQABgAIAAAAIQC2gziS/gAAAOEBAAATAAAAAAAAAAAAAAAAAAAAAABb&#10;Q29udGVudF9UeXBlc10ueG1sUEsBAi0AFAAGAAgAAAAhADj9If/WAAAAlAEAAAsAAAAAAAAAAAAA&#10;AAAALwEAAF9yZWxzLy5yZWxzUEsBAi0AFAAGAAgAAAAhAArd09/AAQAARAMAAA4AAAAAAAAAAAAA&#10;AAAALgIAAGRycy9lMm9Eb2MueG1sUEsBAi0AFAAGAAgAAAAhAAFyV23iAAAACQEAAA8AAAAAAAAA&#10;AAAAAAAAGgQAAGRycy9kb3ducmV2LnhtbFBLBQYAAAAABAAEAPMAAAApBQAAAAA=&#10;" filled="f" stroked="f">
                  <v:textbox>
                    <w:txbxContent>
                      <w:p w:rsidR="001516C6" w:rsidRDefault="001516C6" w:rsidP="007A0127">
                        <w:pPr>
                          <w:jc w:val="center"/>
                          <w:rPr>
                            <w:rFonts w:eastAsia="华文楷体"/>
                            <w:szCs w:val="21"/>
                          </w:rPr>
                        </w:pPr>
                        <w:r>
                          <w:rPr>
                            <w:rFonts w:eastAsia="华文楷体"/>
                            <w:szCs w:val="21"/>
                          </w:rPr>
                          <w:t>#</w:t>
                        </w:r>
                        <w:r>
                          <w:rPr>
                            <w:rFonts w:eastAsia="华文楷体" w:hint="eastAsia"/>
                            <w:szCs w:val="21"/>
                          </w:rPr>
                          <w:t>4</w:t>
                        </w:r>
                        <w:r>
                          <w:rPr>
                            <w:rFonts w:eastAsia="华文楷体"/>
                            <w:szCs w:val="21"/>
                          </w:rPr>
                          <w:t>▲</w:t>
                        </w:r>
                      </w:p>
                    </w:txbxContent>
                  </v:textbox>
                </v:rect>
              </w:pict>
            </w:r>
            <w:r>
              <w:rPr>
                <w:noProof/>
              </w:rPr>
              <w:pict>
                <v:group id="组合 7" o:spid="_x0000_s7504" style="position:absolute;left:0;text-align:left;margin-left:-12.05pt;margin-top:88.55pt;width:137.55pt;height:18.6pt;rotation:90;z-index:251806720" coordorigin="4717,121716" coordsize="445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VylgIAAM0HAAAOAAAAZHJzL2Uyb0RvYy54bWzslc2O0zAQgO9IvIPlO02Tpk2Jmu5hl+0F&#10;wYqFB/A6zo/k2Jbtbdo7B06IOxI3OHHkxoGngeUxGDtpupRFgkVCQqIHN/H8eOabmXhxtGk4WjNt&#10;aikyHI7GGDFBZV6LMsPPnp7em2NkLBE54VKwDG+ZwUfLu3cWrUpZJCvJc6YROBEmbVWGK2tVGgSG&#10;VqwhZiQVEyAspG6IhVddBrkmLXhveBCNx7OglTpXWlJmDOyedEK89P6LglH7uCgMs4hnGGKzftV+&#10;vXBrsFyQtNREVTXtwyC3iKIhtYBDB1cnxBJ0qesfXDU11dLIwo6obAJZFDVlPgfIJhwfZLPS8lL5&#10;XMq0LdWACdAecLq1W/pofaZRnWc4wUiQBkp09fH551cvUOLYtKpMQWWl1bk60/1G2b25dDeFbpCW&#10;gHUaj93PQ4C00MYz3g6M2cYiCpthEs/m8ylGFGTRZBZFfRFoBZVyZnESQiwgDaMwCWddiWj1oHcQ&#10;x1MopLOeJJETBl0Y8OCiHYJrFXSU2UMzfwbtvCKK+VoYR6SHFk4Gaq8/fHn59uunN7BevX+HJh0+&#10;r3wsenYmNYBxB87996huzHmHLI4nMEUuY49qyJekShu7YrJB7iHDvBYuRJKS9UNjOzQ7FbfNBWoB&#10;W5hMvZaRvM5Pa86dzE8cO+YarQnMit2EPdtrWnAyF57zLhEH2dgtZ537J6yAXnJV7g5wU7z3SShl&#10;wu78cgHazqyACAbDroEOgvnesNd3psxP+O8YDxb+ZCnsYNzUQuqbwt6jKDr9HYEub4fgQuZbX2Jo&#10;Qd91bnL+RvvFP2s/PzYuBujVX2m/6H4/ctF4Pu9G7n/79bPwL7af/xbCneE/j/395i6l6+++j/e3&#10;8PIbAAAA//8DAFBLAwQUAAYACAAAACEAXBavwt4AAAAJAQAADwAAAGRycy9kb3ducmV2LnhtbEyP&#10;zU7DMBCE70i8g7VIXBB1fgAlIU5VQHkACoge3XiJI+x1GrtNeHvcE9xmNaOZb+v1Yg074eQHRwLS&#10;VQIMqXNqoF7A+1t7WwDzQZKSxhEK+EEP6+byopaVcjO94mkbehZLyFdSgA5hrDj3nUYr/cqNSNH7&#10;cpOVIZ5Tz9Uk51huDc+S5IFbOVBc0HLEZ43d9/ZoBdDho2gP5vOm3XVTunmaS/2yC0JcXy2bR2AB&#10;l/AXhjN+RIcmMu3dkZRnRkB5V8akgPsiBXb28yyKvYA8zzPgTc3/f9D8AgAA//8DAFBLAQItABQA&#10;BgAIAAAAIQC2gziS/gAAAOEBAAATAAAAAAAAAAAAAAAAAAAAAABbQ29udGVudF9UeXBlc10ueG1s&#10;UEsBAi0AFAAGAAgAAAAhADj9If/WAAAAlAEAAAsAAAAAAAAAAAAAAAAALwEAAF9yZWxzLy5yZWxz&#10;UEsBAi0AFAAGAAgAAAAhAEBJZXKWAgAAzQcAAA4AAAAAAAAAAAAAAAAALgIAAGRycy9lMm9Eb2Mu&#10;eG1sUEsBAi0AFAAGAAgAAAAhAFwWr8LeAAAACQEAAA8AAAAAAAAAAAAAAAAA8AQAAGRycy9kb3du&#10;cmV2LnhtbFBLBQYAAAAABAAEAPMAAAD7BQAAAAA=&#10;">
                  <v:line id="直接连接符 3" o:spid="_x0000_s7505" style="position:absolute;visibility:visible;mso-wrap-style:square" from="4717,121716" to="9155,1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直接连接符 6" o:spid="_x0000_s7506" style="position:absolute;visibility:visible;mso-wrap-style:square" from="4729,122088" to="9167,12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oMr8AAADbAAAADwAAAGRycy9kb3ducmV2LnhtbERPTWvCQBC9F/wPywi91Y0SpERXkYDo&#10;tbHU65Adk8XsbJJdY5pf3y0UepvH+5ztfrSNGKj3xrGC5SIBQVw6bbhS8Hk5vr2D8AFZY+OYFHyT&#10;h/1u9rLFTLsnf9BQhErEEPYZKqhDaDMpfVmTRb9wLXHkbq63GCLsK6l7fMZw28hVkqylRcOxocaW&#10;8prKe/GwCrovOh2nYWo7M4U056upziej1Ot8PGxABBrDv/jPfdZxfgq/v8QD5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oBoMr8AAADbAAAADwAAAAAAAAAAAAAAAACh&#10;AgAAZHJzL2Rvd25yZXYueG1sUEsFBgAAAAAEAAQA+QAAAI0DAAAAAA==&#10;" strokecolor="black [3213]" strokeweight=".25pt"/>
                </v:group>
              </w:pict>
            </w:r>
          </w:p>
          <w:p w:rsidR="007A0127" w:rsidRDefault="006846E4" w:rsidP="007A0127">
            <w:pPr>
              <w:spacing w:line="600" w:lineRule="exact"/>
              <w:rPr>
                <w:color w:val="0000FF"/>
                <w:sz w:val="28"/>
                <w:szCs w:val="28"/>
              </w:rPr>
            </w:pPr>
            <w:r>
              <w:rPr>
                <w:noProof/>
              </w:rPr>
              <w:pict>
                <v:group id="组合 10" o:spid="_x0000_s7507" style="position:absolute;left:0;text-align:left;margin-left:312.9pt;margin-top:66.45pt;width:137.55pt;height:18.6pt;rotation:90;z-index:251807744" coordorigin="4717,121716" coordsize="445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hHlQIAAM8HAAAOAAAAZHJzL2Uyb0RvYy54bWzslUuP0zAQgO9I/Acrd5pH06ZETfewy/aC&#10;YMXCD/A6zkNybMv2Nu2dAyfEHYkbnDhy48CvgeVnMHYeXcoiwSIhIdGDm3genvlmJl4ebRuGNlTp&#10;WvDMCyeBhygnIq95mXnPnp7eW3hIG8xzzASnmbej2jta3b2zbGVKI1EJllOFwAnXaSszrzJGpr6v&#10;SUUbrCdCUg7CQqgGG3hVpZ8r3IL3hvlREMz9VqhcKkGo1rB70gm9lfNfFJSYx0WhqUEs8yA241bl&#10;1gu7+qslTkuFZVWTPgx8iygaXHM4dHR1gg1Gl6r+wVVTEyW0KMyEiMYXRVET6nKAbMLgIJu1EpfS&#10;5VKmbSlHTID2gNOt3ZJHmzOF6hxqB3g4bqBGVx+ff371AsEG0GllmYLSWslzeab6jbJ7swlvC9Ug&#10;JQDsLA7sz2GAxNDWUd6NlOnWIAKbYRLPF4uZhwjIouk8ivoykApqZc3iJEw8BNIwCpNw3hWJVA96&#10;B3E8g1it9TSJrNDvwoAHG+0YXCuhp/Qem/4zbOcVltRVQ1siA7ZwxPb6w5eXb79+egPr1ft3aNrh&#10;c8rHvGenUw0YB3D2v0d1Y84DsjiewhzZjB2qMV+cSqXNmooG2YfMYzW3IeIUbx5q06EZVOw246gF&#10;bGEyc1pasDo/rRmzMjdz9JgptMEwLWYb9myvacHJjDvOQyIWsjY7Rjv3T2gB3WSr3B1g53jvExNC&#10;uRn8Mg7a1qyACEbDroEOgvnesNe3ptTN+O8YjxbuZMHNaNzUXKibwt6jKDr9gUCXt0VwIfKdKzG0&#10;oOs6Ozl/o/2in7WfGxsbA/Tqr7RfdL8fuShYLLqR+99+/Sz8i+3nvoVwa7jPY3/D2Wvp+rvr4/09&#10;vPoGAAD//wMAUEsDBBQABgAIAAAAIQB9LMJT3wAAAAoBAAAPAAAAZHJzL2Rvd25yZXYueG1sTI/B&#10;TsMwEETvSPyDtUhcEHUaKpqEOFUB5QMoIHp0YxNH2OvUdpvw9ywnOI5mNPOm3szOsrMOcfAoYLnI&#10;gGnsvBqwF/D22t4WwGKSqKT1qAV86wib5vKilpXyE77o8y71jEowVlKASWmsOI+d0U7GhR81kvfp&#10;g5OJZOi5CnKicmd5nmX33MkBacHIUT8Z3X3tTk4AHt+L9mg/btp9F5bbx6k0z/skxPXVvH0AlvSc&#10;/sLwi0/o0BDTwZ9QRWYFrFcrQk9k3JXAKLAucjp3EJAXZQa8qfn/C80PAAAA//8DAFBLAQItABQA&#10;BgAIAAAAIQC2gziS/gAAAOEBAAATAAAAAAAAAAAAAAAAAAAAAABbQ29udGVudF9UeXBlc10ueG1s&#10;UEsBAi0AFAAGAAgAAAAhADj9If/WAAAAlAEAAAsAAAAAAAAAAAAAAAAALwEAAF9yZWxzLy5yZWxz&#10;UEsBAi0AFAAGAAgAAAAhADCpWEeVAgAAzwcAAA4AAAAAAAAAAAAAAAAALgIAAGRycy9lMm9Eb2Mu&#10;eG1sUEsBAi0AFAAGAAgAAAAhAH0swlPfAAAACgEAAA8AAAAAAAAAAAAAAAAA7wQAAGRycy9kb3du&#10;cmV2LnhtbFBLBQYAAAAABAAEAPMAAAD7BQAAAAA=&#10;">
                  <v:line id="直接连接符 3" o:spid="_x0000_s7508" style="position:absolute;visibility:visible;mso-wrap-style:square" from="4717,121716" to="9155,1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直接连接符 6" o:spid="_x0000_s7509" style="position:absolute;visibility:visible;mso-wrap-style:square" from="4729,122088" to="9167,12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group>
              </w:pict>
            </w:r>
            <w:r>
              <w:rPr>
                <w:noProof/>
              </w:rPr>
              <w:pict>
                <v:rect id="矩形 29" o:spid="_x0000_s7510" style="position:absolute;left:0;text-align:left;margin-left:165.05pt;margin-top:-27.3pt;width:123.75pt;height:202.8pt;rotation:90;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hpQIAAG0FAAAOAAAAZHJzL2Uyb0RvYy54bWysVMFu2zAMvQ/YPwi6r46dOGmDOEXQosOA&#10;Yi3WDTurslQbkERNUuJkPzNgt37EPmfYb4ySnTToih2G+WCI4tMj+Uhpcb7VimyE8y2YiuYnI0qE&#10;4VC35qGinz5evTmlxAdmaqbAiIruhKfny9evFp2diwIaULVwBEmMn3e2ok0Idp5lnjdCM38CVhh0&#10;SnCaBTTdQ1Y71iG7VlkxGk2zDlxtHXDhPe5e9k66TPxSCh5upPQiEFVRzC2kv0v/+/jPlgs2f3DM&#10;Ni0f0mD/kIVmrcGgB6pLFhhZu/YPKt1yBx5kOOGgM5Cy5SLVgNXko2fV3DXMilQLiuPtQSb//2j5&#10;+82tI21d0eKMEsM09ujXt8efP74T3EB1OuvnCLqzt26wPC5jqVvpNHGAkpaTUfySAFgS2VZ0PJ4U&#10;0wkqvqvodHw6m0zLXmuxDYQjIC9n+bQoKeGIKMpZWU5TN7KeOAawzoe3AjSJi4o6bGYKwTbXPmAy&#10;CN1DItzAVatUaqgypItxyz4nD6qtozPC0miJC+XIhuFQhG0eE0OuIxRayuBmLL4vN63CTolIocwH&#10;IVE0LKNIGT3jZJwLE/Le1bBa9KHKJNIQLA54zCKFToSRWWKSB+6BYI/sSfbcPc2Aj0dFmvbD4aHy&#10;vx0+nEiRwYTDYd0acC9VprCqIXKP34vUSxNVuod6hyOVBgP77y2/arF/18yHW+bwcuEmPhjhBn9S&#10;AfYJhhUlDbivL+1HPM48einp8LJW1H9ZMycoUe8M3oazfBJnLSRjUs4KNNyx5/7YY9b6ArD1ecou&#10;LSM+qP1SOtCf8V1ZxajoYoZj7Iry4PbGRegfEXyZuFitEgxvtGXh2txZHsmjqgZW6wCyTeP6pM6g&#10;Gt7p1P7h/YmPxrGdUE+v5PI3AAAA//8DAFBLAwQUAAYACAAAACEAQzeMqN0AAAAKAQAADwAAAGRy&#10;cy9kb3ducmV2LnhtbEyPTU/DMAyG70j8h8hI3FiaqeugNJ3GEOfBhjhnjWkrGqdqsrX995gTu/nj&#10;0evHxWZynbjgEFpPGtQiAYFUedtSreHz+PbwCCJEQ9Z0nlDDjAE25e1NYXLrR/rAyyHWgkMo5EZD&#10;E2OfSxmqBp0JC98j8e7bD85Eboda2sGMHO46uUySTDrTEl9oTI+7Bqufw9lpsF8vsT+27/v0Ve32&#10;86y2fqxGre/vpu0ziIhT/IfhT5/VoWSnkz+TDaLTsFwpxSgXaQqCgWyVrUGceLBWTyDLQl6/UP4C&#10;AAD//wMAUEsBAi0AFAAGAAgAAAAhALaDOJL+AAAA4QEAABMAAAAAAAAAAAAAAAAAAAAAAFtDb250&#10;ZW50X1R5cGVzXS54bWxQSwECLQAUAAYACAAAACEAOP0h/9YAAACUAQAACwAAAAAAAAAAAAAAAAAv&#10;AQAAX3JlbHMvLnJlbHNQSwECLQAUAAYACAAAACEAvipdoaUCAABtBQAADgAAAAAAAAAAAAAAAAAu&#10;AgAAZHJzL2Uyb0RvYy54bWxQSwECLQAUAAYACAAAACEAQzeMqN0AAAAKAQAADwAAAAAAAAAAAAAA&#10;AAD/BAAAZHJzL2Rvd25yZXYueG1sUEsFBgAAAAAEAAQA8wAAAAkGAAAAAA==&#10;" filled="f" strokecolor="black [3213]" strokeweight=".5pt"/>
              </w:pict>
            </w:r>
            <w:r w:rsidR="007A0127">
              <w:rPr>
                <w:color w:val="0000FF"/>
                <w:sz w:val="28"/>
                <w:szCs w:val="28"/>
              </w:rPr>
              <w:t xml:space="preserve"> </w:t>
            </w:r>
          </w:p>
          <w:p w:rsidR="007A0127" w:rsidRDefault="006846E4" w:rsidP="007A0127">
            <w:pPr>
              <w:spacing w:line="600" w:lineRule="exact"/>
              <w:rPr>
                <w:color w:val="0000FF"/>
                <w:sz w:val="28"/>
                <w:szCs w:val="28"/>
              </w:rPr>
            </w:pPr>
            <w:r>
              <w:rPr>
                <w:noProof/>
              </w:rPr>
              <w:pict>
                <v:shape id="文本框 38" o:spid="_x0000_s7511" type="#_x0000_t202" style="position:absolute;left:0;text-align:left;margin-left:364pt;margin-top:12.3pt;width:32.65pt;height:57.4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XYPwIAAD0EAAAOAAAAZHJzL2Uyb0RvYy54bWysU82O0zAQviPxDpbvNE2a/qrpquyqCGnF&#10;rlR+zq5jN5H8h+02KQ/AvgEnLtx5rj4HY6ftVsAJcXFmPF/G830zM79ppUB7Zl2tVYHTXh8jpqgu&#10;a7Ut8If3q1cTjJwnqiRCK1bgA3P4ZvHyxbwxM5bpSouSWQRJlJs1psCV92aWJI5WTBLX04YpCHJt&#10;JfHg2m1SWtJAdimSrN8fJY22pbGaMufg9q4L4kXMzzmj/oFzxzwSBYbafDxtPDfhTBZzMttaYqqa&#10;nsog/1CFJLWCRy+p7ognaGfrP1LJmlrtNPc9qmWiOa8pixyATdr/jc26IoZFLiCOMxeZ3P9LS9/t&#10;Hy2qywIPBhgpIqFHx29Px+8/jz++osEkCNQYNwPc2gDSt691C40+3zu4DLxbbmX4AiME8WGa5tkU&#10;BD8AdjyYZqNhJzVrPaIAyNN8NBxiRAEwzibTSWxF8pzIWOffMC1RMApsoZNRYLK/dx6KAugZEt5V&#10;elULEbspFGqATjoexh8uEfhDqIBlcS5OaQK5jkSwfLtpoxpZfma40eUBiFvdzY4zdFVDSffE+Udi&#10;YViAJSyAf4CDCw1P65OFUaXtl7/dB3yBGfkIX4waGL8Cu887YhlG4q2C/k7TPA/zGp18OM7AsdeR&#10;zXVE7eSthglPYdkMjWbAe3E2udXyE2zKMrwLIaIo1FZgeL0zb323FLBplC2XEQQTaoi/V2tDQ+pO&#10;5uXOa17HDgTBOnWgHcGBGY2NOe1TWIJrP6Ket37xCwAA//8DAFBLAwQUAAYACAAAACEAD1sSiuAA&#10;AAAKAQAADwAAAGRycy9kb3ducmV2LnhtbEyPy07DMBBF90j8gzVI7KhDUtI0xKmgCFZlQVvR7SQ2&#10;iYUfIXbb8PcMK1iO5ujec6vVZA07qTFo7wTczhJgyrVeatcJ2O+ebwpgIaKTaLxTAr5VgFV9eVFh&#10;Kf3ZvanTNnaMQlwoUUAf41ByHtpeWQwzPyhHvw8/Wox0jh2XI54p3BqeJknOLWpHDT0Oat2r9nN7&#10;tAIezXTQd+nLV4PJ5unw/qqLfFgLcX01PdwDi2qKfzD86pM61OTU+KOTgRkBi7SgLVFAOs+BEbBY&#10;ZhmwhshsOQdeV/z/hPoHAAD//wMAUEsBAi0AFAAGAAgAAAAhALaDOJL+AAAA4QEAABMAAAAAAAAA&#10;AAAAAAAAAAAAAFtDb250ZW50X1R5cGVzXS54bWxQSwECLQAUAAYACAAAACEAOP0h/9YAAACUAQAA&#10;CwAAAAAAAAAAAAAAAAAvAQAAX3JlbHMvLnJlbHNQSwECLQAUAAYACAAAACEA/JQl2D8CAAA9BAAA&#10;DgAAAAAAAAAAAAAAAAAuAgAAZHJzL2Uyb0RvYy54bWxQSwECLQAUAAYACAAAACEAD1sSiuAAAAAK&#10;AQAADwAAAAAAAAAAAAAAAACZBAAAZHJzL2Rvd25yZXYueG1sUEsFBgAAAAAEAAQA8wAAAKYFAAAA&#10;AA==&#10;" filled="f" stroked="f" strokeweight=".25pt">
                  <v:textbox style="layout-flow:vertical-ideographic">
                    <w:txbxContent>
                      <w:p w:rsidR="001516C6" w:rsidRDefault="001516C6" w:rsidP="007A0127">
                        <w:pPr>
                          <w:snapToGrid w:val="0"/>
                          <w:jc w:val="center"/>
                          <w:rPr>
                            <w:rFonts w:ascii="宋体" w:hAnsi="宋体" w:cs="宋体"/>
                          </w:rPr>
                        </w:pPr>
                        <w:r>
                          <w:rPr>
                            <w:rFonts w:ascii="宋体" w:hAnsi="宋体" w:cs="宋体" w:hint="eastAsia"/>
                          </w:rPr>
                          <w:t>燕山北路</w:t>
                        </w:r>
                      </w:p>
                    </w:txbxContent>
                  </v:textbox>
                </v:shape>
              </w:pict>
            </w:r>
            <w:r>
              <w:rPr>
                <w:noProof/>
              </w:rPr>
              <w:pict>
                <v:rect id="_x0000_s7512" style="position:absolute;left:0;text-align:left;margin-left:174pt;margin-top:1.45pt;width:72.9pt;height:33.3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ZcywEAAE8DAAAOAAAAZHJzL2Uyb0RvYy54bWysU0tu2zAQ3RfoHQjua1pSHMuC6WyCdFMk&#10;AdIegKYoi4D46ZC25FwmQHc9RI9T9Bod0s4H7a7ohuJwZt7MezNaX01mIAcFQTvLaTGbU6KsdK22&#10;O06/fL75UFMSorCtGJxVnB5VoFeb9+/Wo29U6Xo3tAoIgtjQjJ7TPkbfMBZkr4wIM+eVRWfnwIiI&#10;JuxYC2JEdDOwcj6/ZKOD1oOTKgR8vT456Sbjd52S8a7rgopk4BR7i/mEfG7TyTZr0exA+F7Lcxvi&#10;H7owQlss+gJ1LaIge9B/QRktwQXXxZl0hrmu01JlDsimmP/B5qEXXmUuKE7wLzKF/wcrbw/3QHSL&#10;sysqSqwwOKRfT99//vhGimWSZ/ShwagHfw9nK+A1cZ06MOmLLMjEaVWvirJGkY8IVq8ulxeLk7xq&#10;ikRiwKpc1BX6JQZclNXi5GevQB5C/KicIenCKeD0sqji8ClELI6hzyGprnU3ehjyBAdLRuygWC5y&#10;whuP0VGlxjF3sClL5a04AyZyJzrpFqftlLUoq2fmW9ceUSDccGyod/BIyYjbwmn4uhegKBFW4jOn&#10;kZK9B73rMa5I2Swh4tRy6fOGpbV4a+eo1/9g8xsAAP//AwBQSwMEFAAGAAgAAAAhABEOImjbAAAA&#10;CAEAAA8AAABkcnMvZG93bnJldi54bWxMj9FOhDAQRd9N/IdmTHxzi7AhC1I2ZhMT91HcDxjoCEQ6&#10;RVpY8OutT/o4uZN7zymOqxnEQpPrLSt43EUgiBure24VXN5fHg4gnEfWOFgmBRs5OJa3NwXm2l75&#10;jZbKtyKUsMtRQef9mEvpmo4Mup0diUP2YSeDPpxTK/WE11BuBhlHUSoN9hwWOhzp1FHzWc1Gweu8&#10;rFu7UazPyfZdf+Gp4vOm1P3d+vwEwtPq/57hFz+gQxmYajuzdmJQkOwPwcUriDMQId9nSVCpFaRZ&#10;CrIs5H+B8gcAAP//AwBQSwECLQAUAAYACAAAACEAtoM4kv4AAADhAQAAEwAAAAAAAAAAAAAAAAAA&#10;AAAAW0NvbnRlbnRfVHlwZXNdLnhtbFBLAQItABQABgAIAAAAIQA4/SH/1gAAAJQBAAALAAAAAAAA&#10;AAAAAAAAAC8BAABfcmVscy8ucmVsc1BLAQItABQABgAIAAAAIQBPvCZcywEAAE8DAAAOAAAAAAAA&#10;AAAAAAAAAC4CAABkcnMvZTJvRG9jLnhtbFBLAQItABQABgAIAAAAIQARDiJo2wAAAAgBAAAPAAAA&#10;AAAAAAAAAAAAACUEAABkcnMvZG93bnJldi54bWxQSwUGAAAAAAQABADzAAAALQUAAAAA&#10;" filled="f" stroked="f" strokeweight=".25pt">
                  <v:textbox>
                    <w:txbxContent>
                      <w:p w:rsidR="001516C6" w:rsidRDefault="001516C6" w:rsidP="007A0127">
                        <w:pPr>
                          <w:kinsoku w:val="0"/>
                          <w:overflowPunct w:val="0"/>
                          <w:autoSpaceDE w:val="0"/>
                          <w:autoSpaceDN w:val="0"/>
                          <w:snapToGrid w:val="0"/>
                          <w:jc w:val="center"/>
                          <w:rPr>
                            <w:rFonts w:ascii="宋体" w:hAnsi="宋体" w:cs="宋体"/>
                          </w:rPr>
                        </w:pPr>
                        <w:r>
                          <w:rPr>
                            <w:rFonts w:ascii="宋体" w:hAnsi="宋体" w:cs="宋体" w:hint="eastAsia"/>
                          </w:rPr>
                          <w:t>●</w:t>
                        </w:r>
                      </w:p>
                      <w:p w:rsidR="001516C6" w:rsidRDefault="001516C6" w:rsidP="007A0127">
                        <w:pPr>
                          <w:kinsoku w:val="0"/>
                          <w:overflowPunct w:val="0"/>
                          <w:autoSpaceDE w:val="0"/>
                          <w:autoSpaceDN w:val="0"/>
                          <w:snapToGrid w:val="0"/>
                          <w:jc w:val="center"/>
                          <w:rPr>
                            <w:rFonts w:ascii="宋体" w:hAnsi="宋体" w:cs="宋体"/>
                          </w:rPr>
                        </w:pPr>
                        <w:r>
                          <w:rPr>
                            <w:rFonts w:ascii="宋体" w:hAnsi="宋体" w:cs="宋体" w:hint="eastAsia"/>
                          </w:rPr>
                          <w:t>进库机</w:t>
                        </w:r>
                      </w:p>
                    </w:txbxContent>
                  </v:textbox>
                </v:rect>
              </w:pict>
            </w:r>
            <w:r>
              <w:rPr>
                <w:noProof/>
              </w:rPr>
              <w:pict>
                <v:rect id="_x0000_s7513" style="position:absolute;left:0;text-align:left;margin-left:223.5pt;margin-top:1.25pt;width:72.9pt;height:38.1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mJuwEAAEEDAAAOAAAAZHJzL2Uyb0RvYy54bWysUstuEzEU3SPxD5b3ZB5taDqK001VNggq&#10;FT7A8dgZS35x7WQm/ZlK7PiIfk7Fb3DtpCGCHWJj35fPvef4Lm8ma8hOQtTeMdrMakqkE77XbsPo&#10;1y937xaUxMRdz413ktG9jPRm9fbNcgydbP3gTS+BIIiL3RgYHVIKXVVFMUjL48wH6TCpPFie0IVN&#10;1QMfEd2aqq3r99XooQ/ghYwRo7eHJF0VfKWkSJ+VijIRwyjOlsoJ5Vzns1otebcBHgYtjmPwf5jC&#10;cu2w6QnqlidOtqD/grJagI9epZnwtvJKaSELB2TT1H+weRh4kIULihPDSab4/2DFp909EN0zek2J&#10;4xa/6OfTj5fn76S5yuKMIXZY8xDu4ehFNDPTSYHNN3IgUxF0fxJUTokIDF6388UFyi4wdbm4nNfz&#10;jFn9fhwgpg/SW5INRgH/q8jIdx9jOpS+luRezt9pYzDOO+PIyOhFczUvD84yVieZh8U2xuVSWfbg&#10;CJgJHShkK03rqbBv21e2a9/vURLcaRxo8PBIyYj7wWj8tuUgKeFOYJjRRMk2gN4MWNcUXhkR/6m0&#10;Pu5UXoRzH+3zzV/9AgAA//8DAFBLAwQUAAYACAAAACEANP8ii9wAAAAIAQAADwAAAGRycy9kb3du&#10;cmV2LnhtbEyP0U6EMBBF3038h2ZMfHOLuOsiUjZmExP3UfQDCh2BSKdIC0v9escnfZzcyb3nFIfV&#10;DmLByfeOFNxuEhBIjTM9tQre355vMhA+aDJ6cIQKIno4lJcXhc6NO9MrLlVoBZeQz7WCLoQxl9I3&#10;HVrtN25E4uzDTVYHPqdWmkmfudwOMk2Se2l1T7zQ6RGPHTaf1WwVvMzLGtuIqTndxe/6Sx8rOkWl&#10;rq/Wp0cQAdfw9wy/+IwOJTPVbibjxaBgu92zS1CQ7kBwvntIWaVWsM8ykGUh/wuUPwAAAP//AwBQ&#10;SwECLQAUAAYACAAAACEAtoM4kv4AAADhAQAAEwAAAAAAAAAAAAAAAAAAAAAAW0NvbnRlbnRfVHlw&#10;ZXNdLnhtbFBLAQItABQABgAIAAAAIQA4/SH/1gAAAJQBAAALAAAAAAAAAAAAAAAAAC8BAABfcmVs&#10;cy8ucmVsc1BLAQItABQABgAIAAAAIQDhKzmJuwEAAEEDAAAOAAAAAAAAAAAAAAAAAC4CAABkcnMv&#10;ZTJvRG9jLnhtbFBLAQItABQABgAIAAAAIQA0/yKL3AAAAAgBAAAPAAAAAAAAAAAAAAAAABUEAABk&#10;cnMvZG93bnJldi54bWxQSwUGAAAAAAQABADzAAAAHgUAAAAA&#10;" filled="f" stroked="f" strokeweight=".25pt">
                  <v:textbox>
                    <w:txbxContent>
                      <w:p w:rsidR="001516C6" w:rsidRDefault="001516C6" w:rsidP="007A0127">
                        <w:pPr>
                          <w:kinsoku w:val="0"/>
                          <w:overflowPunct w:val="0"/>
                          <w:autoSpaceDE w:val="0"/>
                          <w:autoSpaceDN w:val="0"/>
                          <w:snapToGrid w:val="0"/>
                          <w:jc w:val="center"/>
                          <w:rPr>
                            <w:rFonts w:ascii="宋体" w:hAnsi="宋体" w:cs="宋体"/>
                          </w:rPr>
                        </w:pPr>
                        <w:r>
                          <w:rPr>
                            <w:rFonts w:ascii="宋体" w:hAnsi="宋体" w:cs="宋体" w:hint="eastAsia"/>
                          </w:rPr>
                          <w:t>●</w:t>
                        </w:r>
                      </w:p>
                      <w:p w:rsidR="001516C6" w:rsidRDefault="001516C6" w:rsidP="007A0127">
                        <w:pPr>
                          <w:kinsoku w:val="0"/>
                          <w:overflowPunct w:val="0"/>
                          <w:autoSpaceDE w:val="0"/>
                          <w:autoSpaceDN w:val="0"/>
                          <w:snapToGrid w:val="0"/>
                          <w:jc w:val="center"/>
                          <w:rPr>
                            <w:rFonts w:ascii="宋体" w:hAnsi="宋体" w:cs="宋体"/>
                          </w:rPr>
                        </w:pPr>
                        <w:r>
                          <w:rPr>
                            <w:rFonts w:ascii="宋体" w:hAnsi="宋体" w:cs="宋体" w:hint="eastAsia"/>
                          </w:rPr>
                          <w:t>输送机</w:t>
                        </w:r>
                      </w:p>
                    </w:txbxContent>
                  </v:textbox>
                </v:rect>
              </w:pict>
            </w:r>
            <w:r>
              <w:rPr>
                <w:noProof/>
              </w:rPr>
              <w:pict>
                <v:shape id="_x0000_s7514" type="#_x0000_t202" style="position:absolute;left:0;text-align:left;margin-left:38.95pt;margin-top:3.35pt;width:31.1pt;height:57.4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2aPwIAAD0EAAAOAAAAZHJzL2Uyb0RvYy54bWysU82O0zAQviPxDpbvNE3a0h81XZVdFSGt&#10;2JXKz9l17CZS7DG226Q8ALwBJy7cea4+B2On7VbACXFxxp4vM/N9MzO/aVVN9sK6CnRO016fEqE5&#10;FJXe5vT9u9WLCSXOM12wGrTI6UE4erN4/mzemJnIoIS6EJZgEO1mjclp6b2ZJYnjpVDM9cAIjU4J&#10;VjGPV7tNCssajK7qJOv3XyYN2MJY4MI5fL3rnHQR40spuH+Q0glP6pxibT6eNp6bcCaLOZttLTNl&#10;xU9lsH+oQrFKY9JLqDvmGdnZ6o9QquIWHEjf46ASkLLiInJANmn/NzbrkhkRuaA4zlxkcv8vLH+7&#10;f7SkKnI6yCjRTGGPjt++Hr//PP74QgaTIFBj3Axxa4NI376CFht9fnf4GHi30qrwRUYE/Vk6HPUH&#10;KPgBseNsPBmMOqlF6wlHwGA6nI7RzxEwzibTSWxF8hTIWOdfC1AkGDm12MkoMNvfO49FIfQMCXk1&#10;rKq6jt2sNWkwQToexR8uHvyj1gEr4lycwgRyHYlg+XbTRjWyC8MNFAckbqGbHWf4qsKS7pnzj8zi&#10;sCALXAD/gIesAVPDyaKkBPv5b+8Bn1PBPuCXkgbHL6fu045ZQUn9RmN/p+lwGOY1XoajcYYXe+3Z&#10;XHv0Tt0CTniKy2Z4NAPe12dTWlAfcVOWIS+6mOZYW04xe2fe+m4pcNO4WC4jCCfUMH+v14aH0J3M&#10;y50HWcUOBME6dbAd4YIzGhtz2qewBNf3iHra+sUvAAAA//8DAFBLAwQUAAYACAAAACEAlzEcut4A&#10;AAAIAQAADwAAAGRycy9kb3ducmV2LnhtbEyPwU7DMBBE70j8g7VI3KidiCYlxKmgCE5woCB63cQm&#10;sbDXIXbb8Pe4J7jNakYzb+v17Cw76CkYTxKyhQCmqfPKUC/h/e3xagUsRCSF1pOW8KMDrJvzsxor&#10;5Y/0qg/b2LNUQqFCCUOMY8V56AbtMCz8qCl5n35yGNM59VxNeEzlzvJciII7NJQWBhz1ZtDd13bv&#10;JNzbeWeW+dN3i+L5YffxYlbFuJHy8mK+uwUW9Rz/wnDCT+jQJKbW70kFZiWU5U1KSihKYCf7WmTA&#10;2iTybAm8qfn/B5pfAAAA//8DAFBLAQItABQABgAIAAAAIQC2gziS/gAAAOEBAAATAAAAAAAAAAAA&#10;AAAAAAAAAABbQ29udGVudF9UeXBlc10ueG1sUEsBAi0AFAAGAAgAAAAhADj9If/WAAAAlAEAAAsA&#10;AAAAAAAAAAAAAAAALwEAAF9yZWxzLy5yZWxzUEsBAi0AFAAGAAgAAAAhAAYmPZo/AgAAPQQAAA4A&#10;AAAAAAAAAAAAAAAALgIAAGRycy9lMm9Eb2MueG1sUEsBAi0AFAAGAAgAAAAhAJcxHLreAAAACAEA&#10;AA8AAAAAAAAAAAAAAAAAmQQAAGRycy9kb3ducmV2LnhtbFBLBQYAAAAABAAEAPMAAACkBQAAAAA=&#10;" filled="f" stroked="f" strokeweight=".25pt">
                  <v:textbox style="layout-flow:vertical-ideographic">
                    <w:txbxContent>
                      <w:p w:rsidR="001516C6" w:rsidRDefault="001516C6" w:rsidP="007A0127">
                        <w:pPr>
                          <w:snapToGrid w:val="0"/>
                          <w:jc w:val="center"/>
                          <w:rPr>
                            <w:rFonts w:ascii="宋体" w:hAnsi="宋体" w:cs="宋体"/>
                          </w:rPr>
                        </w:pPr>
                        <w:r>
                          <w:rPr>
                            <w:rFonts w:ascii="宋体" w:hAnsi="宋体" w:cs="宋体" w:hint="eastAsia"/>
                          </w:rPr>
                          <w:t>内部道路</w:t>
                        </w:r>
                      </w:p>
                    </w:txbxContent>
                  </v:textbox>
                </v:shape>
              </w:pict>
            </w:r>
          </w:p>
          <w:p w:rsidR="007A0127" w:rsidRDefault="006846E4" w:rsidP="007A0127">
            <w:pPr>
              <w:spacing w:line="600" w:lineRule="exact"/>
              <w:rPr>
                <w:sz w:val="28"/>
              </w:rPr>
            </w:pPr>
            <w:r>
              <w:rPr>
                <w:noProof/>
              </w:rPr>
              <w:pict>
                <v:rect id="_x0000_s7515" style="position:absolute;left:0;text-align:left;margin-left:91.25pt;margin-top:1.05pt;width:38.4pt;height:26.1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0BzgEAAFEDAAAOAAAAZHJzL2Uyb0RvYy54bWysU0tu2zAQ3RfoHYjZ1/pYsWzBdDZBuina&#10;AGkPQFOURUD8lKQtuQdob9BVN933XD5Hh4ySFOmu6IYiOY9v5r0Zba8nNZCTcF4aTaFY5ECE5qaV&#10;+kDh08fbN2sgPjDdssFoQeEsPFzvXr/ajrYRpenN0ApHkET7ZrQU+hBsk2We90IxvzBWaAx2xikW&#10;8OgOWevYiOxqyMo8X2Wjca11hgvv8fbmIQi7xN91gocPXedFIAMFrC2k1aV1H9dst2XNwTHbSz6X&#10;wf6hCsWkxqRPVDcsMHJ08i8qJbkz3nRhwY3KTNdJLpIGVFPkL9Tc98yKpAXN8fbJJv//aPn7050j&#10;sqWwrIFoprBHl+/fLj9+XX5+JcUqGjRa3yDu3t65+eRxG9VOnVPxizrIRKGsqnpTXgE54yhs6iKv&#10;ZoPFFAhHQLWuV2tsA0fAcllUdYpnz0TW+fBWGEXihoLD/iVb2emdD5gcoY+QmFebWzkMqYeDJiOF&#10;zRWmfxFRMohYOL4ddIyJNBczYRT3ICfuwrSfkhvl+lH53rRntAhnHAvqjfsCZMR5oeA/H5kTQJjm&#10;eE0hADlaJw894or4OouM2LeUep6xOBh/nhPq+U/Y/QYAAP//AwBQSwMEFAAGAAgAAAAhAEULWqLf&#10;AAAACAEAAA8AAABkcnMvZG93bnJldi54bWxMj0FLw0AUhO+C/2F5ghexm6ZGasymSEEsUiim2vM2&#10;+0yC2bdpdpvEf+/zpMdhhplvstVkWzFg7xtHCuazCARS6UxDlYL3/fPtEoQPmoxuHaGCb/Swyi8v&#10;Mp0aN9IbDkWoBJeQT7WCOoQuldKXNVrtZ65DYu/T9VYHln0lTa9HLretjKPoXlrdEC/UusN1jeVX&#10;cbYKxnI3HPbbF7m7OWwcnTandfHxqtT11fT0CCLgFP7C8IvP6JAz09GdyXjRsl7GCUcVxHMQ7MfJ&#10;wwLEUUFytwCZZ/L/gfwHAAD//wMAUEsBAi0AFAAGAAgAAAAhALaDOJL+AAAA4QEAABMAAAAAAAAA&#10;AAAAAAAAAAAAAFtDb250ZW50X1R5cGVzXS54bWxQSwECLQAUAAYACAAAACEAOP0h/9YAAACUAQAA&#10;CwAAAAAAAAAAAAAAAAAvAQAAX3JlbHMvLnJlbHNQSwECLQAUAAYACAAAACEAFI29Ac4BAABRAwAA&#10;DgAAAAAAAAAAAAAAAAAuAgAAZHJzL2Uyb0RvYy54bWxQSwECLQAUAAYACAAAACEARQtaot8AAAAI&#10;AQAADwAAAAAAAAAAAAAAAAAoBAAAZHJzL2Rvd25yZXYueG1sUEsFBgAAAAAEAAQA8wAAADQFAAAA&#10;AA==&#10;" filled="f" stroked="f">
                  <v:textbox>
                    <w:txbxContent>
                      <w:p w:rsidR="001516C6" w:rsidRDefault="001516C6" w:rsidP="007A0127">
                        <w:pPr>
                          <w:jc w:val="center"/>
                          <w:rPr>
                            <w:rFonts w:eastAsia="华文楷体"/>
                            <w:szCs w:val="21"/>
                          </w:rPr>
                        </w:pPr>
                        <w:r>
                          <w:rPr>
                            <w:rFonts w:eastAsia="华文楷体"/>
                            <w:szCs w:val="21"/>
                          </w:rPr>
                          <w:t>#</w:t>
                        </w:r>
                        <w:r>
                          <w:rPr>
                            <w:rFonts w:eastAsia="华文楷体" w:hint="eastAsia"/>
                            <w:szCs w:val="21"/>
                          </w:rPr>
                          <w:t>3</w:t>
                        </w:r>
                        <w:r>
                          <w:rPr>
                            <w:rFonts w:eastAsia="华文楷体"/>
                            <w:szCs w:val="21"/>
                          </w:rPr>
                          <w:t>▲</w:t>
                        </w:r>
                      </w:p>
                    </w:txbxContent>
                  </v:textbox>
                </v:rect>
              </w:pict>
            </w:r>
            <w:r>
              <w:rPr>
                <w:noProof/>
              </w:rPr>
              <w:pict>
                <v:rect id="矩形 34" o:spid="_x0000_s7516" style="position:absolute;left:0;text-align:left;margin-left:195.6pt;margin-top:92.4pt;width:61.6pt;height:25.3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S8xgEAAE4DAAAOAAAAZHJzL2Uyb0RvYy54bWysU0uOEzEQ3SNxB8t74nSHkNCKM5vRsEEw&#10;0jAHcNx22pJ/lJ10h8sgseMQHAdxDcpO5iPYITbucrnqVb1X1ZuryVlyVJBM8Jw2szklysvQG7/n&#10;9P7Tzas1JSkL3wsbvOL0pBK92r58sRljp9owBNsrIAjiUzdGToecY8dYkoNyIs1CVB4fdQAnMl5h&#10;z3oQI6I7y9r5/A0bA/QRglQpoff6/Ei3FV9rJfNHrZPKxHKKveV6Qj135WTbjej2IOJg5KUN8Q9d&#10;OGE8Fn2EuhZZkAOYv6CckRBS0Hkmg2NBayNV5YBsmvkfbO4GEVXlguKk+ChT+n+w8sPxFojpOV28&#10;psQLhzP69fX7zx/fCDpQnTGmDoPu4i1cbgnNQnXS4MoXSZCp5DfNermk5IR2u2hX6+VZXTVlIjFg&#10;tUYvzkDWgGbRVPXZE1CElN+p4EgxOAUcXtVUHN+njMUx9CGk1PXhxlhbB2g9GbFqs1rWhGcvzmRV&#10;Gsdc60uWqktxASzkznSKlafdVKVo3z4w34X+hPrggmNDQ4AvlIy4LJymzwcBihLhJbo5zZQcIpj9&#10;gHFNyWYFEYdWS18WrGzF83uNevoNtr8BAAD//wMAUEsDBBQABgAIAAAAIQDeKDig3QAAAAsBAAAP&#10;AAAAZHJzL2Rvd25yZXYueG1sTI/dToQwEIXvTXyHZky8c8vfmhUpG7OJiXsp+gCFjkCkU6SFBZ/e&#10;8UovJ+fLme8Ux9UOYsHJ944UxLsIBFLjTE+tgve357sDCB80GT04QgUbejiW11eFzo270CsuVWgF&#10;l5DPtYIuhDGX0jcdWu13bkTi7MNNVgc+p1aaSV+43A4yiaJ7aXVP/KHTI546bD6r2Sp4mZd1azdM&#10;zDndvusvfarovCl1e7M+PYIIuIY/GH71WR1KdqrdTMaLQUH6ECeMcnDIeAMT+zjLQNQKknSfgSwL&#10;+X9D+QMAAP//AwBQSwECLQAUAAYACAAAACEAtoM4kv4AAADhAQAAEwAAAAAAAAAAAAAAAAAAAAAA&#10;W0NvbnRlbnRfVHlwZXNdLnhtbFBLAQItABQABgAIAAAAIQA4/SH/1gAAAJQBAAALAAAAAAAAAAAA&#10;AAAAAC8BAABfcmVscy8ucmVsc1BLAQItABQABgAIAAAAIQBh0PS8xgEAAE4DAAAOAAAAAAAAAAAA&#10;AAAAAC4CAABkcnMvZTJvRG9jLnhtbFBLAQItABQABgAIAAAAIQDeKDig3QAAAAsBAAAPAAAAAAAA&#10;AAAAAAAAACAEAABkcnMvZG93bnJldi54bWxQSwUGAAAAAAQABADzAAAAKgUAAAAA&#10;" filled="f" stroked="f" strokeweight=".25pt">
                  <v:textbox>
                    <w:txbxContent>
                      <w:p w:rsidR="001516C6" w:rsidRDefault="001516C6" w:rsidP="007A0127">
                        <w:pPr>
                          <w:jc w:val="center"/>
                          <w:rPr>
                            <w:rFonts w:ascii="宋体" w:hAnsi="宋体" w:cs="宋体"/>
                          </w:rPr>
                        </w:pPr>
                        <w:r>
                          <w:rPr>
                            <w:rFonts w:ascii="宋体" w:hAnsi="宋体" w:cs="宋体" w:hint="eastAsia"/>
                          </w:rPr>
                          <w:t>实验楼</w:t>
                        </w:r>
                      </w:p>
                      <w:p w:rsidR="001516C6" w:rsidRPr="007A0127" w:rsidRDefault="001516C6" w:rsidP="007A0127">
                        <w:pPr>
                          <w:pStyle w:val="Default"/>
                        </w:pPr>
                      </w:p>
                    </w:txbxContent>
                  </v:textbox>
                </v:rect>
              </w:pict>
            </w:r>
            <w:r>
              <w:rPr>
                <w:noProof/>
              </w:rPr>
              <w:pict>
                <v:rect id="_x0000_s7517" style="position:absolute;left:0;text-align:left;margin-left:208.25pt;margin-top:69.75pt;width:38.4pt;height:26.1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L7zgEAAFEDAAAOAAAAZHJzL2Uyb0RvYy54bWysU82O0zAQviPxDtbcaZpm24ao7l5WywXB&#10;SgsP4DpOY8l/2G6T8gDwBpy4cOe5+hw7dspSwQ1xceyZz9/M93myuR21Ikfhg7SGQjmbAxGG21aa&#10;PYWPH+5f1UBCZKZlyhpB4SQC3G5fvtgMrhEL21vVCk+QxIRmcBT6GF1TFIH3QrMws04YTHbWaxbx&#10;6PdF69mA7FoVi/l8VQzWt85bLkLA6N2UhG3m7zrB4/uuCyISRQF7i3n1ed2ltdhuWLP3zPWSX9pg&#10;/9CFZtJg0WeqOxYZOXj5F5WW3NtguzjjVhe26yQXWQOqKed/qHnsmRNZC5oT3LNN4f/R8nfHB09k&#10;S6FaATFM4xudv309f/95/vGFlKtk0OBCg7hH9+Avp4DbpHbsvE5f1EFGpFhWZb1Gm08UFnW1rsvl&#10;ZLAYI+EIuKnXqxrzHAFVVd4gFhmL30TOh/hGWE3ShoLH98u2suPbECfoL0iqa+y9VArjrFGGDBRe&#10;LxfLfOEqo2UUqXEso0yCijwXF8IkbpKTdnHcjZMbubMU2tn2hBbhjGNDvfWfgQw4LxTCpwPzAggz&#10;HMMUIpCD83LfI67MutJ1fLdc+jJjaTCuz7i//hO2TwAAAP//AwBQSwMEFAAGAAgAAAAhAJKxRjvi&#10;AAAACwEAAA8AAABkcnMvZG93bnJldi54bWxMj0FPg0AQhe8m/ofNmHgxdkFqK8jSmCbGxpg00trz&#10;FkYgsrOU3QL+e8eT3mbmvbz5XrqaTCsG7F1jSUE4C0AgFbZsqFKw3z3fPoBwXlOpW0uo4BsdrLLL&#10;i1QnpR3pHYfcV4JDyCVaQe19l0jpihqNdjPbIbH2aXujPa99JctejxxuWnkXBAtpdEP8odYdrmss&#10;vvKzUTAW2+Gwe3uR25vDxtJpc1rnH69KXV9NT48gPE7+zwy/+IwOGTMd7ZlKJ1oF83Bxz1YWopgH&#10;dszjKAJx5EscLkFmqfzfIfsBAAD//wMAUEsBAi0AFAAGAAgAAAAhALaDOJL+AAAA4QEAABMAAAAA&#10;AAAAAAAAAAAAAAAAAFtDb250ZW50X1R5cGVzXS54bWxQSwECLQAUAAYACAAAACEAOP0h/9YAAACU&#10;AQAACwAAAAAAAAAAAAAAAAAvAQAAX3JlbHMvLnJlbHNQSwECLQAUAAYACAAAACEA0zGi+84BAABR&#10;AwAADgAAAAAAAAAAAAAAAAAuAgAAZHJzL2Uyb0RvYy54bWxQSwECLQAUAAYACAAAACEAkrFGO+IA&#10;AAALAQAADwAAAAAAAAAAAAAAAAAoBAAAZHJzL2Rvd25yZXYueG1sUEsFBgAAAAAEAAQA8wAAADcF&#10;AAAAAA==&#10;" filled="f" stroked="f">
                  <v:textbox>
                    <w:txbxContent>
                      <w:p w:rsidR="001516C6" w:rsidRDefault="001516C6" w:rsidP="007A0127">
                        <w:pPr>
                          <w:jc w:val="center"/>
                          <w:rPr>
                            <w:rFonts w:eastAsia="华文楷体"/>
                            <w:szCs w:val="21"/>
                          </w:rPr>
                        </w:pPr>
                        <w:r>
                          <w:rPr>
                            <w:rFonts w:eastAsia="华文楷体"/>
                            <w:szCs w:val="21"/>
                          </w:rPr>
                          <w:t>#</w:t>
                        </w:r>
                        <w:r>
                          <w:rPr>
                            <w:rFonts w:eastAsia="华文楷体" w:hint="eastAsia"/>
                            <w:szCs w:val="21"/>
                          </w:rPr>
                          <w:t>2</w:t>
                        </w:r>
                        <w:r>
                          <w:rPr>
                            <w:rFonts w:eastAsia="华文楷体"/>
                            <w:szCs w:val="21"/>
                          </w:rPr>
                          <w:t>▲</w:t>
                        </w:r>
                      </w:p>
                      <w:p w:rsidR="001516C6" w:rsidRPr="007A0127" w:rsidRDefault="001516C6" w:rsidP="007A0127">
                        <w:pPr>
                          <w:pStyle w:val="Default"/>
                        </w:pPr>
                      </w:p>
                    </w:txbxContent>
                  </v:textbox>
                </v:rect>
              </w:pict>
            </w:r>
            <w:r>
              <w:rPr>
                <w:noProof/>
              </w:rPr>
              <w:pict>
                <v:rect id="_x0000_s7518" style="position:absolute;left:0;text-align:left;margin-left:320.65pt;margin-top:.2pt;width:40.25pt;height:26.1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VzQEAAFEDAAAOAAAAZHJzL2Uyb0RvYy54bWysU0tu2zAQ3RfIHQjua4l2ZCeC6WyCZFO0&#10;AdIcgKYoi4D46ZC25B6gvUFX3XTfc/kcGdJOGqS7IJvRkDN8M+/NaHk1mp7sFATtLKdsUlKirHSN&#10;thtOH77efLygJERhG9E7qzjdq0CvVmcfloOv1dR1rm8UEASxoR48p12Mvi6KIDtlRJg4rywGWwdG&#10;RDzCpmhADIhu+mJalvNicNB4cFKFgLfXxyBdZfy2VTJ+adugIuk5xd5itpDtOtlitRT1BoTvtDy1&#10;Id7QhRHaYtFnqGsRBdmC/g/KaAkuuDZOpDOFa1stVeaAbFj5is19J7zKXFCc4J9lCu8HKz/v7oDo&#10;htNzlMcKgzM6/Pp5+P338OcHYfMk0OBDjXn3/g5Op4BuYju2YNIXeZARIRaMlfOKkj2uwuW8mk2r&#10;o8BqjERiQsUYW2BcYsJsxs4XeQDFPyAPId4qZ0hyOAWcX5ZV7D6FiMUx9Skl1bXuRvd9nmFvycDp&#10;ZYUlX0WMjio1jm97m2Iq78UJMJE70kleHNdjVmPGnpivXbNHiXDHsaHOwXdKBtwXTsO3rQBFibAS&#10;rzmNlGw96E2Hefl1kRBxbrn0acfSYrw8o//yT1g9AgAA//8DAFBLAwQUAAYACAAAACEA4FM5gd8A&#10;AAAHAQAADwAAAGRycy9kb3ducmV2LnhtbEyPQUvDQBSE74L/YXmCF7GbxBolZlOkIBYRiqn2vM0+&#10;k2D2bZrdJvHf+zzpcZhh5pt8NdtOjDj41pGCeBGBQKqcaalW8L57ur4H4YMmoztHqOAbPayK87Nc&#10;Z8ZN9IZjGWrBJeQzraAJoc+k9FWDVvuF65HY+3SD1YHlUEsz6InLbSeTKEql1S3xQqN7XDdYfZUn&#10;q2CqtuN+9/ost1f7jaPj5rguP16UuryYHx9ABJzDXxh+8RkdCmY6uBMZLzoF6TK+4aiCJQi275KY&#10;nxwU3CYpyCKX//mLHwAAAP//AwBQSwECLQAUAAYACAAAACEAtoM4kv4AAADhAQAAEwAAAAAAAAAA&#10;AAAAAAAAAAAAW0NvbnRlbnRfVHlwZXNdLnhtbFBLAQItABQABgAIAAAAIQA4/SH/1gAAAJQBAAAL&#10;AAAAAAAAAAAAAAAAAC8BAABfcmVscy8ucmVsc1BLAQItABQABgAIAAAAIQC/HIkVzQEAAFEDAAAO&#10;AAAAAAAAAAAAAAAAAC4CAABkcnMvZTJvRG9jLnhtbFBLAQItABQABgAIAAAAIQDgUzmB3wAAAAcB&#10;AAAPAAAAAAAAAAAAAAAAACcEAABkcnMvZG93bnJldi54bWxQSwUGAAAAAAQABADzAAAAMwUAAAAA&#10;" filled="f" stroked="f">
                  <v:textbox>
                    <w:txbxContent>
                      <w:p w:rsidR="001516C6" w:rsidRDefault="001516C6" w:rsidP="007A0127">
                        <w:pPr>
                          <w:jc w:val="center"/>
                          <w:rPr>
                            <w:rFonts w:eastAsia="华文楷体"/>
                            <w:szCs w:val="21"/>
                          </w:rPr>
                        </w:pPr>
                        <w:r>
                          <w:rPr>
                            <w:rFonts w:eastAsia="华文楷体"/>
                            <w:szCs w:val="21"/>
                          </w:rPr>
                          <w:t>▲#</w:t>
                        </w:r>
                        <w:r>
                          <w:rPr>
                            <w:rFonts w:eastAsia="华文楷体" w:hint="eastAsia"/>
                            <w:szCs w:val="21"/>
                          </w:rPr>
                          <w:t>1</w:t>
                        </w:r>
                      </w:p>
                    </w:txbxContent>
                  </v:textbox>
                </v:rec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3" o:spid="_x0000_s7519" type="#_x0000_t5" style="position:absolute;left:0;text-align:left;margin-left:237.6pt;margin-top:63.45pt;width:7.5pt;height:7.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735wEAAHIDAAAOAAAAZHJzL2Uyb0RvYy54bWysU72OEzEQ7pF4B8s92U1CIFnFueZ0NAhO&#10;OniAOa+9a+Q/bCeb0FNcyyPQUCFR0vA2oLvHuLGz3J2gQ2zhHXvG38z3zXh9sjea7ESIyllGp5Oa&#10;EmG5a5XtGH375uzJkpKYwLagnRWMHkSkJ5vHj9aDb8TM9U63IhAEsbEZPKN9Sr6pqsh7YSBOnBcW&#10;ndIFAwm3oavaAAOiG13N6vpZNbjQ+uC4iBFPT49Ouin4UgqeXksZRSKaUawtlTWU9TKv1WYNTRfA&#10;94qPZcA/VGFAWUx6B3UKCcg2qL+gjOLBRSfThDtTOSkVF4UDspnWf7C56MGLwgXFif5Opvj/YPmr&#10;3XkgqmX06ZwSCwZ7dP316ubjt5/fr26+fPr14zNBD8o0+Nhg9IU/D+Muopk572Uw+Y9syJ7R+Wq5&#10;el4vKDkwOlstl/PpKLPYJ8IxYLWYLbAXHP1HE/GqexgfYnohnCHZYDQFBbbTWQdoYPcypqJzOxYL&#10;7TtKpNHYtR1osqjxy+Ui4BiM1m/IfNO6M6U1RkCjLRmONRTwBx6jksg08a62OVSUWcLk+TBLcSSf&#10;rUvXHlBDfARYbe/CB0oGHChG4/stBEEJWI7HyISSrQ+q6zFuWmrM17GxJc84hHlyHu5LuvunsrkF&#10;AAD//wMAUEsDBBQABgAIAAAAIQCxtp9R4QAAAAsBAAAPAAAAZHJzL2Rvd25yZXYueG1sTI9BS8NA&#10;EIXvgv9hGcGL2E1DrSZmU1RoFQTB2oPHbXZMQrMzIbtt4r93POlx3vt4816xmnynTjiElsnAfJaA&#10;QqrYtVQb2H2sr+9AhWjJ2Y4JDXxjgFV5flbY3PFI73jaxlpJCIXcGmhi7HOtQ9Wgt2HGPZJ4Xzx4&#10;G+Ucau0GO0q473SaJEvtbUvyobE9PjVYHbZHb+DqcfPy+sbpLo7ryW3GA3/Wz2zM5cX0cA8q4hT/&#10;YPitL9WhlE57PpILqjOwuL1JBRUjXWaghFhkiSh7URbzDHRZ6P8byh8AAAD//wMAUEsBAi0AFAAG&#10;AAgAAAAhALaDOJL+AAAA4QEAABMAAAAAAAAAAAAAAAAAAAAAAFtDb250ZW50X1R5cGVzXS54bWxQ&#10;SwECLQAUAAYACAAAACEAOP0h/9YAAACUAQAACwAAAAAAAAAAAAAAAAAvAQAAX3JlbHMvLnJlbHNQ&#10;SwECLQAUAAYACAAAACEAJYgO9+cBAAByAwAADgAAAAAAAAAAAAAAAAAuAgAAZHJzL2Uyb0RvYy54&#10;bWxQSwECLQAUAAYACAAAACEAsbafUeEAAAALAQAADwAAAAAAAAAAAAAAAABBBAAAZHJzL2Rvd25y&#10;ZXYueG1sUEsFBgAAAAAEAAQA8wAAAE8FAAAAAA==&#10;" filled="f" stroked="f"/>
              </w:pict>
            </w:r>
          </w:p>
          <w:p w:rsidR="007A0127" w:rsidRPr="007A0127" w:rsidRDefault="007A0127" w:rsidP="007A0127">
            <w:pPr>
              <w:rPr>
                <w:sz w:val="28"/>
              </w:rPr>
            </w:pPr>
          </w:p>
          <w:p w:rsidR="007A0127" w:rsidRPr="007A0127" w:rsidRDefault="007A0127" w:rsidP="007A0127">
            <w:pPr>
              <w:rPr>
                <w:sz w:val="28"/>
              </w:rPr>
            </w:pPr>
          </w:p>
          <w:p w:rsidR="007A0127" w:rsidRPr="007A0127" w:rsidRDefault="007A0127" w:rsidP="007A0127">
            <w:pPr>
              <w:rPr>
                <w:sz w:val="28"/>
              </w:rPr>
            </w:pPr>
          </w:p>
          <w:p w:rsidR="007A0127" w:rsidRPr="007A0127" w:rsidRDefault="007A0127" w:rsidP="007A0127">
            <w:pPr>
              <w:rPr>
                <w:sz w:val="28"/>
              </w:rPr>
            </w:pPr>
          </w:p>
          <w:p w:rsidR="007A0127" w:rsidRPr="007A0127" w:rsidRDefault="007A0127" w:rsidP="007A0127">
            <w:pPr>
              <w:rPr>
                <w:sz w:val="28"/>
              </w:rPr>
            </w:pPr>
          </w:p>
          <w:p w:rsidR="007A0127" w:rsidRDefault="007A0127" w:rsidP="007A0127">
            <w:pPr>
              <w:rPr>
                <w:sz w:val="28"/>
              </w:rPr>
            </w:pPr>
          </w:p>
          <w:p w:rsidR="004538C7" w:rsidRPr="007A0127" w:rsidRDefault="007A0127" w:rsidP="007A0127">
            <w:pPr>
              <w:pStyle w:val="Default"/>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为噪声</w:t>
            </w:r>
            <w:r>
              <w:rPr>
                <w:rFonts w:ascii="Times New Roman" w:hAnsi="Times New Roman" w:cs="Times New Roman"/>
                <w:color w:val="auto"/>
                <w:sz w:val="21"/>
                <w:szCs w:val="21"/>
              </w:rPr>
              <w:t>检测</w:t>
            </w:r>
            <w:r>
              <w:rPr>
                <w:rFonts w:ascii="Times New Roman" w:hAnsi="Times New Roman" w:cs="Times New Roman"/>
                <w:sz w:val="21"/>
                <w:szCs w:val="21"/>
              </w:rPr>
              <w:t>点位，</w:t>
            </w:r>
            <w:r>
              <w:rPr>
                <w:rFonts w:hint="eastAsia"/>
              </w:rPr>
              <w:t>●</w:t>
            </w:r>
            <w:r>
              <w:rPr>
                <w:rFonts w:ascii="Times New Roman" w:hAnsi="Times New Roman" w:cs="Times New Roman"/>
              </w:rPr>
              <w:t>代表噪声源</w:t>
            </w:r>
            <w:r>
              <w:rPr>
                <w:rFonts w:ascii="Times New Roman" w:hAnsi="Times New Roman" w:cs="Times New Roman"/>
                <w:sz w:val="21"/>
                <w:szCs w:val="21"/>
              </w:rPr>
              <w:t>。</w:t>
            </w:r>
          </w:p>
        </w:tc>
      </w:tr>
    </w:tbl>
    <w:p w:rsidR="00D77518" w:rsidRDefault="00D77518" w:rsidP="00193ADC">
      <w:pPr>
        <w:spacing w:beforeLines="20" w:before="48" w:line="360" w:lineRule="auto"/>
        <w:rPr>
          <w:bCs/>
          <w:sz w:val="28"/>
          <w:szCs w:val="28"/>
        </w:rPr>
      </w:pPr>
    </w:p>
    <w:p w:rsidR="004538C7" w:rsidRDefault="004538C7" w:rsidP="00193ADC">
      <w:pPr>
        <w:spacing w:beforeLines="20" w:before="48" w:line="360" w:lineRule="auto"/>
        <w:rPr>
          <w:bCs/>
          <w:sz w:val="28"/>
          <w:szCs w:val="28"/>
        </w:rPr>
      </w:pPr>
    </w:p>
    <w:p w:rsidR="00D77518" w:rsidRDefault="00A157D8" w:rsidP="00193ADC">
      <w:pPr>
        <w:spacing w:beforeLines="20" w:before="48" w:line="360" w:lineRule="auto"/>
        <w:rPr>
          <w:color w:val="000000"/>
          <w:szCs w:val="21"/>
        </w:rPr>
      </w:pPr>
      <w:r>
        <w:rPr>
          <w:bCs/>
          <w:sz w:val="28"/>
          <w:szCs w:val="28"/>
        </w:rPr>
        <w:lastRenderedPageBreak/>
        <w:t>表</w:t>
      </w:r>
      <w:r>
        <w:rPr>
          <w:rFonts w:hint="eastAsia"/>
          <w:bCs/>
          <w:sz w:val="28"/>
          <w:szCs w:val="28"/>
        </w:rPr>
        <w:t>四</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D77518" w:rsidTr="00B72671">
        <w:trPr>
          <w:trHeight w:val="20"/>
          <w:jc w:val="center"/>
        </w:trPr>
        <w:tc>
          <w:tcPr>
            <w:tcW w:w="9202" w:type="dxa"/>
          </w:tcPr>
          <w:p w:rsidR="00D77518" w:rsidRPr="00A429A6" w:rsidRDefault="00A157D8" w:rsidP="00783D59">
            <w:pPr>
              <w:snapToGrid w:val="0"/>
              <w:spacing w:line="480" w:lineRule="exact"/>
              <w:outlineLvl w:val="1"/>
              <w:rPr>
                <w:sz w:val="24"/>
              </w:rPr>
            </w:pPr>
            <w:bookmarkStart w:id="1" w:name="_Toc513743290"/>
            <w:r w:rsidRPr="00A429A6">
              <w:rPr>
                <w:rFonts w:hint="eastAsia"/>
                <w:sz w:val="24"/>
              </w:rPr>
              <w:t>建设项目环境影响报告表主要结论及审批部门审批决定：</w:t>
            </w:r>
            <w:bookmarkEnd w:id="1"/>
          </w:p>
          <w:p w:rsidR="00D77518" w:rsidRPr="00A429A6" w:rsidRDefault="00A157D8" w:rsidP="00783D59">
            <w:pPr>
              <w:snapToGrid w:val="0"/>
              <w:spacing w:line="480" w:lineRule="exact"/>
              <w:outlineLvl w:val="1"/>
              <w:rPr>
                <w:color w:val="000000"/>
                <w:sz w:val="24"/>
              </w:rPr>
            </w:pPr>
            <w:r w:rsidRPr="00A429A6">
              <w:rPr>
                <w:rFonts w:hint="eastAsia"/>
                <w:sz w:val="24"/>
              </w:rPr>
              <w:t>1.</w:t>
            </w:r>
            <w:r w:rsidRPr="00A429A6">
              <w:rPr>
                <w:rFonts w:hint="eastAsia"/>
                <w:sz w:val="24"/>
              </w:rPr>
              <w:t>项目环评单位及主要环评结论</w:t>
            </w:r>
          </w:p>
          <w:p w:rsidR="00D77518" w:rsidRPr="00A429A6" w:rsidRDefault="00A157D8" w:rsidP="00783D59">
            <w:pPr>
              <w:pStyle w:val="a4"/>
              <w:snapToGrid w:val="0"/>
              <w:spacing w:line="480" w:lineRule="exact"/>
              <w:ind w:firstLineChars="200" w:firstLine="480"/>
              <w:rPr>
                <w:color w:val="000000"/>
              </w:rPr>
            </w:pPr>
            <w:r w:rsidRPr="00A429A6">
              <w:rPr>
                <w:color w:val="000000"/>
              </w:rPr>
              <w:t>项目环评单位：</w:t>
            </w:r>
            <w:hyperlink r:id="rId12" w:tgtFrame="_blank" w:history="1">
              <w:r w:rsidR="00B72671" w:rsidRPr="00FF490C">
                <w:t>河北</w:t>
              </w:r>
              <w:r w:rsidR="0056154B">
                <w:rPr>
                  <w:rFonts w:hint="eastAsia"/>
                </w:rPr>
                <w:t>尚诺</w:t>
              </w:r>
              <w:r w:rsidR="00B72671" w:rsidRPr="00FF490C">
                <w:rPr>
                  <w:rFonts w:hint="eastAsia"/>
                </w:rPr>
                <w:t>环境</w:t>
              </w:r>
              <w:r w:rsidR="00B72671" w:rsidRPr="00FF490C">
                <w:t>科技有限公司</w:t>
              </w:r>
            </w:hyperlink>
            <w:r w:rsidRPr="00A429A6">
              <w:rPr>
                <w:color w:val="000000"/>
              </w:rPr>
              <w:t>，</w:t>
            </w:r>
            <w:r w:rsidRPr="00A429A6">
              <w:rPr>
                <w:rFonts w:hint="eastAsia"/>
                <w:color w:val="000000"/>
              </w:rPr>
              <w:t>201</w:t>
            </w:r>
            <w:r w:rsidR="0070137F">
              <w:rPr>
                <w:color w:val="000000"/>
              </w:rPr>
              <w:t>7</w:t>
            </w:r>
            <w:r w:rsidRPr="00A429A6">
              <w:rPr>
                <w:rFonts w:hint="eastAsia"/>
                <w:color w:val="000000"/>
              </w:rPr>
              <w:t>年</w:t>
            </w:r>
            <w:r w:rsidR="0070137F">
              <w:rPr>
                <w:color w:val="000000"/>
              </w:rPr>
              <w:t>8</w:t>
            </w:r>
            <w:r w:rsidRPr="00A429A6">
              <w:rPr>
                <w:rFonts w:hint="eastAsia"/>
                <w:color w:val="000000"/>
              </w:rPr>
              <w:t>月</w:t>
            </w:r>
            <w:r w:rsidRPr="00A429A6">
              <w:rPr>
                <w:color w:val="000000"/>
              </w:rPr>
              <w:t>完成环评工作；主要环评结论如下：</w:t>
            </w:r>
          </w:p>
          <w:p w:rsidR="00D77518" w:rsidRPr="00A429A6" w:rsidRDefault="00A157D8" w:rsidP="00783D59">
            <w:pPr>
              <w:pStyle w:val="3"/>
              <w:snapToGrid w:val="0"/>
              <w:spacing w:before="0" w:after="0" w:line="480" w:lineRule="exact"/>
              <w:rPr>
                <w:b w:val="0"/>
                <w:color w:val="000000"/>
                <w:sz w:val="24"/>
                <w:szCs w:val="24"/>
              </w:rPr>
            </w:pPr>
            <w:bookmarkStart w:id="2" w:name="_Toc513743291"/>
            <w:r w:rsidRPr="00A429A6">
              <w:rPr>
                <w:rFonts w:hint="eastAsia"/>
                <w:b w:val="0"/>
                <w:color w:val="000000"/>
                <w:sz w:val="24"/>
                <w:szCs w:val="24"/>
              </w:rPr>
              <w:t>1.1</w:t>
            </w:r>
            <w:bookmarkEnd w:id="2"/>
            <w:r w:rsidR="00B7371E" w:rsidRPr="00A429A6">
              <w:rPr>
                <w:rFonts w:hint="eastAsia"/>
                <w:b w:val="0"/>
                <w:color w:val="000000"/>
                <w:sz w:val="24"/>
                <w:szCs w:val="24"/>
              </w:rPr>
              <w:t>项目概况</w:t>
            </w:r>
          </w:p>
          <w:p w:rsidR="0070137F" w:rsidRPr="0070137F" w:rsidRDefault="0070137F" w:rsidP="0070137F">
            <w:pPr>
              <w:snapToGrid w:val="0"/>
              <w:spacing w:line="480" w:lineRule="exact"/>
              <w:ind w:firstLineChars="200" w:firstLine="480"/>
              <w:rPr>
                <w:bCs/>
                <w:sz w:val="24"/>
              </w:rPr>
            </w:pPr>
            <w:r w:rsidRPr="0070137F">
              <w:rPr>
                <w:rFonts w:hint="eastAsia"/>
                <w:bCs/>
                <w:sz w:val="24"/>
              </w:rPr>
              <w:t>项目名称：华北油田新建岩心库项目；</w:t>
            </w:r>
          </w:p>
          <w:p w:rsidR="0070137F" w:rsidRPr="0070137F" w:rsidRDefault="0070137F" w:rsidP="0070137F">
            <w:pPr>
              <w:snapToGrid w:val="0"/>
              <w:spacing w:line="480" w:lineRule="exact"/>
              <w:ind w:firstLineChars="200" w:firstLine="480"/>
              <w:rPr>
                <w:bCs/>
                <w:sz w:val="24"/>
              </w:rPr>
            </w:pPr>
            <w:r w:rsidRPr="0070137F">
              <w:rPr>
                <w:rFonts w:hint="eastAsia"/>
                <w:bCs/>
                <w:sz w:val="24"/>
              </w:rPr>
              <w:t>建设单位：</w:t>
            </w:r>
            <w:r w:rsidR="002971DE">
              <w:rPr>
                <w:rFonts w:hint="eastAsia"/>
                <w:bCs/>
                <w:sz w:val="24"/>
              </w:rPr>
              <w:t>中国石油天然气股份有限公司华北油田分公司勘探开发研究院</w:t>
            </w:r>
            <w:r w:rsidRPr="0070137F">
              <w:rPr>
                <w:rFonts w:hint="eastAsia"/>
                <w:bCs/>
                <w:sz w:val="24"/>
              </w:rPr>
              <w:t>；</w:t>
            </w:r>
          </w:p>
          <w:p w:rsidR="0070137F" w:rsidRPr="0070137F" w:rsidRDefault="0070137F" w:rsidP="0070137F">
            <w:pPr>
              <w:snapToGrid w:val="0"/>
              <w:spacing w:line="480" w:lineRule="exact"/>
              <w:ind w:firstLineChars="200" w:firstLine="480"/>
              <w:rPr>
                <w:bCs/>
                <w:sz w:val="24"/>
              </w:rPr>
            </w:pPr>
            <w:r w:rsidRPr="0070137F">
              <w:rPr>
                <w:rFonts w:hint="eastAsia"/>
                <w:bCs/>
                <w:sz w:val="24"/>
              </w:rPr>
              <w:t>建设性质：新建；</w:t>
            </w:r>
          </w:p>
          <w:p w:rsidR="0070137F" w:rsidRPr="0070137F" w:rsidRDefault="0070137F" w:rsidP="0070137F">
            <w:pPr>
              <w:snapToGrid w:val="0"/>
              <w:spacing w:line="480" w:lineRule="exact"/>
              <w:ind w:firstLineChars="200" w:firstLine="480"/>
              <w:rPr>
                <w:bCs/>
                <w:sz w:val="24"/>
              </w:rPr>
            </w:pPr>
            <w:r w:rsidRPr="0070137F">
              <w:rPr>
                <w:rFonts w:hint="eastAsia"/>
                <w:bCs/>
                <w:sz w:val="24"/>
              </w:rPr>
              <w:t>生产规模：项目占地面积</w:t>
            </w:r>
            <w:r w:rsidRPr="0070137F">
              <w:rPr>
                <w:rFonts w:hint="eastAsia"/>
                <w:bCs/>
                <w:sz w:val="24"/>
              </w:rPr>
              <w:t>3345.17</w:t>
            </w:r>
            <w:r w:rsidRPr="0070137F">
              <w:rPr>
                <w:rFonts w:hint="eastAsia"/>
                <w:bCs/>
                <w:sz w:val="24"/>
              </w:rPr>
              <w:t>平方米，建筑面积为</w:t>
            </w:r>
            <w:r w:rsidRPr="0070137F">
              <w:rPr>
                <w:rFonts w:hint="eastAsia"/>
                <w:bCs/>
                <w:sz w:val="24"/>
              </w:rPr>
              <w:t>5026.88</w:t>
            </w:r>
            <w:r w:rsidRPr="0070137F">
              <w:rPr>
                <w:rFonts w:hint="eastAsia"/>
                <w:bCs/>
                <w:sz w:val="24"/>
              </w:rPr>
              <w:t>平方米；</w:t>
            </w:r>
          </w:p>
          <w:p w:rsidR="0070137F" w:rsidRPr="0070137F" w:rsidRDefault="0070137F" w:rsidP="0070137F">
            <w:pPr>
              <w:snapToGrid w:val="0"/>
              <w:spacing w:line="480" w:lineRule="exact"/>
              <w:ind w:firstLineChars="200" w:firstLine="480"/>
              <w:rPr>
                <w:bCs/>
                <w:sz w:val="24"/>
              </w:rPr>
            </w:pPr>
            <w:r w:rsidRPr="0070137F">
              <w:rPr>
                <w:rFonts w:hint="eastAsia"/>
                <w:bCs/>
                <w:sz w:val="24"/>
              </w:rPr>
              <w:t>项目总投资：项目总投资</w:t>
            </w:r>
            <w:r w:rsidRPr="0070137F">
              <w:rPr>
                <w:rFonts w:hint="eastAsia"/>
                <w:bCs/>
                <w:sz w:val="24"/>
              </w:rPr>
              <w:t>5313.98</w:t>
            </w:r>
            <w:r w:rsidRPr="0070137F">
              <w:rPr>
                <w:rFonts w:hint="eastAsia"/>
                <w:bCs/>
                <w:sz w:val="24"/>
              </w:rPr>
              <w:t>万元，其中环保投资</w:t>
            </w:r>
            <w:r w:rsidRPr="0070137F">
              <w:rPr>
                <w:rFonts w:hint="eastAsia"/>
                <w:bCs/>
                <w:sz w:val="24"/>
              </w:rPr>
              <w:t>55</w:t>
            </w:r>
            <w:r w:rsidRPr="0070137F">
              <w:rPr>
                <w:rFonts w:hint="eastAsia"/>
                <w:bCs/>
                <w:sz w:val="24"/>
              </w:rPr>
              <w:t>万元，占总投资的</w:t>
            </w:r>
            <w:r w:rsidRPr="0070137F">
              <w:rPr>
                <w:rFonts w:hint="eastAsia"/>
                <w:bCs/>
                <w:sz w:val="24"/>
              </w:rPr>
              <w:t>1.04%</w:t>
            </w:r>
            <w:r w:rsidRPr="0070137F">
              <w:rPr>
                <w:rFonts w:hint="eastAsia"/>
                <w:bCs/>
                <w:sz w:val="24"/>
              </w:rPr>
              <w:t>。</w:t>
            </w:r>
          </w:p>
          <w:p w:rsidR="00A429A6" w:rsidRDefault="0070137F" w:rsidP="0070137F">
            <w:pPr>
              <w:autoSpaceDE w:val="0"/>
              <w:autoSpaceDN w:val="0"/>
              <w:adjustRightInd w:val="0"/>
              <w:snapToGrid w:val="0"/>
              <w:spacing w:line="480" w:lineRule="exact"/>
              <w:ind w:firstLine="480"/>
              <w:rPr>
                <w:bCs/>
                <w:sz w:val="24"/>
              </w:rPr>
            </w:pPr>
            <w:r w:rsidRPr="0070137F">
              <w:rPr>
                <w:rFonts w:hint="eastAsia"/>
                <w:bCs/>
                <w:sz w:val="24"/>
              </w:rPr>
              <w:t>劳动定员及工作制度：本项目不新增劳动定员，拟利用研究院内现有职工，调岗至岩心库工作；全年工作日</w:t>
            </w:r>
            <w:r w:rsidRPr="0070137F">
              <w:rPr>
                <w:rFonts w:hint="eastAsia"/>
                <w:bCs/>
                <w:sz w:val="24"/>
              </w:rPr>
              <w:t>261</w:t>
            </w:r>
            <w:r w:rsidRPr="0070137F">
              <w:rPr>
                <w:rFonts w:hint="eastAsia"/>
                <w:bCs/>
                <w:sz w:val="24"/>
              </w:rPr>
              <w:t>天，每天</w:t>
            </w:r>
            <w:r w:rsidRPr="0070137F">
              <w:rPr>
                <w:rFonts w:hint="eastAsia"/>
                <w:bCs/>
                <w:sz w:val="24"/>
              </w:rPr>
              <w:t>1</w:t>
            </w:r>
            <w:r w:rsidRPr="0070137F">
              <w:rPr>
                <w:rFonts w:hint="eastAsia"/>
                <w:bCs/>
                <w:sz w:val="24"/>
              </w:rPr>
              <w:t>班，每班</w:t>
            </w:r>
            <w:r w:rsidRPr="0070137F">
              <w:rPr>
                <w:rFonts w:hint="eastAsia"/>
                <w:bCs/>
                <w:sz w:val="24"/>
              </w:rPr>
              <w:t>8</w:t>
            </w:r>
            <w:r w:rsidRPr="0070137F">
              <w:rPr>
                <w:rFonts w:hint="eastAsia"/>
                <w:bCs/>
                <w:sz w:val="24"/>
              </w:rPr>
              <w:t>小时。</w:t>
            </w:r>
          </w:p>
          <w:p w:rsidR="00D72481" w:rsidRPr="00A429A6" w:rsidRDefault="00D72481" w:rsidP="00D72481">
            <w:pPr>
              <w:snapToGrid w:val="0"/>
              <w:spacing w:line="480" w:lineRule="exact"/>
              <w:rPr>
                <w:sz w:val="24"/>
              </w:rPr>
            </w:pPr>
            <w:r w:rsidRPr="00A429A6">
              <w:rPr>
                <w:sz w:val="24"/>
              </w:rPr>
              <w:t>1.2</w:t>
            </w:r>
            <w:r>
              <w:rPr>
                <w:rFonts w:hint="eastAsia"/>
                <w:sz w:val="24"/>
              </w:rPr>
              <w:t>项目选址</w:t>
            </w:r>
          </w:p>
          <w:p w:rsidR="00D72481" w:rsidRPr="00D72481" w:rsidRDefault="00D72481" w:rsidP="00D72481">
            <w:pPr>
              <w:pStyle w:val="Default"/>
              <w:spacing w:line="480" w:lineRule="exact"/>
              <w:ind w:firstLineChars="200" w:firstLine="480"/>
              <w:rPr>
                <w:rFonts w:ascii="Times New Roman" w:hAnsi="Times New Roman" w:cs="Times New Roman"/>
              </w:rPr>
            </w:pPr>
            <w:r w:rsidRPr="00D72481">
              <w:rPr>
                <w:rFonts w:ascii="Times New Roman" w:hAnsi="Times New Roman" w:cs="Times New Roman"/>
              </w:rPr>
              <w:t>项目位于河北省沧州市任丘市研究院内，中心坐标为：北纬</w:t>
            </w:r>
            <w:r w:rsidRPr="00D72481">
              <w:rPr>
                <w:rFonts w:ascii="Times New Roman" w:hAnsi="Times New Roman" w:cs="Times New Roman"/>
              </w:rPr>
              <w:t xml:space="preserve"> 38°42'13.75"</w:t>
            </w:r>
            <w:r w:rsidRPr="00D72481">
              <w:rPr>
                <w:rFonts w:ascii="Times New Roman" w:hAnsi="Times New Roman" w:cs="Times New Roman"/>
              </w:rPr>
              <w:t>，东经</w:t>
            </w:r>
            <w:r w:rsidRPr="00D72481">
              <w:rPr>
                <w:rFonts w:ascii="Times New Roman" w:hAnsi="Times New Roman" w:cs="Times New Roman"/>
              </w:rPr>
              <w:t>116°6'40.54"</w:t>
            </w:r>
            <w:r w:rsidRPr="00D72481">
              <w:rPr>
                <w:rFonts w:ascii="Times New Roman" w:hAnsi="Times New Roman" w:cs="Times New Roman"/>
              </w:rPr>
              <w:t>，项目北侧为新华路，隔路为花园里小区；南侧、西侧均为研究院内办公区，东侧为燕山北道。项目位于</w:t>
            </w:r>
            <w:r w:rsidR="002971DE">
              <w:rPr>
                <w:rFonts w:ascii="Times New Roman" w:hAnsi="Times New Roman" w:cs="Times New Roman"/>
              </w:rPr>
              <w:t>中国石油天然气股份有限公司华北油田分公司勘探开发研究院</w:t>
            </w:r>
            <w:r w:rsidRPr="00D72481">
              <w:rPr>
                <w:rFonts w:ascii="Times New Roman" w:hAnsi="Times New Roman" w:cs="Times New Roman"/>
              </w:rPr>
              <w:t>内。</w:t>
            </w:r>
          </w:p>
          <w:p w:rsidR="00C33A26" w:rsidRPr="00D72481" w:rsidRDefault="00C33A26" w:rsidP="00783D59">
            <w:pPr>
              <w:snapToGrid w:val="0"/>
              <w:spacing w:line="480" w:lineRule="exact"/>
              <w:rPr>
                <w:sz w:val="24"/>
              </w:rPr>
            </w:pPr>
            <w:r w:rsidRPr="00D72481">
              <w:rPr>
                <w:sz w:val="24"/>
              </w:rPr>
              <w:t>1.</w:t>
            </w:r>
            <w:r w:rsidR="00D72481">
              <w:rPr>
                <w:sz w:val="24"/>
              </w:rPr>
              <w:t>3</w:t>
            </w:r>
            <w:r w:rsidRPr="00D72481">
              <w:rPr>
                <w:sz w:val="24"/>
              </w:rPr>
              <w:t>废气</w:t>
            </w:r>
          </w:p>
          <w:p w:rsidR="00A429A6" w:rsidRPr="00A429A6" w:rsidRDefault="00D72481" w:rsidP="0056154B">
            <w:pPr>
              <w:autoSpaceDE w:val="0"/>
              <w:autoSpaceDN w:val="0"/>
              <w:adjustRightInd w:val="0"/>
              <w:snapToGrid w:val="0"/>
              <w:spacing w:line="480" w:lineRule="exact"/>
              <w:ind w:firstLine="480"/>
              <w:rPr>
                <w:kern w:val="0"/>
                <w:sz w:val="24"/>
                <w:lang w:val="zh-CN"/>
              </w:rPr>
            </w:pPr>
            <w:r w:rsidRPr="00D72481">
              <w:rPr>
                <w:rFonts w:hint="eastAsia"/>
                <w:sz w:val="24"/>
              </w:rPr>
              <w:t>运营期本项目只进行岩心输送、观察等活动，岩心输送与观察过程中所用设备有起重器、出库输送机、入库输送机、观察输送机、直角坐标机器人，所有设备均为电能，设备运转不会对大气环境造成影响；冬季采暖采用市政供暖，故运营期无废气产生。</w:t>
            </w:r>
          </w:p>
          <w:p w:rsidR="00E93747" w:rsidRPr="00A429A6" w:rsidRDefault="00E93747" w:rsidP="00783D59">
            <w:pPr>
              <w:pStyle w:val="Default"/>
              <w:snapToGrid w:val="0"/>
              <w:spacing w:line="480" w:lineRule="exact"/>
              <w:rPr>
                <w:rFonts w:ascii="Times New Roman" w:hAnsi="Times New Roman" w:cs="Times New Roman"/>
                <w:bCs/>
                <w:kern w:val="2"/>
              </w:rPr>
            </w:pPr>
            <w:r w:rsidRPr="00A429A6">
              <w:rPr>
                <w:rFonts w:ascii="Times New Roman" w:hAnsi="Times New Roman" w:cs="Times New Roman" w:hint="eastAsia"/>
                <w:bCs/>
                <w:kern w:val="2"/>
              </w:rPr>
              <w:t>1.</w:t>
            </w:r>
            <w:r w:rsidR="00D72481">
              <w:rPr>
                <w:rFonts w:ascii="Times New Roman" w:hAnsi="Times New Roman" w:cs="Times New Roman"/>
                <w:bCs/>
                <w:kern w:val="2"/>
              </w:rPr>
              <w:t>4</w:t>
            </w:r>
            <w:r w:rsidRPr="00A429A6">
              <w:rPr>
                <w:rFonts w:ascii="Times New Roman" w:hAnsi="Times New Roman" w:cs="Times New Roman" w:hint="eastAsia"/>
                <w:bCs/>
                <w:kern w:val="2"/>
              </w:rPr>
              <w:t>废水</w:t>
            </w:r>
          </w:p>
          <w:p w:rsidR="00D72481" w:rsidRPr="00D72481" w:rsidRDefault="00D72481" w:rsidP="00D72481">
            <w:pPr>
              <w:spacing w:line="500" w:lineRule="exact"/>
              <w:ind w:firstLineChars="200" w:firstLine="480"/>
              <w:rPr>
                <w:sz w:val="24"/>
              </w:rPr>
            </w:pPr>
            <w:r w:rsidRPr="00D72481">
              <w:rPr>
                <w:rFonts w:hint="eastAsia"/>
                <w:sz w:val="24"/>
              </w:rPr>
              <w:t>地表水环境影响：</w:t>
            </w:r>
          </w:p>
          <w:p w:rsidR="00D72481" w:rsidRPr="00D72481" w:rsidRDefault="00D72481" w:rsidP="00D72481">
            <w:pPr>
              <w:spacing w:line="500" w:lineRule="exact"/>
              <w:ind w:firstLineChars="200" w:firstLine="480"/>
              <w:rPr>
                <w:sz w:val="24"/>
              </w:rPr>
            </w:pPr>
            <w:r w:rsidRPr="00D72481">
              <w:rPr>
                <w:rFonts w:hint="eastAsia"/>
                <w:sz w:val="24"/>
              </w:rPr>
              <w:t>本项目生产不用水，无生产废水产生。</w:t>
            </w:r>
          </w:p>
          <w:p w:rsidR="00D72481" w:rsidRPr="00D72481" w:rsidRDefault="00D72481" w:rsidP="00D72481">
            <w:pPr>
              <w:spacing w:line="500" w:lineRule="exact"/>
              <w:ind w:firstLineChars="200" w:firstLine="480"/>
              <w:rPr>
                <w:sz w:val="24"/>
              </w:rPr>
            </w:pPr>
            <w:r w:rsidRPr="00D72481">
              <w:rPr>
                <w:rFonts w:hint="eastAsia"/>
                <w:sz w:val="24"/>
              </w:rPr>
              <w:t>拟建项目建成后所产废水主要为办公人员生活污水（办公楼办公人员均为</w:t>
            </w:r>
            <w:r w:rsidR="002971DE">
              <w:rPr>
                <w:rFonts w:hint="eastAsia"/>
                <w:sz w:val="24"/>
              </w:rPr>
              <w:t>中国石油天然气股份有限公司华北油田分公司勘探开发研究院</w:t>
            </w:r>
            <w:r w:rsidRPr="00D72481">
              <w:rPr>
                <w:rFonts w:hint="eastAsia"/>
                <w:sz w:val="24"/>
              </w:rPr>
              <w:t>现有工作人员搬迁至新建办公</w:t>
            </w:r>
            <w:r w:rsidRPr="00D72481">
              <w:rPr>
                <w:rFonts w:hint="eastAsia"/>
                <w:sz w:val="24"/>
              </w:rPr>
              <w:lastRenderedPageBreak/>
              <w:t>楼）排放量为</w:t>
            </w:r>
            <w:r w:rsidRPr="00D72481">
              <w:rPr>
                <w:rFonts w:hint="eastAsia"/>
                <w:sz w:val="24"/>
              </w:rPr>
              <w:t>864m</w:t>
            </w:r>
            <w:r w:rsidRPr="00D72481">
              <w:rPr>
                <w:rFonts w:hint="eastAsia"/>
                <w:sz w:val="24"/>
              </w:rPr>
              <w:t>³</w:t>
            </w:r>
            <w:r w:rsidRPr="00D72481">
              <w:rPr>
                <w:rFonts w:hint="eastAsia"/>
                <w:sz w:val="24"/>
              </w:rPr>
              <w:t>/a</w:t>
            </w:r>
            <w:r w:rsidRPr="00D72481">
              <w:rPr>
                <w:rFonts w:hint="eastAsia"/>
                <w:sz w:val="24"/>
              </w:rPr>
              <w:t>，生活污水经化粪池处理后排入市政管网，所排废水达到《污水综合排放标准》三级标准，并同时满足任丘市污水处理厂进水水质标准要求。经化粪池处理后主要污染物浓度为：</w:t>
            </w:r>
            <w:r w:rsidRPr="00D72481">
              <w:rPr>
                <w:rFonts w:hint="eastAsia"/>
                <w:sz w:val="24"/>
              </w:rPr>
              <w:t>COD 350mg/L</w:t>
            </w:r>
            <w:r w:rsidRPr="00D72481">
              <w:rPr>
                <w:rFonts w:hint="eastAsia"/>
                <w:sz w:val="24"/>
              </w:rPr>
              <w:t>、</w:t>
            </w:r>
            <w:r w:rsidRPr="00D72481">
              <w:rPr>
                <w:rFonts w:hint="eastAsia"/>
                <w:sz w:val="24"/>
              </w:rPr>
              <w:t>BOD</w:t>
            </w:r>
            <w:r w:rsidRPr="00D72481">
              <w:rPr>
                <w:rFonts w:hint="eastAsia"/>
                <w:sz w:val="24"/>
                <w:vertAlign w:val="subscript"/>
              </w:rPr>
              <w:t>5</w:t>
            </w:r>
            <w:r w:rsidRPr="00D72481">
              <w:rPr>
                <w:rFonts w:hint="eastAsia"/>
                <w:sz w:val="24"/>
              </w:rPr>
              <w:t>150mg/L</w:t>
            </w:r>
            <w:r w:rsidRPr="00D72481">
              <w:rPr>
                <w:rFonts w:hint="eastAsia"/>
                <w:sz w:val="24"/>
              </w:rPr>
              <w:t>、</w:t>
            </w:r>
            <w:r w:rsidRPr="00D72481">
              <w:rPr>
                <w:rFonts w:hint="eastAsia"/>
                <w:sz w:val="24"/>
              </w:rPr>
              <w:t>SS160mg/L</w:t>
            </w:r>
            <w:r w:rsidRPr="00D72481">
              <w:rPr>
                <w:rFonts w:hint="eastAsia"/>
                <w:sz w:val="24"/>
              </w:rPr>
              <w:t>、氨氮</w:t>
            </w:r>
            <w:r w:rsidRPr="00D72481">
              <w:rPr>
                <w:rFonts w:hint="eastAsia"/>
                <w:sz w:val="24"/>
              </w:rPr>
              <w:t>35mg/L</w:t>
            </w:r>
            <w:r w:rsidRPr="00D72481">
              <w:rPr>
                <w:rFonts w:hint="eastAsia"/>
                <w:sz w:val="24"/>
              </w:rPr>
              <w:t>。</w:t>
            </w:r>
          </w:p>
          <w:p w:rsidR="00D72481" w:rsidRPr="00D72481" w:rsidRDefault="00D72481" w:rsidP="00D72481">
            <w:pPr>
              <w:spacing w:line="500" w:lineRule="exact"/>
              <w:ind w:firstLineChars="200" w:firstLine="480"/>
              <w:rPr>
                <w:sz w:val="24"/>
              </w:rPr>
            </w:pPr>
            <w:r w:rsidRPr="00D72481">
              <w:rPr>
                <w:rFonts w:hint="eastAsia"/>
                <w:sz w:val="24"/>
              </w:rPr>
              <w:t>项目建成后办公楼生活污水依托</w:t>
            </w:r>
            <w:r w:rsidR="002971DE">
              <w:rPr>
                <w:rFonts w:hint="eastAsia"/>
                <w:sz w:val="24"/>
              </w:rPr>
              <w:t>中国石油天然气股份有限公司华北油田分公司勘探开发研究院</w:t>
            </w:r>
            <w:r w:rsidRPr="00D72481">
              <w:rPr>
                <w:rFonts w:hint="eastAsia"/>
                <w:sz w:val="24"/>
              </w:rPr>
              <w:t>现有污水管网外排至污水处理厂，不会对地表水体造成影响。</w:t>
            </w:r>
          </w:p>
          <w:p w:rsidR="00D72481" w:rsidRPr="00D72481" w:rsidRDefault="00D72481" w:rsidP="00D72481">
            <w:pPr>
              <w:spacing w:line="500" w:lineRule="exact"/>
              <w:ind w:firstLineChars="200" w:firstLine="480"/>
              <w:rPr>
                <w:sz w:val="24"/>
              </w:rPr>
            </w:pPr>
            <w:r w:rsidRPr="00D72481">
              <w:rPr>
                <w:rFonts w:hint="eastAsia"/>
                <w:sz w:val="24"/>
              </w:rPr>
              <w:t>地下水环境影响：</w:t>
            </w:r>
          </w:p>
          <w:p w:rsidR="00D72481" w:rsidRPr="00D72481" w:rsidRDefault="00D72481" w:rsidP="00D72481">
            <w:pPr>
              <w:spacing w:line="500" w:lineRule="exact"/>
              <w:ind w:firstLineChars="200" w:firstLine="480"/>
              <w:rPr>
                <w:sz w:val="24"/>
              </w:rPr>
            </w:pPr>
            <w:r w:rsidRPr="00D72481">
              <w:rPr>
                <w:rFonts w:hint="eastAsia"/>
                <w:sz w:val="24"/>
              </w:rPr>
              <w:t>本次地下水环境影响评价工作的调查范围是以厂区为中心向外扩散</w:t>
            </w:r>
            <w:r w:rsidRPr="00D72481">
              <w:rPr>
                <w:rFonts w:hint="eastAsia"/>
                <w:sz w:val="24"/>
              </w:rPr>
              <w:t>22.5km</w:t>
            </w:r>
            <w:r w:rsidRPr="00D72481">
              <w:rPr>
                <w:rFonts w:hint="eastAsia"/>
                <w:sz w:val="24"/>
                <w:vertAlign w:val="superscript"/>
              </w:rPr>
              <w:t>2</w:t>
            </w:r>
            <w:r w:rsidRPr="00D72481">
              <w:rPr>
                <w:rFonts w:hint="eastAsia"/>
                <w:sz w:val="24"/>
              </w:rPr>
              <w:t>，城市居民和村庄均使用自来水。经环境影响评价，若设计的各项环保措施到位，拟建工程对地下水的影响较小。</w:t>
            </w:r>
          </w:p>
          <w:p w:rsidR="00A429A6" w:rsidRPr="00A429A6" w:rsidRDefault="00D72481" w:rsidP="00D72481">
            <w:pPr>
              <w:autoSpaceDE w:val="0"/>
              <w:autoSpaceDN w:val="0"/>
              <w:adjustRightInd w:val="0"/>
              <w:snapToGrid w:val="0"/>
              <w:spacing w:line="480" w:lineRule="exact"/>
              <w:ind w:firstLine="480"/>
              <w:rPr>
                <w:kern w:val="0"/>
                <w:sz w:val="24"/>
                <w:lang w:val="zh-CN"/>
              </w:rPr>
            </w:pPr>
            <w:r w:rsidRPr="00D72481">
              <w:rPr>
                <w:rFonts w:hint="eastAsia"/>
                <w:sz w:val="24"/>
              </w:rPr>
              <w:t>根据本次调查成果可知规划区防渗透性能较好，形成了防治地下水污染的保护层。若废水或废液发生渗漏，污染物也不会很快穿过包气带进入浅层地下水，对浅层地下水的污染影响较小。</w:t>
            </w:r>
          </w:p>
          <w:p w:rsidR="00D77518" w:rsidRPr="00A429A6" w:rsidRDefault="00A157D8" w:rsidP="00783D59">
            <w:pPr>
              <w:pStyle w:val="3"/>
              <w:snapToGrid w:val="0"/>
              <w:spacing w:before="0" w:after="0" w:line="480" w:lineRule="exact"/>
              <w:rPr>
                <w:b w:val="0"/>
                <w:color w:val="000000"/>
                <w:sz w:val="24"/>
                <w:szCs w:val="24"/>
              </w:rPr>
            </w:pPr>
            <w:bookmarkStart w:id="3" w:name="_Toc513743293"/>
            <w:r w:rsidRPr="00A429A6">
              <w:rPr>
                <w:rFonts w:hint="eastAsia"/>
                <w:b w:val="0"/>
                <w:color w:val="000000"/>
                <w:sz w:val="24"/>
                <w:szCs w:val="24"/>
              </w:rPr>
              <w:t>1.</w:t>
            </w:r>
            <w:r w:rsidR="00E93747" w:rsidRPr="00A429A6">
              <w:rPr>
                <w:b w:val="0"/>
                <w:color w:val="000000"/>
                <w:sz w:val="24"/>
                <w:szCs w:val="24"/>
              </w:rPr>
              <w:t>4</w:t>
            </w:r>
            <w:r w:rsidRPr="00A429A6">
              <w:rPr>
                <w:rFonts w:hint="eastAsia"/>
                <w:b w:val="0"/>
                <w:color w:val="000000"/>
                <w:sz w:val="24"/>
                <w:szCs w:val="24"/>
              </w:rPr>
              <w:t>噪声</w:t>
            </w:r>
            <w:bookmarkEnd w:id="3"/>
          </w:p>
          <w:p w:rsidR="00A429A6" w:rsidRPr="00A429A6" w:rsidRDefault="00D72481" w:rsidP="0056154B">
            <w:pPr>
              <w:autoSpaceDE w:val="0"/>
              <w:autoSpaceDN w:val="0"/>
              <w:adjustRightInd w:val="0"/>
              <w:snapToGrid w:val="0"/>
              <w:spacing w:line="480" w:lineRule="exact"/>
              <w:ind w:firstLine="480"/>
              <w:rPr>
                <w:kern w:val="0"/>
                <w:sz w:val="24"/>
                <w:lang w:val="zh-CN"/>
              </w:rPr>
            </w:pPr>
            <w:r w:rsidRPr="00D72481">
              <w:rPr>
                <w:rFonts w:hint="eastAsia"/>
                <w:sz w:val="24"/>
              </w:rPr>
              <w:t>项目噪声主要为厂内转运岩心过程中产生的噪声，噪声源强为</w:t>
            </w:r>
            <w:r w:rsidRPr="00D72481">
              <w:rPr>
                <w:rFonts w:hint="eastAsia"/>
                <w:sz w:val="24"/>
              </w:rPr>
              <w:t>65dB</w:t>
            </w:r>
            <w:r w:rsidRPr="00D72481">
              <w:rPr>
                <w:rFonts w:hint="eastAsia"/>
                <w:sz w:val="24"/>
              </w:rPr>
              <w:t>（</w:t>
            </w:r>
            <w:r w:rsidRPr="00D72481">
              <w:rPr>
                <w:rFonts w:hint="eastAsia"/>
                <w:sz w:val="24"/>
              </w:rPr>
              <w:t>A</w:t>
            </w:r>
            <w:r w:rsidRPr="00D72481">
              <w:rPr>
                <w:rFonts w:hint="eastAsia"/>
                <w:sz w:val="24"/>
              </w:rPr>
              <w:t>）。转运设备在仓储库内运行，可综合降噪</w:t>
            </w:r>
            <w:r w:rsidRPr="00D72481">
              <w:rPr>
                <w:rFonts w:hint="eastAsia"/>
                <w:sz w:val="24"/>
              </w:rPr>
              <w:t>20 dB</w:t>
            </w:r>
            <w:r w:rsidRPr="00D72481">
              <w:rPr>
                <w:rFonts w:hint="eastAsia"/>
                <w:sz w:val="24"/>
              </w:rPr>
              <w:t>（</w:t>
            </w:r>
            <w:r w:rsidRPr="00D72481">
              <w:rPr>
                <w:rFonts w:hint="eastAsia"/>
                <w:sz w:val="24"/>
              </w:rPr>
              <w:t>A</w:t>
            </w:r>
            <w:r w:rsidRPr="00D72481">
              <w:rPr>
                <w:rFonts w:hint="eastAsia"/>
                <w:sz w:val="24"/>
              </w:rPr>
              <w:t>）。采取隔声、降噪措施后，预测噪声源对</w:t>
            </w:r>
            <w:r w:rsidR="00622F4B">
              <w:rPr>
                <w:rFonts w:hint="eastAsia"/>
                <w:sz w:val="24"/>
              </w:rPr>
              <w:t>东</w:t>
            </w:r>
            <w:r w:rsidRPr="00D72481">
              <w:rPr>
                <w:rFonts w:hint="eastAsia"/>
                <w:sz w:val="24"/>
              </w:rPr>
              <w:t>、北厂界贡献值均满足《工业企业厂界环境噪声排放标准》（</w:t>
            </w:r>
            <w:r w:rsidRPr="00D72481">
              <w:rPr>
                <w:rFonts w:hint="eastAsia"/>
                <w:sz w:val="24"/>
              </w:rPr>
              <w:t>GB12348-2008</w:t>
            </w:r>
            <w:r w:rsidRPr="00D72481">
              <w:rPr>
                <w:rFonts w:hint="eastAsia"/>
                <w:sz w:val="24"/>
              </w:rPr>
              <w:t>）</w:t>
            </w:r>
            <w:r w:rsidRPr="00D72481">
              <w:rPr>
                <w:rFonts w:hint="eastAsia"/>
                <w:sz w:val="24"/>
              </w:rPr>
              <w:t>4</w:t>
            </w:r>
            <w:r w:rsidRPr="00D72481">
              <w:rPr>
                <w:rFonts w:hint="eastAsia"/>
                <w:sz w:val="24"/>
              </w:rPr>
              <w:t>类限值要求，</w:t>
            </w:r>
            <w:r w:rsidR="00622F4B">
              <w:rPr>
                <w:rFonts w:hint="eastAsia"/>
                <w:sz w:val="24"/>
              </w:rPr>
              <w:t>西</w:t>
            </w:r>
            <w:r w:rsidRPr="00D72481">
              <w:rPr>
                <w:rFonts w:hint="eastAsia"/>
                <w:sz w:val="24"/>
              </w:rPr>
              <w:t>、南厂界贡献值满足《工业企业厂界环境噪声排放标准》（</w:t>
            </w:r>
            <w:r w:rsidRPr="00D72481">
              <w:rPr>
                <w:rFonts w:hint="eastAsia"/>
                <w:sz w:val="24"/>
              </w:rPr>
              <w:t>GB12348-2008</w:t>
            </w:r>
            <w:r w:rsidRPr="00D72481">
              <w:rPr>
                <w:rFonts w:hint="eastAsia"/>
                <w:sz w:val="24"/>
              </w:rPr>
              <w:t>）</w:t>
            </w:r>
            <w:r w:rsidRPr="00D72481">
              <w:rPr>
                <w:rFonts w:hint="eastAsia"/>
                <w:sz w:val="24"/>
              </w:rPr>
              <w:t>2</w:t>
            </w:r>
            <w:r w:rsidRPr="00D72481">
              <w:rPr>
                <w:rFonts w:hint="eastAsia"/>
                <w:sz w:val="24"/>
              </w:rPr>
              <w:t>类限值要求。项目周边无敏感点。</w:t>
            </w:r>
          </w:p>
          <w:p w:rsidR="00E93747" w:rsidRPr="00A429A6" w:rsidRDefault="00E93747" w:rsidP="00783D59">
            <w:pPr>
              <w:pStyle w:val="22"/>
              <w:snapToGrid w:val="0"/>
              <w:spacing w:line="480" w:lineRule="exact"/>
              <w:ind w:firstLineChars="0" w:firstLine="0"/>
              <w:rPr>
                <w:rFonts w:hAnsi="宋体"/>
              </w:rPr>
            </w:pPr>
            <w:r w:rsidRPr="00A429A6">
              <w:rPr>
                <w:rFonts w:hAnsi="宋体" w:hint="eastAsia"/>
              </w:rPr>
              <w:t>1.5</w:t>
            </w:r>
            <w:r w:rsidR="00A429A6" w:rsidRPr="00A429A6">
              <w:rPr>
                <w:rFonts w:hAnsi="宋体" w:hint="eastAsia"/>
              </w:rPr>
              <w:t>固体废物</w:t>
            </w:r>
          </w:p>
          <w:p w:rsidR="00E93747" w:rsidRPr="00B5334D" w:rsidRDefault="00D72481" w:rsidP="0056154B">
            <w:pPr>
              <w:autoSpaceDE w:val="0"/>
              <w:autoSpaceDN w:val="0"/>
              <w:adjustRightInd w:val="0"/>
              <w:snapToGrid w:val="0"/>
              <w:spacing w:line="480" w:lineRule="exact"/>
              <w:ind w:firstLine="480"/>
              <w:rPr>
                <w:bCs/>
                <w:sz w:val="24"/>
              </w:rPr>
            </w:pPr>
            <w:r w:rsidRPr="00D72481">
              <w:rPr>
                <w:rFonts w:hint="eastAsia"/>
                <w:sz w:val="24"/>
              </w:rPr>
              <w:t>项目运营过程中固体废物主要为办公楼职工产生的生活垃圾，生活垃圾集中收集后，由环卫部门统一处理，不会对环境产生影响。</w:t>
            </w:r>
          </w:p>
          <w:p w:rsidR="00D77518" w:rsidRPr="00A429A6" w:rsidRDefault="00A157D8" w:rsidP="00783D59">
            <w:pPr>
              <w:pStyle w:val="3"/>
              <w:snapToGrid w:val="0"/>
              <w:spacing w:before="0" w:after="0" w:line="480" w:lineRule="exact"/>
              <w:rPr>
                <w:b w:val="0"/>
                <w:sz w:val="24"/>
                <w:szCs w:val="24"/>
              </w:rPr>
            </w:pPr>
            <w:bookmarkStart w:id="4" w:name="_Toc513743295"/>
            <w:r w:rsidRPr="00A429A6">
              <w:rPr>
                <w:rFonts w:hint="eastAsia"/>
                <w:b w:val="0"/>
                <w:sz w:val="24"/>
                <w:szCs w:val="24"/>
              </w:rPr>
              <w:t>1.</w:t>
            </w:r>
            <w:r w:rsidR="00E93747" w:rsidRPr="00A429A6">
              <w:rPr>
                <w:b w:val="0"/>
                <w:sz w:val="24"/>
                <w:szCs w:val="24"/>
              </w:rPr>
              <w:t>6</w:t>
            </w:r>
            <w:r w:rsidRPr="00A429A6">
              <w:rPr>
                <w:rFonts w:hint="eastAsia"/>
                <w:b w:val="0"/>
                <w:sz w:val="24"/>
                <w:szCs w:val="24"/>
              </w:rPr>
              <w:t>总量控制指标</w:t>
            </w:r>
            <w:bookmarkEnd w:id="4"/>
          </w:p>
          <w:p w:rsidR="00A429A6" w:rsidRPr="00A47D2E" w:rsidRDefault="00D72481" w:rsidP="00783D59">
            <w:pPr>
              <w:autoSpaceDE w:val="0"/>
              <w:autoSpaceDN w:val="0"/>
              <w:adjustRightInd w:val="0"/>
              <w:snapToGrid w:val="0"/>
              <w:spacing w:line="480" w:lineRule="exact"/>
              <w:ind w:firstLine="480"/>
              <w:rPr>
                <w:kern w:val="0"/>
                <w:sz w:val="24"/>
              </w:rPr>
            </w:pPr>
            <w:bookmarkStart w:id="5" w:name="_Toc513743296"/>
            <w:bookmarkStart w:id="6" w:name="_Toc4490"/>
            <w:r w:rsidRPr="00D72481">
              <w:rPr>
                <w:rFonts w:hint="eastAsia"/>
                <w:sz w:val="24"/>
              </w:rPr>
              <w:t>本项目运营过程中无生产废水、废气、固体废物产生，仅有少量办公楼生活污水产生（办公楼办公人员均为</w:t>
            </w:r>
            <w:r w:rsidR="002971DE">
              <w:rPr>
                <w:rFonts w:hint="eastAsia"/>
                <w:sz w:val="24"/>
              </w:rPr>
              <w:t>中国石油天然气股份有限公司华北油田分公司勘探开发研究院</w:t>
            </w:r>
            <w:r w:rsidRPr="00D72481">
              <w:rPr>
                <w:rFonts w:hint="eastAsia"/>
                <w:sz w:val="24"/>
              </w:rPr>
              <w:t>现有工作人员搬迁至新建办公楼）办公楼生活污水依托</w:t>
            </w:r>
            <w:r w:rsidR="002971DE">
              <w:rPr>
                <w:rFonts w:hint="eastAsia"/>
                <w:sz w:val="24"/>
              </w:rPr>
              <w:t>中国石油天然气股份有限公司华北油田分公司勘探开发研究院</w:t>
            </w:r>
            <w:r w:rsidRPr="00D72481">
              <w:rPr>
                <w:rFonts w:hint="eastAsia"/>
                <w:sz w:val="24"/>
              </w:rPr>
              <w:t>现有污水管网外排，因此，本项目建议总量指标：</w:t>
            </w:r>
            <w:r w:rsidRPr="00D72481">
              <w:rPr>
                <w:rFonts w:hint="eastAsia"/>
                <w:sz w:val="24"/>
              </w:rPr>
              <w:t>COD</w:t>
            </w:r>
            <w:r w:rsidRPr="00D72481">
              <w:rPr>
                <w:rFonts w:hint="eastAsia"/>
                <w:sz w:val="24"/>
              </w:rPr>
              <w:t>、氨氮、</w:t>
            </w:r>
            <w:r w:rsidRPr="00D72481">
              <w:rPr>
                <w:rFonts w:hint="eastAsia"/>
                <w:sz w:val="24"/>
              </w:rPr>
              <w:t>SO</w:t>
            </w:r>
            <w:r w:rsidRPr="00622F4B">
              <w:rPr>
                <w:rFonts w:hint="eastAsia"/>
                <w:sz w:val="24"/>
                <w:vertAlign w:val="subscript"/>
              </w:rPr>
              <w:t>2</w:t>
            </w:r>
            <w:r w:rsidRPr="00D72481">
              <w:rPr>
                <w:rFonts w:hint="eastAsia"/>
                <w:sz w:val="24"/>
              </w:rPr>
              <w:t>、</w:t>
            </w:r>
            <w:r w:rsidRPr="00D72481">
              <w:rPr>
                <w:rFonts w:hint="eastAsia"/>
                <w:sz w:val="24"/>
              </w:rPr>
              <w:t>NOx</w:t>
            </w:r>
            <w:r w:rsidRPr="00D72481">
              <w:rPr>
                <w:rFonts w:hint="eastAsia"/>
                <w:sz w:val="24"/>
              </w:rPr>
              <w:t>总量指标均为零。</w:t>
            </w:r>
          </w:p>
          <w:p w:rsidR="00D77518" w:rsidRPr="00A429A6" w:rsidRDefault="00A157D8" w:rsidP="00783D59">
            <w:pPr>
              <w:pStyle w:val="3"/>
              <w:snapToGrid w:val="0"/>
              <w:spacing w:before="0" w:after="0" w:line="480" w:lineRule="exact"/>
              <w:rPr>
                <w:b w:val="0"/>
                <w:sz w:val="24"/>
                <w:szCs w:val="24"/>
              </w:rPr>
            </w:pPr>
            <w:r w:rsidRPr="00A429A6">
              <w:rPr>
                <w:rFonts w:hint="eastAsia"/>
                <w:b w:val="0"/>
                <w:sz w:val="24"/>
                <w:szCs w:val="24"/>
              </w:rPr>
              <w:t>1.</w:t>
            </w:r>
            <w:r w:rsidR="00E93747" w:rsidRPr="00A429A6">
              <w:rPr>
                <w:b w:val="0"/>
                <w:sz w:val="24"/>
                <w:szCs w:val="24"/>
              </w:rPr>
              <w:t>7</w:t>
            </w:r>
            <w:r w:rsidRPr="00A429A6">
              <w:rPr>
                <w:rFonts w:hint="eastAsia"/>
                <w:b w:val="0"/>
                <w:sz w:val="24"/>
                <w:szCs w:val="24"/>
              </w:rPr>
              <w:t>项目可行性结论</w:t>
            </w:r>
            <w:bookmarkEnd w:id="5"/>
            <w:bookmarkEnd w:id="6"/>
          </w:p>
          <w:p w:rsidR="00C33A26" w:rsidRDefault="00D72481" w:rsidP="00783D59">
            <w:pPr>
              <w:autoSpaceDE w:val="0"/>
              <w:autoSpaceDN w:val="0"/>
              <w:adjustRightInd w:val="0"/>
              <w:snapToGrid w:val="0"/>
              <w:spacing w:line="480" w:lineRule="exact"/>
              <w:ind w:firstLine="480"/>
              <w:rPr>
                <w:sz w:val="24"/>
              </w:rPr>
            </w:pPr>
            <w:r w:rsidRPr="00D72481">
              <w:rPr>
                <w:rFonts w:hint="eastAsia"/>
                <w:sz w:val="24"/>
              </w:rPr>
              <w:lastRenderedPageBreak/>
              <w:t>综上所述，本项目符合国家产业政策，建设内容符合清洁生产要求，各项污染防治措施可行，污染物能够达标排放，项目的建设不会对周围环境产生明显影响，从环境保护角度考虑，该项目建设可行。</w:t>
            </w: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Default="001426DE" w:rsidP="001426DE">
            <w:pPr>
              <w:pStyle w:val="Default"/>
            </w:pPr>
          </w:p>
          <w:p w:rsidR="001426DE" w:rsidRPr="001426DE" w:rsidRDefault="001426DE" w:rsidP="001426DE">
            <w:pPr>
              <w:pStyle w:val="Default"/>
            </w:pPr>
          </w:p>
        </w:tc>
      </w:tr>
      <w:tr w:rsidR="00D77518" w:rsidTr="00B72671">
        <w:trPr>
          <w:trHeight w:val="12559"/>
          <w:jc w:val="center"/>
        </w:trPr>
        <w:tc>
          <w:tcPr>
            <w:tcW w:w="9202" w:type="dxa"/>
          </w:tcPr>
          <w:p w:rsidR="00D77518" w:rsidRPr="00A429A6" w:rsidRDefault="00A157D8" w:rsidP="00A429A6">
            <w:pPr>
              <w:snapToGrid w:val="0"/>
              <w:spacing w:line="480" w:lineRule="exact"/>
              <w:rPr>
                <w:sz w:val="24"/>
              </w:rPr>
            </w:pPr>
            <w:r w:rsidRPr="00A429A6">
              <w:rPr>
                <w:rFonts w:hint="eastAsia"/>
                <w:sz w:val="24"/>
              </w:rPr>
              <w:lastRenderedPageBreak/>
              <w:t>2.</w:t>
            </w:r>
            <w:r w:rsidRPr="00A429A6">
              <w:rPr>
                <w:rFonts w:hint="eastAsia"/>
                <w:sz w:val="24"/>
              </w:rPr>
              <w:t>项目环评审批单位及审批意见</w:t>
            </w:r>
          </w:p>
          <w:p w:rsidR="00A429A6" w:rsidRDefault="00A429A6" w:rsidP="00072B24">
            <w:pPr>
              <w:pStyle w:val="Default"/>
              <w:snapToGrid w:val="0"/>
              <w:spacing w:line="480" w:lineRule="exact"/>
              <w:ind w:firstLineChars="200" w:firstLine="480"/>
              <w:jc w:val="both"/>
              <w:rPr>
                <w:rFonts w:ascii="Times New Roman" w:hAnsi="Times New Roman" w:cs="Times New Roman"/>
                <w:color w:val="auto"/>
                <w:kern w:val="2"/>
              </w:rPr>
            </w:pPr>
            <w:r w:rsidRPr="00551259">
              <w:rPr>
                <w:rFonts w:ascii="Times New Roman" w:hAnsi="Times New Roman" w:cs="Times New Roman"/>
                <w:color w:val="auto"/>
                <w:kern w:val="2"/>
              </w:rPr>
              <w:t>该项目环境影响报告表</w:t>
            </w:r>
            <w:r w:rsidR="00D72481" w:rsidRPr="00D72481">
              <w:rPr>
                <w:rFonts w:ascii="Times New Roman" w:hAnsi="Times New Roman" w:cs="Times New Roman" w:hint="eastAsia"/>
                <w:color w:val="auto"/>
                <w:kern w:val="2"/>
              </w:rPr>
              <w:t>沧州市环境保护局任丘市分局</w:t>
            </w:r>
            <w:r w:rsidR="00551259" w:rsidRPr="00551259">
              <w:rPr>
                <w:rFonts w:ascii="Times New Roman" w:hAnsi="Times New Roman" w:cs="Times New Roman"/>
                <w:color w:val="auto"/>
                <w:kern w:val="2"/>
              </w:rPr>
              <w:t>出具审批意见，</w:t>
            </w:r>
            <w:r w:rsidR="00D72481" w:rsidRPr="00D72481">
              <w:rPr>
                <w:rFonts w:ascii="Times New Roman" w:hAnsi="Times New Roman" w:cs="Times New Roman" w:hint="eastAsia"/>
                <w:lang w:val="zh-CN"/>
              </w:rPr>
              <w:t>任环表字</w:t>
            </w:r>
            <w:r w:rsidR="00D72481" w:rsidRPr="00D72481">
              <w:rPr>
                <w:rFonts w:ascii="Times New Roman" w:hAnsi="Times New Roman" w:cs="Times New Roman" w:hint="eastAsia"/>
                <w:lang w:val="zh-CN"/>
              </w:rPr>
              <w:t>[2017]71</w:t>
            </w:r>
            <w:r w:rsidR="00D72481" w:rsidRPr="00D72481">
              <w:rPr>
                <w:rFonts w:ascii="Times New Roman" w:hAnsi="Times New Roman" w:cs="Times New Roman" w:hint="eastAsia"/>
                <w:lang w:val="zh-CN"/>
              </w:rPr>
              <w:t>号</w:t>
            </w:r>
            <w:r w:rsidRPr="00551259">
              <w:rPr>
                <w:rFonts w:ascii="Times New Roman" w:hAnsi="Times New Roman" w:cs="Times New Roman"/>
                <w:color w:val="auto"/>
                <w:kern w:val="2"/>
              </w:rPr>
              <w:t>。</w:t>
            </w:r>
            <w:r w:rsidR="009804C0">
              <w:rPr>
                <w:rFonts w:ascii="Times New Roman" w:hAnsi="Times New Roman" w:cs="Times New Roman" w:hint="eastAsia"/>
                <w:color w:val="auto"/>
                <w:kern w:val="2"/>
              </w:rPr>
              <w:t>审批</w:t>
            </w:r>
            <w:r w:rsidR="009804C0">
              <w:rPr>
                <w:rFonts w:ascii="Times New Roman" w:hAnsi="Times New Roman" w:cs="Times New Roman"/>
                <w:color w:val="auto"/>
                <w:kern w:val="2"/>
              </w:rPr>
              <w:t>意见如下：</w:t>
            </w:r>
          </w:p>
          <w:p w:rsidR="006F1CE6" w:rsidRPr="00072B24" w:rsidRDefault="00D72481" w:rsidP="00072B24">
            <w:pPr>
              <w:autoSpaceDE w:val="0"/>
              <w:autoSpaceDN w:val="0"/>
              <w:adjustRightInd w:val="0"/>
              <w:snapToGrid w:val="0"/>
              <w:spacing w:line="480" w:lineRule="exact"/>
              <w:ind w:firstLineChars="200" w:firstLine="480"/>
              <w:rPr>
                <w:sz w:val="24"/>
              </w:rPr>
            </w:pPr>
            <w:r w:rsidRPr="00072B24">
              <w:rPr>
                <w:rFonts w:hint="eastAsia"/>
                <w:sz w:val="24"/>
              </w:rPr>
              <w:t>1</w:t>
            </w:r>
            <w:r w:rsidRPr="00072B24">
              <w:rPr>
                <w:rFonts w:hint="eastAsia"/>
                <w:sz w:val="24"/>
              </w:rPr>
              <w:t>、同意</w:t>
            </w:r>
            <w:r w:rsidRPr="00072B24">
              <w:rPr>
                <w:sz w:val="24"/>
              </w:rPr>
              <w:t>华北油田新建岩心库项目建设。</w:t>
            </w:r>
          </w:p>
          <w:p w:rsidR="00D72481" w:rsidRPr="00072B24" w:rsidRDefault="00D72481" w:rsidP="00072B24">
            <w:pPr>
              <w:pStyle w:val="Default"/>
              <w:snapToGrid w:val="0"/>
              <w:spacing w:line="480" w:lineRule="exact"/>
              <w:ind w:firstLineChars="200" w:firstLine="480"/>
              <w:rPr>
                <w:rFonts w:ascii="Times New Roman" w:hAnsi="Times New Roman" w:cs="Times New Roman"/>
                <w:color w:val="auto"/>
                <w:kern w:val="2"/>
              </w:rPr>
            </w:pPr>
            <w:r w:rsidRPr="00072B24">
              <w:rPr>
                <w:rFonts w:ascii="Times New Roman" w:hAnsi="Times New Roman" w:cs="Times New Roman" w:hint="eastAsia"/>
                <w:color w:val="auto"/>
                <w:kern w:val="2"/>
              </w:rPr>
              <w:t>2</w:t>
            </w:r>
            <w:r w:rsidRPr="00072B24">
              <w:rPr>
                <w:rFonts w:ascii="Times New Roman" w:hAnsi="Times New Roman" w:cs="Times New Roman" w:hint="eastAsia"/>
                <w:color w:val="auto"/>
                <w:kern w:val="2"/>
              </w:rPr>
              <w:t>、同意</w:t>
            </w:r>
            <w:r w:rsidRPr="00072B24">
              <w:rPr>
                <w:rFonts w:ascii="Times New Roman" w:hAnsi="Times New Roman" w:cs="Times New Roman"/>
                <w:color w:val="auto"/>
                <w:kern w:val="2"/>
              </w:rPr>
              <w:t>表中所列各项</w:t>
            </w:r>
            <w:r w:rsidRPr="00072B24">
              <w:rPr>
                <w:rFonts w:ascii="Times New Roman" w:hAnsi="Times New Roman" w:cs="Times New Roman" w:hint="eastAsia"/>
                <w:color w:val="auto"/>
                <w:kern w:val="2"/>
              </w:rPr>
              <w:t>环保</w:t>
            </w:r>
            <w:r w:rsidRPr="00072B24">
              <w:rPr>
                <w:rFonts w:ascii="Times New Roman" w:hAnsi="Times New Roman" w:cs="Times New Roman"/>
                <w:color w:val="auto"/>
                <w:kern w:val="2"/>
              </w:rPr>
              <w:t>措施，要认真落实</w:t>
            </w:r>
            <w:r w:rsidRPr="00072B24">
              <w:rPr>
                <w:rFonts w:ascii="Times New Roman" w:hAnsi="Times New Roman" w:cs="Times New Roman"/>
                <w:color w:val="auto"/>
                <w:kern w:val="2"/>
              </w:rPr>
              <w:t>“</w:t>
            </w:r>
            <w:r w:rsidRPr="00072B24">
              <w:rPr>
                <w:rFonts w:ascii="Times New Roman" w:hAnsi="Times New Roman" w:cs="Times New Roman" w:hint="eastAsia"/>
                <w:color w:val="auto"/>
                <w:kern w:val="2"/>
              </w:rPr>
              <w:t>三同时</w:t>
            </w:r>
            <w:r w:rsidRPr="00072B24">
              <w:rPr>
                <w:rFonts w:ascii="Times New Roman" w:hAnsi="Times New Roman" w:cs="Times New Roman"/>
                <w:color w:val="auto"/>
                <w:kern w:val="2"/>
              </w:rPr>
              <w:t>”</w:t>
            </w:r>
            <w:r w:rsidRPr="00072B24">
              <w:rPr>
                <w:rFonts w:ascii="Times New Roman" w:hAnsi="Times New Roman" w:cs="Times New Roman" w:hint="eastAsia"/>
                <w:color w:val="auto"/>
                <w:kern w:val="2"/>
              </w:rPr>
              <w:t>制度</w:t>
            </w:r>
            <w:r w:rsidRPr="00072B24">
              <w:rPr>
                <w:rFonts w:ascii="Times New Roman" w:hAnsi="Times New Roman" w:cs="Times New Roman"/>
                <w:color w:val="auto"/>
                <w:kern w:val="2"/>
              </w:rPr>
              <w:t>。项目</w:t>
            </w:r>
            <w:r w:rsidRPr="00072B24">
              <w:rPr>
                <w:rFonts w:ascii="Times New Roman" w:hAnsi="Times New Roman" w:cs="Times New Roman" w:hint="eastAsia"/>
                <w:color w:val="auto"/>
                <w:kern w:val="2"/>
              </w:rPr>
              <w:t>建成</w:t>
            </w:r>
            <w:r w:rsidRPr="00072B24">
              <w:rPr>
                <w:rFonts w:ascii="Times New Roman" w:hAnsi="Times New Roman" w:cs="Times New Roman"/>
                <w:color w:val="auto"/>
                <w:kern w:val="2"/>
              </w:rPr>
              <w:t>后，向我局申请试运行，试运行三个月内申请验收。</w:t>
            </w:r>
          </w:p>
          <w:p w:rsidR="00D72481" w:rsidRPr="00072B24" w:rsidRDefault="00D72481" w:rsidP="00072B24">
            <w:pPr>
              <w:pStyle w:val="Default"/>
              <w:snapToGrid w:val="0"/>
              <w:spacing w:line="480" w:lineRule="exact"/>
              <w:ind w:firstLineChars="200" w:firstLine="480"/>
              <w:rPr>
                <w:rFonts w:ascii="Times New Roman" w:hAnsi="Times New Roman" w:cs="Times New Roman"/>
                <w:color w:val="auto"/>
                <w:kern w:val="2"/>
              </w:rPr>
            </w:pPr>
            <w:r w:rsidRPr="00072B24">
              <w:rPr>
                <w:rFonts w:ascii="Times New Roman" w:hAnsi="Times New Roman" w:cs="Times New Roman" w:hint="eastAsia"/>
                <w:color w:val="auto"/>
                <w:kern w:val="2"/>
              </w:rPr>
              <w:t>3</w:t>
            </w:r>
            <w:r w:rsidRPr="00072B24">
              <w:rPr>
                <w:rFonts w:ascii="Times New Roman" w:hAnsi="Times New Roman" w:cs="Times New Roman" w:hint="eastAsia"/>
                <w:color w:val="auto"/>
                <w:kern w:val="2"/>
              </w:rPr>
              <w:t>、</w:t>
            </w:r>
            <w:r w:rsidRPr="00072B24">
              <w:rPr>
                <w:rFonts w:ascii="Times New Roman" w:hAnsi="Times New Roman" w:cs="Times New Roman"/>
                <w:color w:val="auto"/>
                <w:kern w:val="2"/>
              </w:rPr>
              <w:t>执行标准：</w:t>
            </w:r>
          </w:p>
          <w:p w:rsidR="00D72481" w:rsidRPr="00072B24" w:rsidRDefault="00D72481" w:rsidP="00072B24">
            <w:pPr>
              <w:pStyle w:val="Default"/>
              <w:snapToGrid w:val="0"/>
              <w:spacing w:line="480" w:lineRule="exact"/>
              <w:ind w:firstLineChars="200" w:firstLine="480"/>
              <w:rPr>
                <w:rFonts w:ascii="Times New Roman" w:hAnsi="Times New Roman" w:cs="Times New Roman"/>
                <w:color w:val="auto"/>
                <w:kern w:val="2"/>
              </w:rPr>
            </w:pPr>
            <w:r w:rsidRPr="00072B24">
              <w:rPr>
                <w:rFonts w:ascii="Times New Roman" w:hAnsi="Times New Roman" w:cs="Times New Roman" w:hint="eastAsia"/>
                <w:color w:val="auto"/>
                <w:kern w:val="2"/>
              </w:rPr>
              <w:t>（</w:t>
            </w:r>
            <w:r w:rsidRPr="00072B24">
              <w:rPr>
                <w:rFonts w:ascii="Times New Roman" w:hAnsi="Times New Roman" w:cs="Times New Roman" w:hint="eastAsia"/>
                <w:color w:val="auto"/>
                <w:kern w:val="2"/>
              </w:rPr>
              <w:t>1</w:t>
            </w:r>
            <w:r w:rsidRPr="00072B24">
              <w:rPr>
                <w:rFonts w:ascii="Times New Roman" w:hAnsi="Times New Roman" w:cs="Times New Roman" w:hint="eastAsia"/>
                <w:color w:val="auto"/>
                <w:kern w:val="2"/>
              </w:rPr>
              <w:t>）生活</w:t>
            </w:r>
            <w:r w:rsidRPr="00072B24">
              <w:rPr>
                <w:rFonts w:ascii="Times New Roman" w:hAnsi="Times New Roman" w:cs="Times New Roman"/>
                <w:color w:val="auto"/>
                <w:kern w:val="2"/>
              </w:rPr>
              <w:t>污水排放执行</w:t>
            </w:r>
            <w:r w:rsidRPr="00072B24">
              <w:rPr>
                <w:rFonts w:ascii="Times New Roman" w:hAnsi="Times New Roman" w:cs="Times New Roman" w:hint="eastAsia"/>
                <w:color w:val="auto"/>
                <w:kern w:val="2"/>
              </w:rPr>
              <w:t>《污水综合排放标准》（</w:t>
            </w:r>
            <w:r w:rsidRPr="00072B24">
              <w:rPr>
                <w:rFonts w:ascii="Times New Roman" w:hAnsi="Times New Roman" w:cs="Times New Roman" w:hint="eastAsia"/>
                <w:color w:val="auto"/>
                <w:kern w:val="2"/>
              </w:rPr>
              <w:t>GB8978-1996</w:t>
            </w:r>
            <w:r w:rsidRPr="00072B24">
              <w:rPr>
                <w:rFonts w:ascii="Times New Roman" w:hAnsi="Times New Roman" w:cs="Times New Roman" w:hint="eastAsia"/>
                <w:color w:val="auto"/>
                <w:kern w:val="2"/>
              </w:rPr>
              <w:t>）表</w:t>
            </w:r>
            <w:r w:rsidRPr="00072B24">
              <w:rPr>
                <w:rFonts w:ascii="Times New Roman" w:hAnsi="Times New Roman" w:cs="Times New Roman" w:hint="eastAsia"/>
                <w:color w:val="auto"/>
                <w:kern w:val="2"/>
              </w:rPr>
              <w:t>4</w:t>
            </w:r>
            <w:r w:rsidRPr="00072B24">
              <w:rPr>
                <w:rFonts w:ascii="Times New Roman" w:hAnsi="Times New Roman" w:cs="Times New Roman" w:hint="eastAsia"/>
                <w:color w:val="auto"/>
                <w:kern w:val="2"/>
              </w:rPr>
              <w:t>三级标准</w:t>
            </w:r>
            <w:r w:rsidR="00072B24" w:rsidRPr="00072B24">
              <w:rPr>
                <w:rFonts w:ascii="Times New Roman" w:hAnsi="Times New Roman" w:cs="Times New Roman" w:hint="eastAsia"/>
                <w:color w:val="auto"/>
                <w:kern w:val="2"/>
              </w:rPr>
              <w:t>，同时满足</w:t>
            </w:r>
            <w:r w:rsidRPr="00072B24">
              <w:rPr>
                <w:rFonts w:ascii="Times New Roman" w:hAnsi="Times New Roman" w:cs="Times New Roman" w:hint="eastAsia"/>
                <w:color w:val="auto"/>
                <w:kern w:val="2"/>
              </w:rPr>
              <w:t>任丘市污水处理厂进水水质要求</w:t>
            </w:r>
            <w:r w:rsidR="00072B24" w:rsidRPr="00072B24">
              <w:rPr>
                <w:rFonts w:ascii="Times New Roman" w:hAnsi="Times New Roman" w:cs="Times New Roman" w:hint="eastAsia"/>
                <w:color w:val="auto"/>
                <w:kern w:val="2"/>
              </w:rPr>
              <w:t>。</w:t>
            </w:r>
          </w:p>
          <w:p w:rsidR="00072B24" w:rsidRPr="00072B24" w:rsidRDefault="00072B24" w:rsidP="00072B24">
            <w:pPr>
              <w:pStyle w:val="Default"/>
              <w:snapToGrid w:val="0"/>
              <w:spacing w:line="480" w:lineRule="exact"/>
              <w:ind w:firstLineChars="200" w:firstLine="480"/>
              <w:rPr>
                <w:rFonts w:ascii="Times New Roman" w:hAnsi="Times New Roman" w:cs="Times New Roman"/>
                <w:color w:val="auto"/>
                <w:kern w:val="2"/>
              </w:rPr>
            </w:pPr>
            <w:r w:rsidRPr="00072B24">
              <w:rPr>
                <w:rFonts w:ascii="Times New Roman" w:hAnsi="Times New Roman" w:cs="Times New Roman" w:hint="eastAsia"/>
                <w:color w:val="auto"/>
                <w:kern w:val="2"/>
              </w:rPr>
              <w:t>（</w:t>
            </w:r>
            <w:r w:rsidRPr="00072B24">
              <w:rPr>
                <w:rFonts w:ascii="Times New Roman" w:hAnsi="Times New Roman" w:cs="Times New Roman" w:hint="eastAsia"/>
                <w:color w:val="auto"/>
                <w:kern w:val="2"/>
              </w:rPr>
              <w:t>2</w:t>
            </w:r>
            <w:r w:rsidRPr="00072B24">
              <w:rPr>
                <w:rFonts w:ascii="Times New Roman" w:hAnsi="Times New Roman" w:cs="Times New Roman" w:hint="eastAsia"/>
                <w:color w:val="auto"/>
                <w:kern w:val="2"/>
              </w:rPr>
              <w:t>）场界</w:t>
            </w:r>
            <w:r w:rsidRPr="00072B24">
              <w:rPr>
                <w:rFonts w:ascii="Times New Roman" w:hAnsi="Times New Roman" w:cs="Times New Roman"/>
                <w:color w:val="auto"/>
                <w:kern w:val="2"/>
              </w:rPr>
              <w:t>噪声执行《工业企业厂界环境噪声排放标准》</w:t>
            </w:r>
            <w:r w:rsidRPr="00072B24">
              <w:rPr>
                <w:rFonts w:ascii="Times New Roman" w:hAnsi="Times New Roman" w:cs="Times New Roman"/>
                <w:color w:val="auto"/>
                <w:kern w:val="2"/>
              </w:rPr>
              <w:t>(GB12348-2008)</w:t>
            </w:r>
            <w:r w:rsidRPr="00072B24">
              <w:rPr>
                <w:rFonts w:ascii="Times New Roman" w:hAnsi="Times New Roman" w:cs="Times New Roman"/>
                <w:color w:val="auto"/>
                <w:kern w:val="2"/>
              </w:rPr>
              <w:t>表</w:t>
            </w:r>
            <w:r w:rsidRPr="00072B24">
              <w:rPr>
                <w:rFonts w:ascii="Times New Roman" w:hAnsi="Times New Roman" w:cs="Times New Roman"/>
                <w:color w:val="auto"/>
                <w:kern w:val="2"/>
              </w:rPr>
              <w:t>1</w:t>
            </w:r>
            <w:r w:rsidRPr="00072B24">
              <w:rPr>
                <w:rFonts w:ascii="Times New Roman" w:hAnsi="Times New Roman" w:cs="Times New Roman"/>
                <w:color w:val="auto"/>
                <w:kern w:val="2"/>
              </w:rPr>
              <w:t>中</w:t>
            </w:r>
            <w:r w:rsidRPr="00072B24">
              <w:rPr>
                <w:rFonts w:ascii="Times New Roman" w:hAnsi="Times New Roman" w:cs="Times New Roman"/>
                <w:color w:val="auto"/>
                <w:kern w:val="2"/>
              </w:rPr>
              <w:t>2</w:t>
            </w:r>
            <w:r w:rsidRPr="00072B24">
              <w:rPr>
                <w:rFonts w:ascii="Times New Roman" w:hAnsi="Times New Roman" w:cs="Times New Roman"/>
                <w:color w:val="auto"/>
                <w:kern w:val="2"/>
              </w:rPr>
              <w:t>类标准</w:t>
            </w:r>
            <w:r w:rsidRPr="00072B24">
              <w:rPr>
                <w:rFonts w:ascii="Times New Roman" w:hAnsi="Times New Roman" w:cs="Times New Roman" w:hint="eastAsia"/>
                <w:color w:val="auto"/>
                <w:kern w:val="2"/>
              </w:rPr>
              <w:t>，</w:t>
            </w:r>
            <w:r w:rsidRPr="00072B24">
              <w:rPr>
                <w:rFonts w:ascii="Times New Roman" w:hAnsi="Times New Roman" w:cs="Times New Roman"/>
                <w:color w:val="auto"/>
                <w:kern w:val="2"/>
              </w:rPr>
              <w:t>临路</w:t>
            </w:r>
            <w:r w:rsidRPr="00072B24">
              <w:rPr>
                <w:rFonts w:ascii="Times New Roman" w:hAnsi="Times New Roman" w:cs="Times New Roman" w:hint="eastAsia"/>
                <w:color w:val="auto"/>
                <w:kern w:val="2"/>
              </w:rPr>
              <w:t>4</w:t>
            </w:r>
            <w:r w:rsidRPr="00072B24">
              <w:rPr>
                <w:rFonts w:ascii="Times New Roman" w:hAnsi="Times New Roman" w:cs="Times New Roman" w:hint="eastAsia"/>
                <w:color w:val="auto"/>
                <w:kern w:val="2"/>
              </w:rPr>
              <w:t>类</w:t>
            </w:r>
            <w:r w:rsidRPr="00072B24">
              <w:rPr>
                <w:rFonts w:ascii="Times New Roman" w:hAnsi="Times New Roman" w:cs="Times New Roman"/>
                <w:color w:val="auto"/>
                <w:kern w:val="2"/>
              </w:rPr>
              <w:t>标准。</w:t>
            </w:r>
          </w:p>
          <w:p w:rsidR="00D77518" w:rsidRDefault="00A157D8" w:rsidP="00072B24">
            <w:pPr>
              <w:snapToGrid w:val="0"/>
              <w:spacing w:line="480" w:lineRule="exact"/>
              <w:ind w:firstLineChars="200" w:firstLine="480"/>
              <w:rPr>
                <w:sz w:val="24"/>
              </w:rPr>
            </w:pPr>
            <w:r w:rsidRPr="00A429A6">
              <w:rPr>
                <w:sz w:val="24"/>
              </w:rPr>
              <w:t>根据该项目环评报告</w:t>
            </w:r>
            <w:r w:rsidRPr="00A429A6">
              <w:rPr>
                <w:rFonts w:hint="eastAsia"/>
                <w:sz w:val="24"/>
              </w:rPr>
              <w:t>表</w:t>
            </w:r>
            <w:r w:rsidRPr="00A429A6">
              <w:rPr>
                <w:sz w:val="24"/>
              </w:rPr>
              <w:t>要求，</w:t>
            </w:r>
            <w:r w:rsidR="00DE426F">
              <w:rPr>
                <w:rFonts w:hint="eastAsia"/>
                <w:sz w:val="24"/>
              </w:rPr>
              <w:t>华北油田新建岩心库项目</w:t>
            </w:r>
            <w:r w:rsidRPr="00A429A6">
              <w:rPr>
                <w:sz w:val="24"/>
              </w:rPr>
              <w:t>投产后产生的废水、噪声及固体废物进行了全面的治理。环评</w:t>
            </w:r>
            <w:r w:rsidRPr="00A429A6">
              <w:rPr>
                <w:rFonts w:hint="eastAsia"/>
                <w:sz w:val="24"/>
              </w:rPr>
              <w:t>报告</w:t>
            </w:r>
            <w:r w:rsidRPr="00A429A6">
              <w:rPr>
                <w:sz w:val="24"/>
              </w:rPr>
              <w:t>中的环境保护验收内容及项目污染防治设施建设情况见表</w:t>
            </w:r>
            <w:r w:rsidRPr="00A429A6">
              <w:rPr>
                <w:rFonts w:hint="eastAsia"/>
                <w:sz w:val="24"/>
              </w:rPr>
              <w:t>4</w:t>
            </w:r>
            <w:r w:rsidRPr="00A429A6">
              <w:rPr>
                <w:sz w:val="24"/>
              </w:rPr>
              <w:t>-1</w:t>
            </w:r>
            <w:r w:rsidRPr="00A429A6">
              <w:rPr>
                <w:sz w:val="24"/>
              </w:rPr>
              <w:t>。</w:t>
            </w:r>
          </w:p>
          <w:p w:rsidR="00D77518" w:rsidRDefault="00A157D8">
            <w:pPr>
              <w:widowControl/>
              <w:jc w:val="center"/>
              <w:textAlignment w:val="baseline"/>
              <w:rPr>
                <w:b/>
                <w:szCs w:val="21"/>
              </w:rPr>
            </w:pPr>
            <w:r w:rsidRPr="000E615A">
              <w:rPr>
                <w:b/>
                <w:szCs w:val="21"/>
              </w:rPr>
              <w:t>表</w:t>
            </w:r>
            <w:r w:rsidRPr="000E615A">
              <w:rPr>
                <w:rFonts w:hint="eastAsia"/>
                <w:b/>
                <w:szCs w:val="21"/>
              </w:rPr>
              <w:t>4</w:t>
            </w:r>
            <w:r w:rsidRPr="000E615A">
              <w:rPr>
                <w:b/>
                <w:szCs w:val="21"/>
              </w:rPr>
              <w:t xml:space="preserve">-1  </w:t>
            </w:r>
            <w:r w:rsidRPr="000E615A">
              <w:rPr>
                <w:b/>
                <w:szCs w:val="21"/>
              </w:rPr>
              <w:t>项目竣工环境保护措施</w:t>
            </w:r>
            <w:r w:rsidRPr="000E615A">
              <w:rPr>
                <w:b/>
                <w:szCs w:val="21"/>
              </w:rPr>
              <w:t>“</w:t>
            </w:r>
            <w:r w:rsidRPr="000E615A">
              <w:rPr>
                <w:b/>
                <w:szCs w:val="21"/>
              </w:rPr>
              <w:t>三同时</w:t>
            </w:r>
            <w:r w:rsidRPr="000E615A">
              <w:rPr>
                <w:b/>
                <w:szCs w:val="21"/>
              </w:rPr>
              <w:t>”</w:t>
            </w:r>
            <w:r w:rsidRPr="000E615A">
              <w:rPr>
                <w:b/>
                <w:szCs w:val="21"/>
              </w:rPr>
              <w:t>验收一览表落实情况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520"/>
              <w:gridCol w:w="2362"/>
              <w:gridCol w:w="3452"/>
            </w:tblGrid>
            <w:tr w:rsidR="00072B24" w:rsidRPr="003B3A31" w:rsidTr="001516C6">
              <w:trPr>
                <w:jc w:val="center"/>
              </w:trPr>
              <w:tc>
                <w:tcPr>
                  <w:tcW w:w="357"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szCs w:val="21"/>
                    </w:rPr>
                    <w:t>类别</w:t>
                  </w:r>
                </w:p>
              </w:tc>
              <w:tc>
                <w:tcPr>
                  <w:tcW w:w="1404"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szCs w:val="21"/>
                    </w:rPr>
                    <w:t>防治对象</w:t>
                  </w:r>
                </w:p>
              </w:tc>
              <w:tc>
                <w:tcPr>
                  <w:tcW w:w="1316"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szCs w:val="21"/>
                    </w:rPr>
                    <w:t>设施</w:t>
                  </w:r>
                </w:p>
              </w:tc>
              <w:tc>
                <w:tcPr>
                  <w:tcW w:w="1923"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rFonts w:hint="eastAsia"/>
                      <w:szCs w:val="21"/>
                    </w:rPr>
                    <w:t>落实情况</w:t>
                  </w:r>
                </w:p>
              </w:tc>
            </w:tr>
            <w:tr w:rsidR="00072B24" w:rsidRPr="003B3A31" w:rsidTr="001516C6">
              <w:trPr>
                <w:jc w:val="center"/>
              </w:trPr>
              <w:tc>
                <w:tcPr>
                  <w:tcW w:w="357"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rFonts w:hint="eastAsia"/>
                      <w:szCs w:val="21"/>
                    </w:rPr>
                    <w:t>废水</w:t>
                  </w:r>
                </w:p>
              </w:tc>
              <w:tc>
                <w:tcPr>
                  <w:tcW w:w="1404" w:type="pct"/>
                  <w:tcMar>
                    <w:left w:w="57" w:type="dxa"/>
                    <w:right w:w="57" w:type="dxa"/>
                  </w:tcMar>
                  <w:vAlign w:val="center"/>
                </w:tcPr>
                <w:p w:rsidR="00072B24" w:rsidRPr="003B3A31" w:rsidRDefault="00072B24" w:rsidP="00072B24">
                  <w:pPr>
                    <w:pStyle w:val="af2"/>
                    <w:spacing w:after="0"/>
                    <w:ind w:leftChars="0" w:left="0"/>
                    <w:jc w:val="center"/>
                    <w:rPr>
                      <w:szCs w:val="21"/>
                    </w:rPr>
                  </w:pPr>
                  <w:r w:rsidRPr="003B3A31">
                    <w:rPr>
                      <w:rFonts w:hint="eastAsia"/>
                      <w:szCs w:val="21"/>
                    </w:rPr>
                    <w:t>生活污水</w:t>
                  </w:r>
                </w:p>
              </w:tc>
              <w:tc>
                <w:tcPr>
                  <w:tcW w:w="1316" w:type="pct"/>
                  <w:tcMar>
                    <w:left w:w="57" w:type="dxa"/>
                    <w:right w:w="57" w:type="dxa"/>
                  </w:tcMar>
                  <w:vAlign w:val="center"/>
                </w:tcPr>
                <w:p w:rsidR="00072B24" w:rsidRPr="003B3A31" w:rsidRDefault="00072B24" w:rsidP="00551259">
                  <w:pPr>
                    <w:pStyle w:val="af2"/>
                    <w:spacing w:after="0"/>
                    <w:ind w:leftChars="0" w:left="0"/>
                    <w:jc w:val="center"/>
                    <w:rPr>
                      <w:szCs w:val="21"/>
                    </w:rPr>
                  </w:pPr>
                  <w:r w:rsidRPr="003B3A31">
                    <w:rPr>
                      <w:rFonts w:hint="eastAsia"/>
                      <w:szCs w:val="21"/>
                    </w:rPr>
                    <w:t>化粪池</w:t>
                  </w:r>
                </w:p>
              </w:tc>
              <w:tc>
                <w:tcPr>
                  <w:tcW w:w="1923"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rFonts w:hint="eastAsia"/>
                      <w:szCs w:val="21"/>
                    </w:rPr>
                    <w:t>已落实</w:t>
                  </w:r>
                </w:p>
              </w:tc>
            </w:tr>
            <w:tr w:rsidR="00072B24" w:rsidRPr="003B3A31" w:rsidTr="001516C6">
              <w:trPr>
                <w:jc w:val="center"/>
              </w:trPr>
              <w:tc>
                <w:tcPr>
                  <w:tcW w:w="357"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szCs w:val="21"/>
                    </w:rPr>
                    <w:t>噪声</w:t>
                  </w:r>
                </w:p>
              </w:tc>
              <w:tc>
                <w:tcPr>
                  <w:tcW w:w="1404"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rFonts w:hint="eastAsia"/>
                      <w:szCs w:val="21"/>
                    </w:rPr>
                    <w:t>设备</w:t>
                  </w:r>
                  <w:r w:rsidRPr="003B3A31">
                    <w:rPr>
                      <w:szCs w:val="21"/>
                    </w:rPr>
                    <w:t>噪声</w:t>
                  </w:r>
                </w:p>
              </w:tc>
              <w:tc>
                <w:tcPr>
                  <w:tcW w:w="1316" w:type="pct"/>
                  <w:tcMar>
                    <w:left w:w="57" w:type="dxa"/>
                    <w:right w:w="57" w:type="dxa"/>
                  </w:tcMar>
                  <w:vAlign w:val="center"/>
                </w:tcPr>
                <w:p w:rsidR="00072B24" w:rsidRPr="003B3A31" w:rsidRDefault="00072B24" w:rsidP="00551259">
                  <w:pPr>
                    <w:pStyle w:val="af2"/>
                    <w:spacing w:after="0"/>
                    <w:ind w:leftChars="0" w:left="0"/>
                    <w:jc w:val="center"/>
                    <w:rPr>
                      <w:szCs w:val="21"/>
                    </w:rPr>
                  </w:pPr>
                  <w:r>
                    <w:rPr>
                      <w:rFonts w:hint="eastAsia"/>
                      <w:szCs w:val="21"/>
                    </w:rPr>
                    <w:t>密闭房间</w:t>
                  </w:r>
                </w:p>
              </w:tc>
              <w:tc>
                <w:tcPr>
                  <w:tcW w:w="1923" w:type="pct"/>
                  <w:tcMar>
                    <w:left w:w="57" w:type="dxa"/>
                    <w:right w:w="57" w:type="dxa"/>
                  </w:tcMar>
                  <w:vAlign w:val="center"/>
                </w:tcPr>
                <w:p w:rsidR="00072B24" w:rsidRPr="003B3A31" w:rsidRDefault="00072B24" w:rsidP="00A429A6">
                  <w:pPr>
                    <w:pStyle w:val="af2"/>
                    <w:spacing w:after="0"/>
                    <w:ind w:leftChars="0" w:left="0"/>
                    <w:jc w:val="center"/>
                    <w:rPr>
                      <w:szCs w:val="21"/>
                    </w:rPr>
                  </w:pPr>
                  <w:r w:rsidRPr="003B3A31">
                    <w:rPr>
                      <w:rFonts w:hint="eastAsia"/>
                      <w:szCs w:val="21"/>
                    </w:rPr>
                    <w:t>已落实</w:t>
                  </w:r>
                </w:p>
              </w:tc>
            </w:tr>
            <w:tr w:rsidR="00072B24" w:rsidRPr="003B3A31" w:rsidTr="001516C6">
              <w:trPr>
                <w:jc w:val="center"/>
              </w:trPr>
              <w:tc>
                <w:tcPr>
                  <w:tcW w:w="357" w:type="pct"/>
                  <w:tcMar>
                    <w:left w:w="57" w:type="dxa"/>
                    <w:right w:w="57" w:type="dxa"/>
                  </w:tcMar>
                  <w:vAlign w:val="center"/>
                </w:tcPr>
                <w:p w:rsidR="00072B24" w:rsidRPr="003B3A31" w:rsidRDefault="00072B24" w:rsidP="00551259">
                  <w:pPr>
                    <w:pStyle w:val="af2"/>
                    <w:spacing w:after="0"/>
                    <w:ind w:leftChars="0" w:left="0"/>
                    <w:jc w:val="center"/>
                    <w:rPr>
                      <w:szCs w:val="21"/>
                    </w:rPr>
                  </w:pPr>
                  <w:r>
                    <w:rPr>
                      <w:rFonts w:hint="eastAsia"/>
                      <w:szCs w:val="21"/>
                    </w:rPr>
                    <w:t>固体</w:t>
                  </w:r>
                  <w:r>
                    <w:rPr>
                      <w:szCs w:val="21"/>
                    </w:rPr>
                    <w:t>废物</w:t>
                  </w:r>
                </w:p>
              </w:tc>
              <w:tc>
                <w:tcPr>
                  <w:tcW w:w="1404" w:type="pct"/>
                  <w:tcMar>
                    <w:left w:w="57" w:type="dxa"/>
                    <w:right w:w="57" w:type="dxa"/>
                  </w:tcMar>
                  <w:vAlign w:val="center"/>
                </w:tcPr>
                <w:p w:rsidR="00072B24" w:rsidRPr="003B3A31" w:rsidRDefault="00072B24" w:rsidP="00551259">
                  <w:pPr>
                    <w:pStyle w:val="ad"/>
                    <w:snapToGrid w:val="0"/>
                    <w:spacing w:line="240" w:lineRule="auto"/>
                    <w:rPr>
                      <w:szCs w:val="21"/>
                    </w:rPr>
                  </w:pPr>
                  <w:r w:rsidRPr="003B3A31">
                    <w:rPr>
                      <w:rFonts w:hint="eastAsia"/>
                      <w:szCs w:val="21"/>
                    </w:rPr>
                    <w:t>生活垃圾</w:t>
                  </w:r>
                </w:p>
              </w:tc>
              <w:tc>
                <w:tcPr>
                  <w:tcW w:w="1316" w:type="pct"/>
                  <w:tcMar>
                    <w:left w:w="57" w:type="dxa"/>
                    <w:right w:w="57" w:type="dxa"/>
                  </w:tcMar>
                  <w:vAlign w:val="center"/>
                </w:tcPr>
                <w:p w:rsidR="00072B24" w:rsidRPr="003B3A31" w:rsidRDefault="00072B24" w:rsidP="00551259">
                  <w:pPr>
                    <w:snapToGrid w:val="0"/>
                    <w:jc w:val="center"/>
                    <w:rPr>
                      <w:szCs w:val="21"/>
                    </w:rPr>
                  </w:pPr>
                  <w:r w:rsidRPr="003B3A31">
                    <w:rPr>
                      <w:rFonts w:hint="eastAsia"/>
                      <w:szCs w:val="21"/>
                    </w:rPr>
                    <w:t>环卫</w:t>
                  </w:r>
                  <w:r w:rsidRPr="003B3A31">
                    <w:rPr>
                      <w:szCs w:val="21"/>
                    </w:rPr>
                    <w:t>部门</w:t>
                  </w:r>
                  <w:r w:rsidRPr="003B3A31">
                    <w:rPr>
                      <w:rFonts w:hint="eastAsia"/>
                      <w:szCs w:val="21"/>
                    </w:rPr>
                    <w:t>统一</w:t>
                  </w:r>
                  <w:r w:rsidRPr="003B3A31">
                    <w:rPr>
                      <w:szCs w:val="21"/>
                    </w:rPr>
                    <w:t>收集处理</w:t>
                  </w:r>
                </w:p>
              </w:tc>
              <w:tc>
                <w:tcPr>
                  <w:tcW w:w="1923" w:type="pct"/>
                  <w:tcMar>
                    <w:left w:w="57" w:type="dxa"/>
                    <w:right w:w="57" w:type="dxa"/>
                  </w:tcMar>
                  <w:vAlign w:val="center"/>
                </w:tcPr>
                <w:p w:rsidR="00072B24" w:rsidRPr="003B3A31" w:rsidRDefault="00072B24" w:rsidP="00551259">
                  <w:pPr>
                    <w:pStyle w:val="af2"/>
                    <w:spacing w:after="0"/>
                    <w:ind w:leftChars="0" w:left="0"/>
                    <w:jc w:val="center"/>
                    <w:rPr>
                      <w:szCs w:val="21"/>
                    </w:rPr>
                  </w:pPr>
                  <w:r w:rsidRPr="003B3A31">
                    <w:rPr>
                      <w:rFonts w:hint="eastAsia"/>
                      <w:szCs w:val="21"/>
                    </w:rPr>
                    <w:t>已落实</w:t>
                  </w:r>
                </w:p>
              </w:tc>
            </w:tr>
            <w:tr w:rsidR="00072B24" w:rsidRPr="003B3A31" w:rsidTr="001516C6">
              <w:trPr>
                <w:jc w:val="center"/>
              </w:trPr>
              <w:tc>
                <w:tcPr>
                  <w:tcW w:w="357" w:type="pct"/>
                  <w:tcMar>
                    <w:left w:w="57" w:type="dxa"/>
                    <w:right w:w="57" w:type="dxa"/>
                  </w:tcMar>
                  <w:vAlign w:val="center"/>
                </w:tcPr>
                <w:p w:rsidR="00072B24" w:rsidRDefault="00072B24" w:rsidP="00551259">
                  <w:pPr>
                    <w:pStyle w:val="af2"/>
                    <w:spacing w:after="0"/>
                    <w:ind w:leftChars="0" w:left="0"/>
                    <w:jc w:val="center"/>
                    <w:rPr>
                      <w:szCs w:val="21"/>
                    </w:rPr>
                  </w:pPr>
                  <w:r>
                    <w:rPr>
                      <w:rFonts w:hint="eastAsia"/>
                      <w:szCs w:val="21"/>
                    </w:rPr>
                    <w:t>防渗</w:t>
                  </w:r>
                  <w:r>
                    <w:rPr>
                      <w:szCs w:val="21"/>
                    </w:rPr>
                    <w:t>措施</w:t>
                  </w:r>
                </w:p>
              </w:tc>
              <w:tc>
                <w:tcPr>
                  <w:tcW w:w="2720" w:type="pct"/>
                  <w:gridSpan w:val="2"/>
                  <w:tcMar>
                    <w:left w:w="57" w:type="dxa"/>
                    <w:right w:w="57" w:type="dxa"/>
                  </w:tcMar>
                  <w:vAlign w:val="center"/>
                </w:tcPr>
                <w:p w:rsidR="00072B24" w:rsidRPr="003B3A31" w:rsidRDefault="00072B24" w:rsidP="00551259">
                  <w:pPr>
                    <w:snapToGrid w:val="0"/>
                    <w:jc w:val="center"/>
                    <w:rPr>
                      <w:szCs w:val="21"/>
                    </w:rPr>
                  </w:pPr>
                  <w:r>
                    <w:rPr>
                      <w:rFonts w:hint="eastAsia"/>
                      <w:szCs w:val="21"/>
                    </w:rPr>
                    <w:t>对</w:t>
                  </w:r>
                  <w:r>
                    <w:rPr>
                      <w:szCs w:val="21"/>
                    </w:rPr>
                    <w:t>化粪池、污水管网</w:t>
                  </w:r>
                  <w:r>
                    <w:rPr>
                      <w:rFonts w:hint="eastAsia"/>
                      <w:szCs w:val="21"/>
                    </w:rPr>
                    <w:t>等</w:t>
                  </w:r>
                  <w:r>
                    <w:rPr>
                      <w:szCs w:val="21"/>
                    </w:rPr>
                    <w:t>进行防腐、防渗处理</w:t>
                  </w:r>
                </w:p>
              </w:tc>
              <w:tc>
                <w:tcPr>
                  <w:tcW w:w="1923" w:type="pct"/>
                  <w:tcMar>
                    <w:left w:w="57" w:type="dxa"/>
                    <w:right w:w="57" w:type="dxa"/>
                  </w:tcMar>
                  <w:vAlign w:val="center"/>
                </w:tcPr>
                <w:p w:rsidR="00072B24" w:rsidRPr="003B3A31" w:rsidRDefault="00072B24" w:rsidP="00551259">
                  <w:pPr>
                    <w:pStyle w:val="af2"/>
                    <w:spacing w:after="0"/>
                    <w:ind w:leftChars="0" w:left="0"/>
                    <w:jc w:val="center"/>
                    <w:rPr>
                      <w:szCs w:val="21"/>
                    </w:rPr>
                  </w:pPr>
                  <w:r w:rsidRPr="003B3A31">
                    <w:rPr>
                      <w:rFonts w:hint="eastAsia"/>
                      <w:szCs w:val="21"/>
                    </w:rPr>
                    <w:t>已落实</w:t>
                  </w:r>
                </w:p>
              </w:tc>
            </w:tr>
          </w:tbl>
          <w:p w:rsidR="0080456E" w:rsidRPr="002A0094" w:rsidRDefault="0080456E" w:rsidP="00A27A05">
            <w:pPr>
              <w:pStyle w:val="2"/>
              <w:snapToGrid w:val="0"/>
              <w:spacing w:line="400" w:lineRule="exact"/>
              <w:jc w:val="left"/>
              <w:rPr>
                <w:sz w:val="24"/>
              </w:rPr>
            </w:pPr>
            <w:r w:rsidRPr="002A0094">
              <w:rPr>
                <w:sz w:val="24"/>
              </w:rPr>
              <w:t>4.</w:t>
            </w:r>
            <w:r w:rsidRPr="002A0094">
              <w:rPr>
                <w:sz w:val="24"/>
              </w:rPr>
              <w:t>项目变更情况说明</w:t>
            </w:r>
          </w:p>
          <w:p w:rsidR="00D22891" w:rsidRDefault="00072B24" w:rsidP="00D22891">
            <w:pPr>
              <w:pStyle w:val="Default"/>
              <w:snapToGrid w:val="0"/>
              <w:spacing w:line="400" w:lineRule="exact"/>
              <w:ind w:firstLineChars="200" w:firstLine="480"/>
            </w:pPr>
            <w:r w:rsidRPr="002C65C0">
              <w:t>经现场调查和与建设单位核实，项目变更情况如下：</w:t>
            </w:r>
          </w:p>
          <w:p w:rsidR="00072B24" w:rsidRDefault="00072B24" w:rsidP="00D22891">
            <w:pPr>
              <w:pStyle w:val="Default"/>
              <w:snapToGrid w:val="0"/>
              <w:spacing w:line="400" w:lineRule="exact"/>
              <w:ind w:firstLineChars="200" w:firstLine="480"/>
              <w:rPr>
                <w:rFonts w:ascii="Times New Roman" w:hAnsi="Times New Roman" w:cs="Times New Roman"/>
                <w:color w:val="auto"/>
                <w:kern w:val="2"/>
                <w:sz w:val="21"/>
                <w:szCs w:val="21"/>
              </w:rPr>
            </w:pPr>
            <w:r>
              <w:rPr>
                <w:rFonts w:hint="eastAsia"/>
              </w:rPr>
              <w:t>部分岩心</w:t>
            </w:r>
            <w:r>
              <w:t>输送设备未安装</w:t>
            </w:r>
            <w:r w:rsidR="00622F4B">
              <w:rPr>
                <w:rFonts w:hint="eastAsia"/>
              </w:rPr>
              <w:t>，</w:t>
            </w:r>
            <w:r w:rsidR="00622F4B">
              <w:t>未落实设备不影响项目正常运转，</w:t>
            </w:r>
            <w:r>
              <w:rPr>
                <w:rFonts w:hint="eastAsia"/>
              </w:rPr>
              <w:t>未</w:t>
            </w:r>
            <w:r>
              <w:t>落实设备</w:t>
            </w:r>
            <w:r w:rsidR="00622F4B">
              <w:rPr>
                <w:rFonts w:hint="eastAsia"/>
              </w:rPr>
              <w:t>本次</w:t>
            </w:r>
            <w:r w:rsidR="00622F4B">
              <w:t>不再验收</w:t>
            </w:r>
            <w:r>
              <w:t>。</w:t>
            </w:r>
          </w:p>
          <w:p w:rsidR="00D22891" w:rsidRDefault="00072B24" w:rsidP="00D22891">
            <w:pPr>
              <w:pStyle w:val="Default"/>
              <w:snapToGrid w:val="0"/>
              <w:spacing w:line="400" w:lineRule="exact"/>
              <w:ind w:firstLineChars="200" w:firstLine="480"/>
              <w:rPr>
                <w:rFonts w:ascii="Times New Roman" w:hAnsi="Times New Roman" w:cs="Times New Roman"/>
                <w:color w:val="auto"/>
                <w:kern w:val="2"/>
                <w:sz w:val="21"/>
                <w:szCs w:val="21"/>
              </w:rPr>
            </w:pPr>
            <w:r>
              <w:rPr>
                <w:rFonts w:ascii="Times New Roman" w:hAnsi="Times New Roman" w:cs="Times New Roman" w:hint="eastAsia"/>
                <w:color w:val="auto"/>
                <w:kern w:val="2"/>
              </w:rPr>
              <w:t>以上</w:t>
            </w:r>
            <w:r w:rsidRPr="002C65C0">
              <w:rPr>
                <w:rFonts w:ascii="Times New Roman" w:hAnsi="Times New Roman" w:cs="Times New Roman"/>
                <w:color w:val="auto"/>
                <w:kern w:val="2"/>
              </w:rPr>
              <w:t>变动内容不属于重大变更。</w:t>
            </w:r>
          </w:p>
          <w:p w:rsidR="00D22891" w:rsidRPr="00072B24" w:rsidRDefault="00D22891" w:rsidP="00D22891">
            <w:pPr>
              <w:pStyle w:val="Default"/>
              <w:snapToGrid w:val="0"/>
              <w:spacing w:line="400" w:lineRule="exact"/>
              <w:ind w:firstLineChars="200" w:firstLine="420"/>
              <w:rPr>
                <w:rFonts w:ascii="Times New Roman" w:hAnsi="Times New Roman" w:cs="Times New Roman"/>
                <w:color w:val="auto"/>
                <w:kern w:val="2"/>
                <w:sz w:val="21"/>
                <w:szCs w:val="21"/>
              </w:rPr>
            </w:pPr>
          </w:p>
          <w:p w:rsidR="007B74B2" w:rsidRDefault="007B74B2" w:rsidP="00D22891">
            <w:pPr>
              <w:pStyle w:val="Default"/>
              <w:snapToGrid w:val="0"/>
              <w:spacing w:line="400" w:lineRule="exact"/>
              <w:ind w:firstLineChars="200" w:firstLine="420"/>
              <w:rPr>
                <w:rFonts w:ascii="Times New Roman" w:hAnsi="Times New Roman" w:cs="Times New Roman"/>
                <w:color w:val="auto"/>
                <w:kern w:val="2"/>
                <w:sz w:val="21"/>
                <w:szCs w:val="21"/>
              </w:rPr>
            </w:pPr>
          </w:p>
          <w:p w:rsidR="007B74B2" w:rsidRDefault="007B74B2" w:rsidP="00D22891">
            <w:pPr>
              <w:pStyle w:val="Default"/>
              <w:snapToGrid w:val="0"/>
              <w:spacing w:line="400" w:lineRule="exact"/>
              <w:ind w:firstLineChars="200" w:firstLine="420"/>
              <w:rPr>
                <w:rFonts w:ascii="Times New Roman" w:hAnsi="Times New Roman" w:cs="Times New Roman"/>
                <w:color w:val="auto"/>
                <w:kern w:val="2"/>
                <w:sz w:val="21"/>
                <w:szCs w:val="21"/>
              </w:rPr>
            </w:pPr>
          </w:p>
          <w:p w:rsidR="00013B4E" w:rsidRDefault="00013B4E" w:rsidP="00D22891">
            <w:pPr>
              <w:pStyle w:val="Default"/>
              <w:snapToGrid w:val="0"/>
              <w:spacing w:line="400" w:lineRule="exact"/>
              <w:ind w:firstLineChars="200" w:firstLine="420"/>
              <w:rPr>
                <w:rFonts w:ascii="Times New Roman" w:hAnsi="Times New Roman" w:cs="Times New Roman"/>
                <w:color w:val="auto"/>
                <w:kern w:val="2"/>
                <w:sz w:val="21"/>
                <w:szCs w:val="21"/>
              </w:rPr>
            </w:pPr>
          </w:p>
          <w:p w:rsidR="00013B4E" w:rsidRDefault="00013B4E" w:rsidP="00D22891">
            <w:pPr>
              <w:pStyle w:val="Default"/>
              <w:snapToGrid w:val="0"/>
              <w:spacing w:line="400" w:lineRule="exact"/>
              <w:ind w:firstLineChars="200" w:firstLine="420"/>
              <w:rPr>
                <w:rFonts w:ascii="Times New Roman" w:hAnsi="Times New Roman" w:cs="Times New Roman"/>
                <w:color w:val="auto"/>
                <w:kern w:val="2"/>
                <w:sz w:val="21"/>
                <w:szCs w:val="21"/>
              </w:rPr>
            </w:pPr>
          </w:p>
          <w:p w:rsidR="00D50D3C" w:rsidRDefault="00D50D3C" w:rsidP="00D22891">
            <w:pPr>
              <w:pStyle w:val="Default"/>
              <w:snapToGrid w:val="0"/>
              <w:spacing w:line="400" w:lineRule="exact"/>
              <w:ind w:firstLineChars="200" w:firstLine="420"/>
              <w:rPr>
                <w:rFonts w:ascii="Times New Roman" w:hAnsi="Times New Roman" w:cs="Times New Roman"/>
                <w:color w:val="auto"/>
                <w:kern w:val="2"/>
                <w:sz w:val="21"/>
                <w:szCs w:val="21"/>
              </w:rPr>
            </w:pPr>
          </w:p>
          <w:p w:rsidR="00D22891" w:rsidRPr="0080456E" w:rsidRDefault="00D22891" w:rsidP="00D22891">
            <w:pPr>
              <w:pStyle w:val="Default"/>
              <w:snapToGrid w:val="0"/>
              <w:spacing w:line="400" w:lineRule="exact"/>
              <w:ind w:firstLineChars="200" w:firstLine="480"/>
            </w:pPr>
          </w:p>
        </w:tc>
      </w:tr>
      <w:tr w:rsidR="000E615A" w:rsidTr="00B72671">
        <w:trPr>
          <w:trHeight w:val="20"/>
          <w:jc w:val="center"/>
        </w:trPr>
        <w:tc>
          <w:tcPr>
            <w:tcW w:w="9202" w:type="dxa"/>
            <w:tcBorders>
              <w:bottom w:val="single" w:sz="4" w:space="0" w:color="auto"/>
            </w:tcBorders>
          </w:tcPr>
          <w:p w:rsidR="000E615A" w:rsidRPr="002A0094" w:rsidRDefault="000E615A" w:rsidP="0080456E">
            <w:pPr>
              <w:snapToGrid w:val="0"/>
              <w:spacing w:line="440" w:lineRule="exact"/>
              <w:rPr>
                <w:sz w:val="24"/>
              </w:rPr>
            </w:pPr>
            <w:r w:rsidRPr="002A0094">
              <w:rPr>
                <w:rFonts w:hint="eastAsia"/>
                <w:sz w:val="24"/>
              </w:rPr>
              <w:lastRenderedPageBreak/>
              <w:t>5.</w:t>
            </w:r>
            <w:r w:rsidRPr="002A0094">
              <w:rPr>
                <w:sz w:val="24"/>
              </w:rPr>
              <w:t>项目投资</w:t>
            </w:r>
          </w:p>
          <w:p w:rsidR="000E615A" w:rsidRPr="002A0094" w:rsidRDefault="000E615A" w:rsidP="0080456E">
            <w:pPr>
              <w:snapToGrid w:val="0"/>
              <w:spacing w:line="440" w:lineRule="exact"/>
              <w:ind w:firstLineChars="200" w:firstLine="480"/>
              <w:rPr>
                <w:color w:val="000000"/>
                <w:sz w:val="24"/>
              </w:rPr>
            </w:pPr>
            <w:r w:rsidRPr="002A0094">
              <w:rPr>
                <w:color w:val="000000"/>
                <w:sz w:val="24"/>
              </w:rPr>
              <w:t>本项目投资总概算为</w:t>
            </w:r>
            <w:r w:rsidR="00072B24" w:rsidRPr="00072B24">
              <w:rPr>
                <w:color w:val="000000"/>
                <w:sz w:val="24"/>
              </w:rPr>
              <w:t>5313.98</w:t>
            </w:r>
            <w:r w:rsidRPr="002A0094">
              <w:rPr>
                <w:color w:val="000000"/>
                <w:sz w:val="24"/>
              </w:rPr>
              <w:t>万元，其中环境保护投资总概算</w:t>
            </w:r>
            <w:r w:rsidR="00072B24">
              <w:rPr>
                <w:color w:val="000000"/>
                <w:sz w:val="24"/>
              </w:rPr>
              <w:t>55</w:t>
            </w:r>
            <w:r w:rsidRPr="002A0094">
              <w:rPr>
                <w:color w:val="000000"/>
                <w:sz w:val="24"/>
              </w:rPr>
              <w:t>万元，占投资总概算的</w:t>
            </w:r>
            <w:r w:rsidR="00072B24">
              <w:rPr>
                <w:color w:val="000000"/>
                <w:sz w:val="24"/>
              </w:rPr>
              <w:t>1.04</w:t>
            </w:r>
            <w:r w:rsidRPr="002A0094">
              <w:rPr>
                <w:color w:val="000000"/>
                <w:sz w:val="24"/>
              </w:rPr>
              <w:t>%</w:t>
            </w:r>
            <w:r w:rsidRPr="002A0094">
              <w:rPr>
                <w:color w:val="000000"/>
                <w:sz w:val="24"/>
              </w:rPr>
              <w:t>；</w:t>
            </w:r>
            <w:r w:rsidR="00D50D3C">
              <w:rPr>
                <w:rFonts w:hint="eastAsia"/>
                <w:color w:val="000000"/>
                <w:sz w:val="24"/>
              </w:rPr>
              <w:t>本项目</w:t>
            </w:r>
            <w:r w:rsidRPr="002A0094">
              <w:rPr>
                <w:color w:val="000000"/>
                <w:sz w:val="24"/>
              </w:rPr>
              <w:t>实际投资为</w:t>
            </w:r>
            <w:r w:rsidR="00072B24">
              <w:rPr>
                <w:color w:val="000000"/>
                <w:sz w:val="24"/>
              </w:rPr>
              <w:t>5200</w:t>
            </w:r>
            <w:r w:rsidRPr="002A0094">
              <w:rPr>
                <w:color w:val="000000"/>
                <w:sz w:val="24"/>
              </w:rPr>
              <w:t>万元，环境保护投资</w:t>
            </w:r>
            <w:r w:rsidR="00072B24">
              <w:rPr>
                <w:color w:val="000000"/>
                <w:sz w:val="24"/>
              </w:rPr>
              <w:t>55</w:t>
            </w:r>
            <w:r w:rsidRPr="002A0094">
              <w:rPr>
                <w:color w:val="000000"/>
                <w:sz w:val="24"/>
              </w:rPr>
              <w:t>万元，占实际总投资</w:t>
            </w:r>
            <w:r w:rsidR="00072B24">
              <w:rPr>
                <w:color w:val="000000"/>
                <w:sz w:val="24"/>
              </w:rPr>
              <w:t>1.06</w:t>
            </w:r>
            <w:r w:rsidRPr="002A0094">
              <w:rPr>
                <w:color w:val="000000"/>
                <w:sz w:val="24"/>
              </w:rPr>
              <w:t>%</w:t>
            </w:r>
            <w:r w:rsidRPr="002A0094">
              <w:rPr>
                <w:color w:val="000000"/>
                <w:sz w:val="24"/>
              </w:rPr>
              <w:t>。</w:t>
            </w:r>
          </w:p>
          <w:p w:rsidR="000E615A" w:rsidRPr="002A0094" w:rsidRDefault="000E615A" w:rsidP="0080456E">
            <w:pPr>
              <w:snapToGrid w:val="0"/>
              <w:spacing w:line="440" w:lineRule="exact"/>
              <w:ind w:firstLineChars="200" w:firstLine="480"/>
              <w:rPr>
                <w:color w:val="000000"/>
                <w:sz w:val="24"/>
              </w:rPr>
            </w:pPr>
            <w:r w:rsidRPr="002A0094">
              <w:rPr>
                <w:color w:val="000000"/>
                <w:sz w:val="24"/>
              </w:rPr>
              <w:t>环境保护投资见下表</w:t>
            </w:r>
            <w:r w:rsidRPr="002A0094">
              <w:rPr>
                <w:color w:val="000000"/>
                <w:sz w:val="24"/>
              </w:rPr>
              <w:t>4-2</w:t>
            </w:r>
            <w:r w:rsidRPr="002A0094">
              <w:rPr>
                <w:color w:val="000000"/>
                <w:sz w:val="24"/>
              </w:rPr>
              <w:t>所示</w:t>
            </w:r>
            <w:r w:rsidR="00F836AC">
              <w:rPr>
                <w:rFonts w:hint="eastAsia"/>
                <w:color w:val="000000"/>
                <w:sz w:val="24"/>
              </w:rPr>
              <w:t>。</w:t>
            </w:r>
          </w:p>
          <w:p w:rsidR="000E615A" w:rsidRPr="00F836AC" w:rsidRDefault="000E615A" w:rsidP="0080456E">
            <w:pPr>
              <w:spacing w:line="480" w:lineRule="atLeast"/>
              <w:ind w:firstLineChars="200" w:firstLine="422"/>
              <w:jc w:val="center"/>
              <w:rPr>
                <w:b/>
                <w:szCs w:val="21"/>
              </w:rPr>
            </w:pPr>
            <w:r w:rsidRPr="00F836AC">
              <w:rPr>
                <w:b/>
                <w:szCs w:val="21"/>
              </w:rPr>
              <w:t>表</w:t>
            </w:r>
            <w:r w:rsidRPr="00F836AC">
              <w:rPr>
                <w:b/>
                <w:szCs w:val="21"/>
              </w:rPr>
              <w:t xml:space="preserve">4-2  </w:t>
            </w:r>
            <w:r w:rsidRPr="00F836AC">
              <w:rPr>
                <w:b/>
                <w:szCs w:val="21"/>
              </w:rPr>
              <w:t>环保投资情况说明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5"/>
              <w:gridCol w:w="4111"/>
              <w:gridCol w:w="1267"/>
              <w:gridCol w:w="1334"/>
            </w:tblGrid>
            <w:tr w:rsidR="000E615A" w:rsidRPr="009804C0" w:rsidTr="001516C6">
              <w:trPr>
                <w:trHeight w:val="20"/>
              </w:trPr>
              <w:tc>
                <w:tcPr>
                  <w:tcW w:w="629" w:type="pct"/>
                  <w:vMerge w:val="restart"/>
                  <w:shd w:val="clear" w:color="auto" w:fill="auto"/>
                  <w:vAlign w:val="center"/>
                </w:tcPr>
                <w:p w:rsidR="000E615A" w:rsidRPr="009804C0" w:rsidRDefault="000E615A" w:rsidP="00FF6564">
                  <w:pPr>
                    <w:snapToGrid w:val="0"/>
                    <w:jc w:val="center"/>
                    <w:rPr>
                      <w:color w:val="000000"/>
                      <w:szCs w:val="21"/>
                    </w:rPr>
                  </w:pPr>
                  <w:r w:rsidRPr="009804C0">
                    <w:rPr>
                      <w:color w:val="000000"/>
                      <w:szCs w:val="21"/>
                    </w:rPr>
                    <w:t>序号</w:t>
                  </w:r>
                </w:p>
              </w:tc>
              <w:tc>
                <w:tcPr>
                  <w:tcW w:w="632" w:type="pct"/>
                  <w:vMerge w:val="restart"/>
                  <w:shd w:val="clear" w:color="auto" w:fill="auto"/>
                  <w:vAlign w:val="center"/>
                </w:tcPr>
                <w:p w:rsidR="000E615A" w:rsidRPr="009804C0" w:rsidRDefault="000E615A" w:rsidP="00FF6564">
                  <w:pPr>
                    <w:snapToGrid w:val="0"/>
                    <w:jc w:val="center"/>
                    <w:rPr>
                      <w:color w:val="000000"/>
                      <w:szCs w:val="21"/>
                    </w:rPr>
                  </w:pPr>
                  <w:r w:rsidRPr="009804C0">
                    <w:rPr>
                      <w:color w:val="000000"/>
                      <w:szCs w:val="21"/>
                    </w:rPr>
                    <w:t>环保设施</w:t>
                  </w:r>
                </w:p>
              </w:tc>
              <w:tc>
                <w:tcPr>
                  <w:tcW w:w="2289" w:type="pct"/>
                  <w:vMerge w:val="restart"/>
                  <w:shd w:val="clear" w:color="auto" w:fill="auto"/>
                  <w:vAlign w:val="center"/>
                </w:tcPr>
                <w:p w:rsidR="000E615A" w:rsidRPr="009804C0" w:rsidRDefault="000E615A" w:rsidP="00FF6564">
                  <w:pPr>
                    <w:snapToGrid w:val="0"/>
                    <w:jc w:val="center"/>
                    <w:rPr>
                      <w:color w:val="000000"/>
                      <w:szCs w:val="21"/>
                    </w:rPr>
                  </w:pPr>
                  <w:r w:rsidRPr="009804C0">
                    <w:rPr>
                      <w:color w:val="000000"/>
                      <w:szCs w:val="21"/>
                    </w:rPr>
                    <w:t>设施名称</w:t>
                  </w:r>
                </w:p>
              </w:tc>
              <w:tc>
                <w:tcPr>
                  <w:tcW w:w="1449" w:type="pct"/>
                  <w:gridSpan w:val="2"/>
                  <w:shd w:val="clear" w:color="auto" w:fill="auto"/>
                  <w:vAlign w:val="center"/>
                </w:tcPr>
                <w:p w:rsidR="000E615A" w:rsidRPr="009804C0" w:rsidRDefault="000E615A" w:rsidP="00FF6564">
                  <w:pPr>
                    <w:snapToGrid w:val="0"/>
                    <w:jc w:val="center"/>
                    <w:rPr>
                      <w:color w:val="000000"/>
                      <w:szCs w:val="21"/>
                    </w:rPr>
                  </w:pPr>
                  <w:r w:rsidRPr="009804C0">
                    <w:rPr>
                      <w:color w:val="000000"/>
                      <w:szCs w:val="21"/>
                    </w:rPr>
                    <w:t>投资金额（万元）</w:t>
                  </w:r>
                </w:p>
              </w:tc>
            </w:tr>
            <w:tr w:rsidR="000E615A" w:rsidRPr="009804C0" w:rsidTr="001516C6">
              <w:trPr>
                <w:trHeight w:val="20"/>
              </w:trPr>
              <w:tc>
                <w:tcPr>
                  <w:tcW w:w="629" w:type="pct"/>
                  <w:vMerge/>
                  <w:shd w:val="clear" w:color="auto" w:fill="auto"/>
                  <w:vAlign w:val="center"/>
                </w:tcPr>
                <w:p w:rsidR="000E615A" w:rsidRPr="009804C0" w:rsidRDefault="000E615A" w:rsidP="00FF6564">
                  <w:pPr>
                    <w:snapToGrid w:val="0"/>
                    <w:jc w:val="center"/>
                    <w:rPr>
                      <w:color w:val="000000"/>
                      <w:szCs w:val="21"/>
                    </w:rPr>
                  </w:pPr>
                </w:p>
              </w:tc>
              <w:tc>
                <w:tcPr>
                  <w:tcW w:w="632" w:type="pct"/>
                  <w:vMerge/>
                  <w:shd w:val="clear" w:color="auto" w:fill="auto"/>
                  <w:vAlign w:val="center"/>
                </w:tcPr>
                <w:p w:rsidR="000E615A" w:rsidRPr="009804C0" w:rsidRDefault="000E615A" w:rsidP="00FF6564">
                  <w:pPr>
                    <w:snapToGrid w:val="0"/>
                    <w:jc w:val="center"/>
                    <w:rPr>
                      <w:color w:val="000000"/>
                      <w:szCs w:val="21"/>
                    </w:rPr>
                  </w:pPr>
                </w:p>
              </w:tc>
              <w:tc>
                <w:tcPr>
                  <w:tcW w:w="2289" w:type="pct"/>
                  <w:vMerge/>
                  <w:shd w:val="clear" w:color="auto" w:fill="auto"/>
                  <w:vAlign w:val="center"/>
                </w:tcPr>
                <w:p w:rsidR="000E615A" w:rsidRPr="009804C0" w:rsidRDefault="000E615A" w:rsidP="00FF6564">
                  <w:pPr>
                    <w:snapToGrid w:val="0"/>
                    <w:jc w:val="center"/>
                    <w:rPr>
                      <w:color w:val="000000"/>
                      <w:szCs w:val="21"/>
                    </w:rPr>
                  </w:pPr>
                </w:p>
              </w:tc>
              <w:tc>
                <w:tcPr>
                  <w:tcW w:w="706" w:type="pct"/>
                  <w:shd w:val="clear" w:color="auto" w:fill="auto"/>
                  <w:vAlign w:val="center"/>
                </w:tcPr>
                <w:p w:rsidR="000E615A" w:rsidRPr="009804C0" w:rsidRDefault="000E615A" w:rsidP="00FF6564">
                  <w:pPr>
                    <w:snapToGrid w:val="0"/>
                    <w:jc w:val="center"/>
                    <w:rPr>
                      <w:color w:val="000000"/>
                      <w:szCs w:val="21"/>
                    </w:rPr>
                  </w:pPr>
                  <w:r w:rsidRPr="009804C0">
                    <w:rPr>
                      <w:color w:val="000000"/>
                      <w:szCs w:val="21"/>
                    </w:rPr>
                    <w:t>环评预算</w:t>
                  </w:r>
                </w:p>
              </w:tc>
              <w:tc>
                <w:tcPr>
                  <w:tcW w:w="743" w:type="pct"/>
                  <w:shd w:val="clear" w:color="auto" w:fill="auto"/>
                  <w:vAlign w:val="center"/>
                </w:tcPr>
                <w:p w:rsidR="000E615A" w:rsidRPr="009804C0" w:rsidRDefault="000E615A" w:rsidP="00FF6564">
                  <w:pPr>
                    <w:snapToGrid w:val="0"/>
                    <w:jc w:val="center"/>
                    <w:rPr>
                      <w:color w:val="000000"/>
                      <w:szCs w:val="21"/>
                    </w:rPr>
                  </w:pPr>
                  <w:r w:rsidRPr="009804C0">
                    <w:rPr>
                      <w:color w:val="000000"/>
                      <w:szCs w:val="21"/>
                    </w:rPr>
                    <w:t>实际建设</w:t>
                  </w:r>
                </w:p>
              </w:tc>
            </w:tr>
            <w:tr w:rsidR="00072B24" w:rsidRPr="009804C0" w:rsidTr="001516C6">
              <w:trPr>
                <w:trHeight w:val="20"/>
              </w:trPr>
              <w:tc>
                <w:tcPr>
                  <w:tcW w:w="629" w:type="pct"/>
                  <w:shd w:val="clear" w:color="auto" w:fill="auto"/>
                  <w:vAlign w:val="center"/>
                </w:tcPr>
                <w:p w:rsidR="00072B24" w:rsidRPr="009804C0" w:rsidRDefault="00072B24" w:rsidP="00072B24">
                  <w:pPr>
                    <w:snapToGrid w:val="0"/>
                    <w:jc w:val="center"/>
                    <w:rPr>
                      <w:color w:val="000000"/>
                      <w:szCs w:val="21"/>
                    </w:rPr>
                  </w:pPr>
                  <w:r>
                    <w:rPr>
                      <w:color w:val="000000"/>
                      <w:szCs w:val="21"/>
                    </w:rPr>
                    <w:t>1</w:t>
                  </w:r>
                </w:p>
              </w:tc>
              <w:tc>
                <w:tcPr>
                  <w:tcW w:w="632" w:type="pct"/>
                  <w:shd w:val="clear" w:color="auto" w:fill="auto"/>
                  <w:vAlign w:val="center"/>
                </w:tcPr>
                <w:p w:rsidR="00072B24" w:rsidRPr="009804C0" w:rsidRDefault="00072B24" w:rsidP="00072B24">
                  <w:pPr>
                    <w:snapToGrid w:val="0"/>
                    <w:jc w:val="center"/>
                    <w:rPr>
                      <w:color w:val="000000"/>
                      <w:szCs w:val="21"/>
                    </w:rPr>
                  </w:pPr>
                  <w:r w:rsidRPr="009804C0">
                    <w:rPr>
                      <w:rFonts w:hint="eastAsia"/>
                      <w:color w:val="000000"/>
                      <w:szCs w:val="21"/>
                    </w:rPr>
                    <w:t>废水</w:t>
                  </w:r>
                </w:p>
              </w:tc>
              <w:tc>
                <w:tcPr>
                  <w:tcW w:w="2289" w:type="pct"/>
                  <w:shd w:val="clear" w:color="auto" w:fill="auto"/>
                  <w:vAlign w:val="center"/>
                </w:tcPr>
                <w:p w:rsidR="00072B24" w:rsidRPr="009804C0" w:rsidRDefault="00072B24" w:rsidP="00072B24">
                  <w:pPr>
                    <w:snapToGrid w:val="0"/>
                    <w:jc w:val="center"/>
                    <w:rPr>
                      <w:szCs w:val="21"/>
                    </w:rPr>
                  </w:pPr>
                  <w:r>
                    <w:rPr>
                      <w:rFonts w:hint="eastAsia"/>
                      <w:szCs w:val="21"/>
                    </w:rPr>
                    <w:t>化粪池</w:t>
                  </w:r>
                </w:p>
              </w:tc>
              <w:tc>
                <w:tcPr>
                  <w:tcW w:w="706" w:type="pct"/>
                  <w:shd w:val="clear" w:color="auto" w:fill="auto"/>
                  <w:vAlign w:val="center"/>
                </w:tcPr>
                <w:p w:rsidR="00072B24" w:rsidRPr="009804C0" w:rsidRDefault="00072B24" w:rsidP="00072B24">
                  <w:pPr>
                    <w:snapToGrid w:val="0"/>
                    <w:jc w:val="center"/>
                    <w:rPr>
                      <w:color w:val="000000"/>
                      <w:szCs w:val="21"/>
                    </w:rPr>
                  </w:pPr>
                  <w:r>
                    <w:rPr>
                      <w:color w:val="000000"/>
                      <w:szCs w:val="21"/>
                    </w:rPr>
                    <w:t>0.5</w:t>
                  </w:r>
                </w:p>
              </w:tc>
              <w:tc>
                <w:tcPr>
                  <w:tcW w:w="743" w:type="pct"/>
                  <w:shd w:val="clear" w:color="auto" w:fill="auto"/>
                  <w:vAlign w:val="center"/>
                </w:tcPr>
                <w:p w:rsidR="00072B24" w:rsidRPr="009804C0" w:rsidRDefault="00072B24" w:rsidP="00072B24">
                  <w:pPr>
                    <w:snapToGrid w:val="0"/>
                    <w:jc w:val="center"/>
                    <w:rPr>
                      <w:color w:val="000000"/>
                      <w:szCs w:val="21"/>
                    </w:rPr>
                  </w:pPr>
                  <w:r>
                    <w:rPr>
                      <w:color w:val="000000"/>
                      <w:szCs w:val="21"/>
                    </w:rPr>
                    <w:t>0.5</w:t>
                  </w:r>
                </w:p>
              </w:tc>
            </w:tr>
            <w:tr w:rsidR="00072B24" w:rsidRPr="009804C0" w:rsidTr="001516C6">
              <w:trPr>
                <w:trHeight w:val="20"/>
              </w:trPr>
              <w:tc>
                <w:tcPr>
                  <w:tcW w:w="629" w:type="pct"/>
                  <w:shd w:val="clear" w:color="auto" w:fill="auto"/>
                  <w:vAlign w:val="center"/>
                </w:tcPr>
                <w:p w:rsidR="00072B24" w:rsidRPr="009804C0" w:rsidRDefault="00072B24" w:rsidP="00072B24">
                  <w:pPr>
                    <w:snapToGrid w:val="0"/>
                    <w:jc w:val="center"/>
                    <w:rPr>
                      <w:color w:val="000000"/>
                      <w:szCs w:val="21"/>
                    </w:rPr>
                  </w:pPr>
                  <w:r>
                    <w:rPr>
                      <w:color w:val="000000"/>
                      <w:szCs w:val="21"/>
                    </w:rPr>
                    <w:t>2</w:t>
                  </w:r>
                </w:p>
              </w:tc>
              <w:tc>
                <w:tcPr>
                  <w:tcW w:w="632" w:type="pct"/>
                  <w:shd w:val="clear" w:color="auto" w:fill="auto"/>
                  <w:vAlign w:val="center"/>
                </w:tcPr>
                <w:p w:rsidR="00072B24" w:rsidRPr="009804C0" w:rsidRDefault="00072B24" w:rsidP="00072B24">
                  <w:pPr>
                    <w:snapToGrid w:val="0"/>
                    <w:jc w:val="center"/>
                    <w:rPr>
                      <w:color w:val="000000"/>
                      <w:szCs w:val="21"/>
                    </w:rPr>
                  </w:pPr>
                  <w:r w:rsidRPr="009804C0">
                    <w:rPr>
                      <w:color w:val="000000"/>
                      <w:szCs w:val="21"/>
                    </w:rPr>
                    <w:t>噪声</w:t>
                  </w:r>
                </w:p>
              </w:tc>
              <w:tc>
                <w:tcPr>
                  <w:tcW w:w="2289" w:type="pct"/>
                  <w:shd w:val="clear" w:color="auto" w:fill="auto"/>
                  <w:vAlign w:val="center"/>
                </w:tcPr>
                <w:p w:rsidR="00072B24" w:rsidRPr="009804C0" w:rsidRDefault="00072B24" w:rsidP="00072B24">
                  <w:pPr>
                    <w:snapToGrid w:val="0"/>
                    <w:jc w:val="center"/>
                    <w:rPr>
                      <w:color w:val="000000"/>
                      <w:szCs w:val="21"/>
                    </w:rPr>
                  </w:pPr>
                  <w:r>
                    <w:rPr>
                      <w:rFonts w:hint="eastAsia"/>
                      <w:szCs w:val="21"/>
                    </w:rPr>
                    <w:t>密闭房间</w:t>
                  </w:r>
                </w:p>
              </w:tc>
              <w:tc>
                <w:tcPr>
                  <w:tcW w:w="706" w:type="pct"/>
                  <w:shd w:val="clear" w:color="auto" w:fill="auto"/>
                  <w:vAlign w:val="center"/>
                </w:tcPr>
                <w:p w:rsidR="00072B24" w:rsidRPr="009804C0" w:rsidRDefault="00072B24" w:rsidP="00072B24">
                  <w:pPr>
                    <w:snapToGrid w:val="0"/>
                    <w:jc w:val="center"/>
                    <w:rPr>
                      <w:color w:val="000000"/>
                      <w:szCs w:val="21"/>
                    </w:rPr>
                  </w:pPr>
                  <w:r>
                    <w:rPr>
                      <w:color w:val="000000"/>
                      <w:szCs w:val="21"/>
                    </w:rPr>
                    <w:t>49</w:t>
                  </w:r>
                </w:p>
              </w:tc>
              <w:tc>
                <w:tcPr>
                  <w:tcW w:w="743" w:type="pct"/>
                  <w:shd w:val="clear" w:color="auto" w:fill="auto"/>
                  <w:vAlign w:val="center"/>
                </w:tcPr>
                <w:p w:rsidR="00072B24" w:rsidRPr="009804C0" w:rsidRDefault="00072B24" w:rsidP="00072B24">
                  <w:pPr>
                    <w:snapToGrid w:val="0"/>
                    <w:jc w:val="center"/>
                    <w:rPr>
                      <w:color w:val="000000"/>
                      <w:szCs w:val="21"/>
                    </w:rPr>
                  </w:pPr>
                  <w:r>
                    <w:rPr>
                      <w:color w:val="000000"/>
                      <w:szCs w:val="21"/>
                    </w:rPr>
                    <w:t>49</w:t>
                  </w:r>
                </w:p>
              </w:tc>
            </w:tr>
            <w:tr w:rsidR="00072B24" w:rsidRPr="009804C0" w:rsidTr="001516C6">
              <w:trPr>
                <w:trHeight w:val="20"/>
              </w:trPr>
              <w:tc>
                <w:tcPr>
                  <w:tcW w:w="629" w:type="pct"/>
                  <w:shd w:val="clear" w:color="auto" w:fill="auto"/>
                  <w:vAlign w:val="center"/>
                </w:tcPr>
                <w:p w:rsidR="00072B24" w:rsidRPr="009804C0" w:rsidRDefault="00072B24" w:rsidP="00072B24">
                  <w:pPr>
                    <w:snapToGrid w:val="0"/>
                    <w:jc w:val="center"/>
                    <w:rPr>
                      <w:color w:val="000000"/>
                      <w:szCs w:val="21"/>
                    </w:rPr>
                  </w:pPr>
                  <w:r>
                    <w:rPr>
                      <w:rFonts w:hint="eastAsia"/>
                      <w:color w:val="000000"/>
                      <w:szCs w:val="21"/>
                    </w:rPr>
                    <w:t>3</w:t>
                  </w:r>
                </w:p>
              </w:tc>
              <w:tc>
                <w:tcPr>
                  <w:tcW w:w="632" w:type="pct"/>
                  <w:shd w:val="clear" w:color="auto" w:fill="auto"/>
                  <w:vAlign w:val="center"/>
                </w:tcPr>
                <w:p w:rsidR="00072B24" w:rsidRPr="009804C0" w:rsidRDefault="00072B24" w:rsidP="00072B24">
                  <w:pPr>
                    <w:snapToGrid w:val="0"/>
                    <w:jc w:val="center"/>
                    <w:rPr>
                      <w:color w:val="000000"/>
                      <w:szCs w:val="21"/>
                    </w:rPr>
                  </w:pPr>
                  <w:r>
                    <w:rPr>
                      <w:rFonts w:hint="eastAsia"/>
                      <w:color w:val="000000"/>
                      <w:szCs w:val="21"/>
                    </w:rPr>
                    <w:t>固体</w:t>
                  </w:r>
                  <w:r>
                    <w:rPr>
                      <w:color w:val="000000"/>
                      <w:szCs w:val="21"/>
                    </w:rPr>
                    <w:t>废物</w:t>
                  </w:r>
                </w:p>
              </w:tc>
              <w:tc>
                <w:tcPr>
                  <w:tcW w:w="2289" w:type="pct"/>
                  <w:shd w:val="clear" w:color="auto" w:fill="auto"/>
                  <w:vAlign w:val="center"/>
                </w:tcPr>
                <w:p w:rsidR="00072B24" w:rsidRDefault="00072B24" w:rsidP="00072B24">
                  <w:pPr>
                    <w:snapToGrid w:val="0"/>
                    <w:jc w:val="center"/>
                    <w:rPr>
                      <w:szCs w:val="21"/>
                    </w:rPr>
                  </w:pPr>
                  <w:r>
                    <w:rPr>
                      <w:rFonts w:hint="eastAsia"/>
                      <w:szCs w:val="21"/>
                    </w:rPr>
                    <w:t>垃圾桶</w:t>
                  </w:r>
                </w:p>
              </w:tc>
              <w:tc>
                <w:tcPr>
                  <w:tcW w:w="706" w:type="pct"/>
                  <w:shd w:val="clear" w:color="auto" w:fill="auto"/>
                  <w:vAlign w:val="center"/>
                </w:tcPr>
                <w:p w:rsidR="00072B24" w:rsidRDefault="00072B24" w:rsidP="00072B24">
                  <w:pPr>
                    <w:snapToGrid w:val="0"/>
                    <w:jc w:val="center"/>
                    <w:rPr>
                      <w:color w:val="000000"/>
                      <w:szCs w:val="21"/>
                    </w:rPr>
                  </w:pPr>
                  <w:r>
                    <w:rPr>
                      <w:rFonts w:hint="eastAsia"/>
                      <w:color w:val="000000"/>
                      <w:szCs w:val="21"/>
                    </w:rPr>
                    <w:t>0.5</w:t>
                  </w:r>
                </w:p>
              </w:tc>
              <w:tc>
                <w:tcPr>
                  <w:tcW w:w="743" w:type="pct"/>
                  <w:shd w:val="clear" w:color="auto" w:fill="auto"/>
                  <w:vAlign w:val="center"/>
                </w:tcPr>
                <w:p w:rsidR="00072B24" w:rsidRDefault="00072B24" w:rsidP="00072B24">
                  <w:pPr>
                    <w:snapToGrid w:val="0"/>
                    <w:jc w:val="center"/>
                    <w:rPr>
                      <w:color w:val="000000"/>
                      <w:szCs w:val="21"/>
                    </w:rPr>
                  </w:pPr>
                  <w:r>
                    <w:rPr>
                      <w:rFonts w:hint="eastAsia"/>
                      <w:color w:val="000000"/>
                      <w:szCs w:val="21"/>
                    </w:rPr>
                    <w:t>0.5</w:t>
                  </w:r>
                </w:p>
              </w:tc>
            </w:tr>
            <w:tr w:rsidR="00072B24" w:rsidRPr="009804C0" w:rsidTr="001516C6">
              <w:trPr>
                <w:trHeight w:val="20"/>
              </w:trPr>
              <w:tc>
                <w:tcPr>
                  <w:tcW w:w="629" w:type="pct"/>
                  <w:shd w:val="clear" w:color="auto" w:fill="auto"/>
                  <w:vAlign w:val="center"/>
                </w:tcPr>
                <w:p w:rsidR="00072B24" w:rsidRPr="009804C0" w:rsidRDefault="00072B24" w:rsidP="00072B24">
                  <w:pPr>
                    <w:snapToGrid w:val="0"/>
                    <w:jc w:val="center"/>
                    <w:rPr>
                      <w:color w:val="000000"/>
                      <w:szCs w:val="21"/>
                    </w:rPr>
                  </w:pPr>
                  <w:r>
                    <w:rPr>
                      <w:rFonts w:hint="eastAsia"/>
                      <w:color w:val="000000"/>
                      <w:szCs w:val="21"/>
                    </w:rPr>
                    <w:t>4</w:t>
                  </w:r>
                </w:p>
              </w:tc>
              <w:tc>
                <w:tcPr>
                  <w:tcW w:w="632" w:type="pct"/>
                  <w:shd w:val="clear" w:color="auto" w:fill="auto"/>
                  <w:vAlign w:val="center"/>
                </w:tcPr>
                <w:p w:rsidR="00072B24" w:rsidRDefault="00072B24" w:rsidP="00072B24">
                  <w:pPr>
                    <w:snapToGrid w:val="0"/>
                    <w:jc w:val="center"/>
                    <w:rPr>
                      <w:color w:val="000000"/>
                      <w:szCs w:val="21"/>
                    </w:rPr>
                  </w:pPr>
                  <w:r>
                    <w:rPr>
                      <w:rFonts w:hint="eastAsia"/>
                      <w:color w:val="000000"/>
                      <w:szCs w:val="21"/>
                    </w:rPr>
                    <w:t>防渗</w:t>
                  </w:r>
                </w:p>
              </w:tc>
              <w:tc>
                <w:tcPr>
                  <w:tcW w:w="2289" w:type="pct"/>
                  <w:shd w:val="clear" w:color="auto" w:fill="auto"/>
                  <w:vAlign w:val="center"/>
                </w:tcPr>
                <w:p w:rsidR="00072B24" w:rsidRDefault="00072B24" w:rsidP="00072B24">
                  <w:pPr>
                    <w:snapToGrid w:val="0"/>
                    <w:jc w:val="center"/>
                    <w:rPr>
                      <w:szCs w:val="21"/>
                    </w:rPr>
                  </w:pPr>
                  <w:r w:rsidRPr="00072B24">
                    <w:rPr>
                      <w:rFonts w:hint="eastAsia"/>
                      <w:szCs w:val="21"/>
                    </w:rPr>
                    <w:t>对化粪池、污水管网等进行防腐、防渗处理</w:t>
                  </w:r>
                </w:p>
              </w:tc>
              <w:tc>
                <w:tcPr>
                  <w:tcW w:w="706" w:type="pct"/>
                  <w:shd w:val="clear" w:color="auto" w:fill="auto"/>
                  <w:vAlign w:val="center"/>
                </w:tcPr>
                <w:p w:rsidR="00072B24" w:rsidRDefault="00072B24" w:rsidP="00072B24">
                  <w:pPr>
                    <w:snapToGrid w:val="0"/>
                    <w:jc w:val="center"/>
                    <w:rPr>
                      <w:color w:val="000000"/>
                      <w:szCs w:val="21"/>
                    </w:rPr>
                  </w:pPr>
                  <w:r>
                    <w:rPr>
                      <w:rFonts w:hint="eastAsia"/>
                      <w:color w:val="000000"/>
                      <w:szCs w:val="21"/>
                    </w:rPr>
                    <w:t>5</w:t>
                  </w:r>
                </w:p>
              </w:tc>
              <w:tc>
                <w:tcPr>
                  <w:tcW w:w="743" w:type="pct"/>
                  <w:shd w:val="clear" w:color="auto" w:fill="auto"/>
                  <w:vAlign w:val="center"/>
                </w:tcPr>
                <w:p w:rsidR="00072B24" w:rsidRDefault="00072B24" w:rsidP="00072B24">
                  <w:pPr>
                    <w:snapToGrid w:val="0"/>
                    <w:jc w:val="center"/>
                    <w:rPr>
                      <w:color w:val="000000"/>
                      <w:szCs w:val="21"/>
                    </w:rPr>
                  </w:pPr>
                  <w:r>
                    <w:rPr>
                      <w:rFonts w:hint="eastAsia"/>
                      <w:color w:val="000000"/>
                      <w:szCs w:val="21"/>
                    </w:rPr>
                    <w:t>5</w:t>
                  </w:r>
                </w:p>
              </w:tc>
            </w:tr>
            <w:tr w:rsidR="00072B24" w:rsidRPr="009804C0" w:rsidTr="001516C6">
              <w:trPr>
                <w:trHeight w:val="20"/>
              </w:trPr>
              <w:tc>
                <w:tcPr>
                  <w:tcW w:w="3551" w:type="pct"/>
                  <w:gridSpan w:val="3"/>
                  <w:shd w:val="clear" w:color="auto" w:fill="auto"/>
                  <w:vAlign w:val="center"/>
                </w:tcPr>
                <w:p w:rsidR="00072B24" w:rsidRPr="009804C0" w:rsidRDefault="00072B24" w:rsidP="00072B24">
                  <w:pPr>
                    <w:snapToGrid w:val="0"/>
                    <w:jc w:val="center"/>
                    <w:rPr>
                      <w:szCs w:val="21"/>
                    </w:rPr>
                  </w:pPr>
                  <w:r w:rsidRPr="009804C0">
                    <w:rPr>
                      <w:rFonts w:hint="eastAsia"/>
                      <w:color w:val="000000"/>
                      <w:szCs w:val="21"/>
                    </w:rPr>
                    <w:t>合计</w:t>
                  </w:r>
                </w:p>
              </w:tc>
              <w:tc>
                <w:tcPr>
                  <w:tcW w:w="706" w:type="pct"/>
                  <w:shd w:val="clear" w:color="auto" w:fill="auto"/>
                  <w:vAlign w:val="center"/>
                </w:tcPr>
                <w:p w:rsidR="00072B24" w:rsidRPr="009804C0" w:rsidRDefault="00072B24" w:rsidP="00072B24">
                  <w:pPr>
                    <w:snapToGrid w:val="0"/>
                    <w:jc w:val="center"/>
                    <w:rPr>
                      <w:color w:val="000000"/>
                      <w:szCs w:val="21"/>
                    </w:rPr>
                  </w:pPr>
                  <w:r>
                    <w:rPr>
                      <w:color w:val="000000"/>
                      <w:szCs w:val="21"/>
                    </w:rPr>
                    <w:t>55</w:t>
                  </w:r>
                </w:p>
              </w:tc>
              <w:tc>
                <w:tcPr>
                  <w:tcW w:w="743" w:type="pct"/>
                  <w:shd w:val="clear" w:color="auto" w:fill="auto"/>
                  <w:vAlign w:val="center"/>
                </w:tcPr>
                <w:p w:rsidR="00072B24" w:rsidRPr="009804C0" w:rsidRDefault="00072B24" w:rsidP="00072B24">
                  <w:pPr>
                    <w:snapToGrid w:val="0"/>
                    <w:jc w:val="center"/>
                    <w:rPr>
                      <w:color w:val="000000"/>
                      <w:szCs w:val="21"/>
                    </w:rPr>
                  </w:pPr>
                  <w:r>
                    <w:rPr>
                      <w:color w:val="000000"/>
                      <w:szCs w:val="21"/>
                    </w:rPr>
                    <w:t>55</w:t>
                  </w:r>
                </w:p>
              </w:tc>
            </w:tr>
          </w:tbl>
          <w:p w:rsidR="000E615A" w:rsidRPr="002A0094" w:rsidRDefault="000E615A" w:rsidP="00C45E84">
            <w:pPr>
              <w:spacing w:line="440" w:lineRule="exact"/>
              <w:rPr>
                <w:sz w:val="24"/>
              </w:rPr>
            </w:pPr>
            <w:r w:rsidRPr="002A0094">
              <w:rPr>
                <w:rFonts w:hint="eastAsia"/>
                <w:sz w:val="24"/>
              </w:rPr>
              <w:t>6</w:t>
            </w:r>
            <w:r w:rsidRPr="002A0094">
              <w:rPr>
                <w:sz w:val="24"/>
              </w:rPr>
              <w:t>.</w:t>
            </w:r>
            <w:r w:rsidRPr="002A0094">
              <w:rPr>
                <w:sz w:val="24"/>
              </w:rPr>
              <w:t>验收范围及内容</w:t>
            </w:r>
          </w:p>
          <w:p w:rsidR="000E615A" w:rsidRPr="004E4C74" w:rsidRDefault="000E615A" w:rsidP="00C45E84">
            <w:pPr>
              <w:spacing w:line="440" w:lineRule="exact"/>
              <w:ind w:firstLineChars="200" w:firstLine="480"/>
              <w:rPr>
                <w:sz w:val="24"/>
              </w:rPr>
            </w:pPr>
            <w:r w:rsidRPr="004E4C74">
              <w:rPr>
                <w:sz w:val="24"/>
              </w:rPr>
              <w:t>以</w:t>
            </w:r>
            <w:r w:rsidR="00DE426F">
              <w:rPr>
                <w:rFonts w:hAnsi="宋体"/>
                <w:sz w:val="24"/>
              </w:rPr>
              <w:t>华北油田新建岩心库项目</w:t>
            </w:r>
            <w:r w:rsidRPr="004E4C74">
              <w:rPr>
                <w:sz w:val="24"/>
              </w:rPr>
              <w:t>环境影响报告表及批复为验收内容，根据报告表及批复针对环保设施的要求，本次验收针对环保设施的落实及达标情况进行验收</w:t>
            </w:r>
            <w:r w:rsidR="003B3A31">
              <w:rPr>
                <w:rFonts w:hint="eastAsia"/>
                <w:sz w:val="24"/>
              </w:rPr>
              <w:t>，</w:t>
            </w:r>
            <w:r w:rsidR="003B3A31">
              <w:rPr>
                <w:sz w:val="24"/>
              </w:rPr>
              <w:t>未建成生产</w:t>
            </w:r>
            <w:r w:rsidR="003B3A31">
              <w:rPr>
                <w:rFonts w:hint="eastAsia"/>
                <w:sz w:val="24"/>
              </w:rPr>
              <w:t>设备</w:t>
            </w:r>
            <w:r w:rsidR="00C15196">
              <w:rPr>
                <w:rFonts w:hint="eastAsia"/>
                <w:sz w:val="24"/>
              </w:rPr>
              <w:t>另行办理</w:t>
            </w:r>
            <w:r w:rsidR="00C15196">
              <w:rPr>
                <w:sz w:val="24"/>
              </w:rPr>
              <w:t>环评及验收手续</w:t>
            </w:r>
            <w:r w:rsidRPr="004E4C74">
              <w:rPr>
                <w:sz w:val="24"/>
              </w:rPr>
              <w:t>：</w:t>
            </w:r>
          </w:p>
          <w:p w:rsidR="002A0094" w:rsidRPr="004E4C74" w:rsidRDefault="000E615A" w:rsidP="002A0094">
            <w:pPr>
              <w:spacing w:line="440" w:lineRule="exact"/>
              <w:ind w:firstLineChars="200" w:firstLine="480"/>
              <w:rPr>
                <w:sz w:val="24"/>
              </w:rPr>
            </w:pPr>
            <w:r w:rsidRPr="004E4C74">
              <w:rPr>
                <w:rFonts w:ascii="宋体" w:hAnsi="宋体" w:cs="宋体" w:hint="eastAsia"/>
                <w:sz w:val="24"/>
              </w:rPr>
              <w:t>①</w:t>
            </w:r>
            <w:r w:rsidR="002A0094" w:rsidRPr="004E4C74">
              <w:rPr>
                <w:rFonts w:hint="eastAsia"/>
                <w:sz w:val="24"/>
              </w:rPr>
              <w:t>废水</w:t>
            </w:r>
            <w:r w:rsidR="002A0094" w:rsidRPr="004E4C74">
              <w:rPr>
                <w:sz w:val="24"/>
              </w:rPr>
              <w:t>──</w:t>
            </w:r>
            <w:r w:rsidR="002A0094" w:rsidRPr="004E4C74">
              <w:rPr>
                <w:sz w:val="24"/>
              </w:rPr>
              <w:t>工程外</w:t>
            </w:r>
            <w:r w:rsidR="002A0094" w:rsidRPr="004E4C74">
              <w:rPr>
                <w:rFonts w:hint="eastAsia"/>
                <w:sz w:val="24"/>
              </w:rPr>
              <w:t>废水</w:t>
            </w:r>
            <w:r w:rsidR="002A0094" w:rsidRPr="004E4C74">
              <w:rPr>
                <w:sz w:val="24"/>
              </w:rPr>
              <w:t>情况，为具体检测内容。</w:t>
            </w:r>
          </w:p>
          <w:p w:rsidR="000E615A" w:rsidRPr="004E4C74" w:rsidRDefault="00072B24" w:rsidP="00C45E84">
            <w:pPr>
              <w:spacing w:line="440" w:lineRule="exact"/>
              <w:ind w:firstLineChars="200" w:firstLine="480"/>
              <w:rPr>
                <w:sz w:val="24"/>
              </w:rPr>
            </w:pPr>
            <w:r w:rsidRPr="004E4C74">
              <w:rPr>
                <w:rFonts w:ascii="宋体" w:hAnsi="宋体" w:cs="宋体" w:hint="eastAsia"/>
                <w:sz w:val="24"/>
              </w:rPr>
              <w:t>②</w:t>
            </w:r>
            <w:r w:rsidR="000E615A" w:rsidRPr="004E4C74">
              <w:rPr>
                <w:sz w:val="24"/>
              </w:rPr>
              <w:t>噪声</w:t>
            </w:r>
            <w:r w:rsidR="000E615A" w:rsidRPr="004E4C74">
              <w:rPr>
                <w:sz w:val="24"/>
              </w:rPr>
              <w:t>──</w:t>
            </w:r>
            <w:r w:rsidR="000E615A" w:rsidRPr="004E4C74">
              <w:rPr>
                <w:sz w:val="24"/>
              </w:rPr>
              <w:t>工程厂界噪声，为具体检测内容。</w:t>
            </w:r>
          </w:p>
          <w:p w:rsidR="000E615A" w:rsidRPr="004E4C74" w:rsidRDefault="00072B24" w:rsidP="00C45E84">
            <w:pPr>
              <w:spacing w:line="440" w:lineRule="exact"/>
              <w:ind w:firstLineChars="200" w:firstLine="480"/>
              <w:rPr>
                <w:sz w:val="24"/>
              </w:rPr>
            </w:pPr>
            <w:r w:rsidRPr="004E4C74">
              <w:rPr>
                <w:rFonts w:ascii="宋体" w:hAnsi="宋体" w:cs="宋体" w:hint="eastAsia"/>
                <w:sz w:val="24"/>
              </w:rPr>
              <w:t>③</w:t>
            </w:r>
            <w:r w:rsidR="000E615A" w:rsidRPr="004E4C74">
              <w:rPr>
                <w:sz w:val="24"/>
              </w:rPr>
              <w:t>固体废物</w:t>
            </w:r>
            <w:r w:rsidR="000E615A" w:rsidRPr="004E4C74">
              <w:rPr>
                <w:sz w:val="24"/>
              </w:rPr>
              <w:t>──</w:t>
            </w:r>
            <w:r w:rsidR="000E615A" w:rsidRPr="004E4C74">
              <w:rPr>
                <w:sz w:val="24"/>
              </w:rPr>
              <w:t>工程固体废物产生及处置情况。</w:t>
            </w:r>
          </w:p>
          <w:p w:rsidR="000E615A" w:rsidRPr="004E4C74" w:rsidRDefault="00072B24" w:rsidP="00C45E84">
            <w:pPr>
              <w:spacing w:line="440" w:lineRule="exact"/>
              <w:ind w:firstLineChars="200" w:firstLine="480"/>
              <w:rPr>
                <w:sz w:val="24"/>
              </w:rPr>
            </w:pPr>
            <w:r w:rsidRPr="004E4C74">
              <w:rPr>
                <w:rFonts w:ascii="宋体" w:hAnsi="宋体" w:cs="宋体" w:hint="eastAsia"/>
                <w:sz w:val="24"/>
              </w:rPr>
              <w:t>④</w:t>
            </w:r>
            <w:r w:rsidR="000E615A" w:rsidRPr="004E4C74">
              <w:rPr>
                <w:sz w:val="24"/>
              </w:rPr>
              <w:t>工程环评及环评批复落实情况、环保设施的建设运行情况、环保机构及规章制度建设情况等，为本工程验收报告的检查内容。</w:t>
            </w:r>
          </w:p>
          <w:p w:rsidR="000E615A" w:rsidRPr="00072B24" w:rsidRDefault="000E615A" w:rsidP="00C45E84">
            <w:pPr>
              <w:pStyle w:val="Default"/>
            </w:pPr>
          </w:p>
          <w:p w:rsidR="000E615A" w:rsidRDefault="000E615A">
            <w:pPr>
              <w:pStyle w:val="Default"/>
            </w:pPr>
          </w:p>
          <w:p w:rsidR="000E615A" w:rsidRDefault="000E615A">
            <w:pPr>
              <w:pStyle w:val="Default"/>
            </w:pPr>
          </w:p>
          <w:p w:rsidR="000E615A" w:rsidRDefault="000E615A">
            <w:pPr>
              <w:pStyle w:val="Default"/>
            </w:pPr>
          </w:p>
          <w:p w:rsidR="000E615A" w:rsidRDefault="000E615A">
            <w:pPr>
              <w:pStyle w:val="Default"/>
            </w:pPr>
          </w:p>
          <w:p w:rsidR="000E615A" w:rsidRDefault="000E615A">
            <w:pPr>
              <w:pStyle w:val="Default"/>
            </w:pPr>
          </w:p>
          <w:p w:rsidR="000E615A" w:rsidRDefault="000E615A">
            <w:pPr>
              <w:pStyle w:val="Default"/>
            </w:pPr>
          </w:p>
          <w:p w:rsidR="00BE56C9" w:rsidRDefault="00BE56C9">
            <w:pPr>
              <w:pStyle w:val="Default"/>
            </w:pPr>
          </w:p>
          <w:p w:rsidR="004538C7" w:rsidRDefault="004538C7">
            <w:pPr>
              <w:pStyle w:val="Default"/>
            </w:pPr>
          </w:p>
          <w:p w:rsidR="002A0094" w:rsidRDefault="002A0094">
            <w:pPr>
              <w:pStyle w:val="Default"/>
            </w:pPr>
          </w:p>
          <w:p w:rsidR="007B256F" w:rsidRDefault="007B256F">
            <w:pPr>
              <w:pStyle w:val="Default"/>
            </w:pPr>
          </w:p>
          <w:p w:rsidR="00D50D3C" w:rsidRDefault="00D50D3C">
            <w:pPr>
              <w:pStyle w:val="Default"/>
            </w:pPr>
          </w:p>
          <w:p w:rsidR="004538C7" w:rsidRDefault="004538C7">
            <w:pPr>
              <w:pStyle w:val="Default"/>
            </w:pPr>
          </w:p>
          <w:p w:rsidR="00BE56C9" w:rsidRDefault="00BE56C9">
            <w:pPr>
              <w:pStyle w:val="Default"/>
            </w:pPr>
          </w:p>
          <w:p w:rsidR="00072B24" w:rsidRDefault="00072B24">
            <w:pPr>
              <w:pStyle w:val="Default"/>
            </w:pPr>
          </w:p>
          <w:p w:rsidR="000E615A" w:rsidRDefault="000E615A" w:rsidP="000E615A">
            <w:pPr>
              <w:pStyle w:val="Default"/>
            </w:pPr>
          </w:p>
        </w:tc>
      </w:tr>
    </w:tbl>
    <w:p w:rsidR="00D77518" w:rsidRDefault="00A157D8" w:rsidP="00193ADC">
      <w:pPr>
        <w:spacing w:beforeLines="20" w:before="48" w:line="360" w:lineRule="auto"/>
        <w:rPr>
          <w:rFonts w:ascii="宋体" w:hAnsi="宋体"/>
          <w:color w:val="000000"/>
          <w:sz w:val="28"/>
          <w:szCs w:val="28"/>
        </w:rPr>
      </w:pPr>
      <w:r>
        <w:rPr>
          <w:rFonts w:ascii="宋体" w:hAnsi="宋体" w:hint="eastAsia"/>
          <w:color w:val="000000"/>
          <w:sz w:val="28"/>
          <w:szCs w:val="28"/>
        </w:rPr>
        <w:lastRenderedPageBreak/>
        <w:t>表五</w:t>
      </w:r>
    </w:p>
    <w:tbl>
      <w:tblPr>
        <w:tblpPr w:leftFromText="180" w:rightFromText="180" w:vertAnchor="text" w:tblpXSpec="center" w:tblpY="1"/>
        <w:tblOverlap w:val="neve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2"/>
      </w:tblGrid>
      <w:tr w:rsidR="00D77518" w:rsidTr="001F5E00">
        <w:trPr>
          <w:trHeight w:val="20"/>
        </w:trPr>
        <w:tc>
          <w:tcPr>
            <w:tcW w:w="9202" w:type="dxa"/>
          </w:tcPr>
          <w:p w:rsidR="00D77518" w:rsidRPr="0043433C" w:rsidRDefault="00A157D8" w:rsidP="003C0619">
            <w:pPr>
              <w:pStyle w:val="2"/>
              <w:spacing w:line="360" w:lineRule="exact"/>
              <w:jc w:val="left"/>
              <w:rPr>
                <w:rFonts w:ascii="宋体" w:hAnsi="宋体"/>
                <w:bCs/>
                <w:color w:val="000000"/>
                <w:sz w:val="24"/>
              </w:rPr>
            </w:pPr>
            <w:bookmarkStart w:id="7" w:name="_Toc12139"/>
            <w:bookmarkStart w:id="8" w:name="_Toc512265557"/>
            <w:r w:rsidRPr="0043433C">
              <w:rPr>
                <w:rFonts w:ascii="宋体" w:hAnsi="宋体" w:hint="eastAsia"/>
                <w:bCs/>
                <w:color w:val="000000"/>
                <w:sz w:val="24"/>
              </w:rPr>
              <w:t>验收监测质量保证及质量控制</w:t>
            </w:r>
            <w:bookmarkEnd w:id="7"/>
            <w:bookmarkEnd w:id="8"/>
            <w:r w:rsidRPr="0043433C">
              <w:rPr>
                <w:rFonts w:ascii="宋体" w:hAnsi="宋体" w:hint="eastAsia"/>
                <w:bCs/>
                <w:color w:val="000000"/>
                <w:sz w:val="24"/>
              </w:rPr>
              <w:t>：</w:t>
            </w:r>
          </w:p>
          <w:p w:rsidR="00D77518" w:rsidRPr="0043433C" w:rsidRDefault="00A157D8" w:rsidP="003C0619">
            <w:pPr>
              <w:spacing w:line="360" w:lineRule="exact"/>
              <w:rPr>
                <w:bCs/>
                <w:sz w:val="24"/>
              </w:rPr>
            </w:pPr>
            <w:r w:rsidRPr="0043433C">
              <w:rPr>
                <w:rFonts w:hint="eastAsia"/>
                <w:bCs/>
                <w:sz w:val="24"/>
              </w:rPr>
              <w:t>1.</w:t>
            </w:r>
            <w:r w:rsidRPr="0043433C">
              <w:rPr>
                <w:rFonts w:hint="eastAsia"/>
                <w:bCs/>
                <w:sz w:val="24"/>
              </w:rPr>
              <w:t>监测分析方法及仪器</w:t>
            </w:r>
          </w:p>
          <w:p w:rsidR="002A0094" w:rsidRPr="003B3A31" w:rsidRDefault="002A0094" w:rsidP="001F5E00">
            <w:pPr>
              <w:pStyle w:val="a0"/>
              <w:spacing w:beforeLines="100" w:before="240" w:line="360" w:lineRule="auto"/>
              <w:ind w:firstLineChars="200" w:firstLine="480"/>
              <w:rPr>
                <w:sz w:val="24"/>
                <w:szCs w:val="24"/>
              </w:rPr>
            </w:pPr>
            <w:r w:rsidRPr="003B3A31">
              <w:rPr>
                <w:rFonts w:hint="eastAsia"/>
                <w:sz w:val="24"/>
                <w:szCs w:val="24"/>
              </w:rPr>
              <w:t>废水监测</w:t>
            </w:r>
            <w:r w:rsidRPr="003B3A31">
              <w:rPr>
                <w:sz w:val="24"/>
                <w:szCs w:val="24"/>
              </w:rPr>
              <w:t>分析方法见表</w:t>
            </w:r>
            <w:r w:rsidRPr="003B3A31">
              <w:rPr>
                <w:rFonts w:hint="eastAsia"/>
                <w:sz w:val="24"/>
                <w:szCs w:val="24"/>
              </w:rPr>
              <w:t>5-</w:t>
            </w:r>
            <w:r w:rsidR="00072B24">
              <w:rPr>
                <w:sz w:val="24"/>
                <w:szCs w:val="24"/>
              </w:rPr>
              <w:t>1</w:t>
            </w:r>
            <w:r w:rsidRPr="003B3A31">
              <w:rPr>
                <w:rFonts w:hint="eastAsia"/>
                <w:sz w:val="24"/>
                <w:szCs w:val="24"/>
              </w:rPr>
              <w:t>。</w:t>
            </w:r>
          </w:p>
          <w:p w:rsidR="002A0094" w:rsidRPr="0043433C" w:rsidRDefault="002A0094" w:rsidP="001F5E00">
            <w:pPr>
              <w:pStyle w:val="a0"/>
              <w:spacing w:line="360" w:lineRule="auto"/>
              <w:ind w:firstLine="0"/>
              <w:jc w:val="center"/>
              <w:rPr>
                <w:b/>
              </w:rPr>
            </w:pPr>
            <w:r w:rsidRPr="0043433C">
              <w:rPr>
                <w:rFonts w:hint="eastAsia"/>
                <w:b/>
              </w:rPr>
              <w:t>表</w:t>
            </w:r>
            <w:r w:rsidR="009804C0" w:rsidRPr="0043433C">
              <w:rPr>
                <w:rFonts w:hint="eastAsia"/>
                <w:b/>
              </w:rPr>
              <w:t>5-</w:t>
            </w:r>
            <w:r w:rsidR="00072B24">
              <w:rPr>
                <w:b/>
              </w:rPr>
              <w:t>1</w:t>
            </w:r>
            <w:r w:rsidR="009804C0" w:rsidRPr="0043433C">
              <w:rPr>
                <w:rFonts w:hint="eastAsia"/>
                <w:b/>
              </w:rPr>
              <w:t xml:space="preserve">  </w:t>
            </w:r>
            <w:r w:rsidRPr="0043433C">
              <w:rPr>
                <w:rFonts w:hint="eastAsia"/>
                <w:b/>
              </w:rPr>
              <w:t xml:space="preserve"> </w:t>
            </w:r>
            <w:r w:rsidRPr="0043433C">
              <w:rPr>
                <w:rFonts w:hint="eastAsia"/>
                <w:b/>
              </w:rPr>
              <w:t>废水监测分析方法及来源</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969"/>
              <w:gridCol w:w="2835"/>
              <w:gridCol w:w="1184"/>
            </w:tblGrid>
            <w:tr w:rsidR="002A0094" w:rsidRPr="0043433C" w:rsidTr="003C0619">
              <w:trPr>
                <w:trHeight w:val="20"/>
                <w:jc w:val="center"/>
              </w:trPr>
              <w:tc>
                <w:tcPr>
                  <w:tcW w:w="988" w:type="dxa"/>
                  <w:vAlign w:val="center"/>
                </w:tcPr>
                <w:p w:rsidR="002A0094" w:rsidRPr="0043433C" w:rsidRDefault="002A0094" w:rsidP="008021D2">
                  <w:pPr>
                    <w:framePr w:hSpace="180" w:wrap="around" w:vAnchor="text" w:hAnchor="text" w:xAlign="center" w:y="1"/>
                    <w:snapToGrid w:val="0"/>
                    <w:suppressOverlap/>
                    <w:jc w:val="center"/>
                    <w:rPr>
                      <w:spacing w:val="-6"/>
                      <w:szCs w:val="21"/>
                    </w:rPr>
                  </w:pPr>
                  <w:r w:rsidRPr="0043433C">
                    <w:rPr>
                      <w:spacing w:val="-6"/>
                      <w:szCs w:val="21"/>
                    </w:rPr>
                    <w:t>项目</w:t>
                  </w:r>
                </w:p>
              </w:tc>
              <w:tc>
                <w:tcPr>
                  <w:tcW w:w="3969" w:type="dxa"/>
                  <w:vAlign w:val="center"/>
                </w:tcPr>
                <w:p w:rsidR="002A0094" w:rsidRPr="0043433C" w:rsidRDefault="006A4F57" w:rsidP="008021D2">
                  <w:pPr>
                    <w:pStyle w:val="Default"/>
                    <w:framePr w:hSpace="180" w:wrap="around" w:vAnchor="text" w:hAnchor="text" w:xAlign="center" w:y="1"/>
                    <w:snapToGrid w:val="0"/>
                    <w:suppressOverlap/>
                    <w:jc w:val="center"/>
                    <w:rPr>
                      <w:rFonts w:ascii="Times New Roman" w:hAnsi="Times New Roman" w:cs="Times New Roman"/>
                      <w:sz w:val="21"/>
                      <w:szCs w:val="21"/>
                    </w:rPr>
                  </w:pPr>
                  <w:r w:rsidRPr="0043433C">
                    <w:rPr>
                      <w:rFonts w:ascii="Times New Roman" w:hAnsi="Times New Roman" w:cs="Times New Roman"/>
                      <w:sz w:val="21"/>
                      <w:szCs w:val="21"/>
                    </w:rPr>
                    <w:t>检测方法及来源</w:t>
                  </w:r>
                  <w:r w:rsidRPr="0043433C">
                    <w:rPr>
                      <w:rFonts w:ascii="Times New Roman" w:hAnsi="Times New Roman" w:cs="Times New Roman"/>
                      <w:sz w:val="21"/>
                      <w:szCs w:val="21"/>
                    </w:rPr>
                    <w:t xml:space="preserve"> </w:t>
                  </w:r>
                </w:p>
              </w:tc>
              <w:tc>
                <w:tcPr>
                  <w:tcW w:w="2835" w:type="dxa"/>
                  <w:vAlign w:val="center"/>
                </w:tcPr>
                <w:p w:rsidR="002A0094" w:rsidRPr="0043433C" w:rsidRDefault="006A4F57" w:rsidP="008021D2">
                  <w:pPr>
                    <w:pStyle w:val="Default"/>
                    <w:framePr w:hSpace="180" w:wrap="around" w:vAnchor="text" w:hAnchor="text" w:xAlign="center" w:y="1"/>
                    <w:snapToGrid w:val="0"/>
                    <w:suppressOverlap/>
                    <w:jc w:val="center"/>
                    <w:rPr>
                      <w:rFonts w:ascii="Times New Roman" w:hAnsi="Times New Roman" w:cs="Times New Roman"/>
                      <w:sz w:val="21"/>
                      <w:szCs w:val="21"/>
                    </w:rPr>
                  </w:pPr>
                  <w:r w:rsidRPr="0043433C">
                    <w:rPr>
                      <w:rFonts w:ascii="Times New Roman" w:hAnsi="Times New Roman" w:cs="Times New Roman"/>
                      <w:sz w:val="21"/>
                      <w:szCs w:val="21"/>
                    </w:rPr>
                    <w:t>检测仪器名称、型号及编号</w:t>
                  </w:r>
                  <w:r w:rsidRPr="0043433C">
                    <w:rPr>
                      <w:rFonts w:ascii="Times New Roman" w:hAnsi="Times New Roman" w:cs="Times New Roman"/>
                      <w:sz w:val="21"/>
                      <w:szCs w:val="21"/>
                    </w:rPr>
                    <w:t xml:space="preserve"> </w:t>
                  </w:r>
                </w:p>
              </w:tc>
              <w:tc>
                <w:tcPr>
                  <w:tcW w:w="1184" w:type="dxa"/>
                  <w:vAlign w:val="center"/>
                </w:tcPr>
                <w:p w:rsidR="002A0094" w:rsidRPr="0043433C" w:rsidRDefault="002A0094" w:rsidP="008021D2">
                  <w:pPr>
                    <w:framePr w:hSpace="180" w:wrap="around" w:vAnchor="text" w:hAnchor="text" w:xAlign="center" w:y="1"/>
                    <w:snapToGrid w:val="0"/>
                    <w:suppressOverlap/>
                    <w:jc w:val="center"/>
                    <w:rPr>
                      <w:spacing w:val="-6"/>
                      <w:szCs w:val="21"/>
                    </w:rPr>
                  </w:pPr>
                  <w:r w:rsidRPr="0043433C">
                    <w:rPr>
                      <w:szCs w:val="21"/>
                    </w:rPr>
                    <w:t>检出限</w:t>
                  </w:r>
                </w:p>
              </w:tc>
            </w:tr>
            <w:tr w:rsidR="001516C6" w:rsidRPr="0043433C" w:rsidTr="003C0619">
              <w:trPr>
                <w:trHeight w:val="20"/>
                <w:jc w:val="center"/>
              </w:trPr>
              <w:tc>
                <w:tcPr>
                  <w:tcW w:w="988" w:type="dxa"/>
                  <w:vAlign w:val="center"/>
                </w:tcPr>
                <w:p w:rsidR="001516C6" w:rsidRPr="001516C6" w:rsidRDefault="001516C6" w:rsidP="008021D2">
                  <w:pPr>
                    <w:framePr w:hSpace="180" w:wrap="around" w:vAnchor="text" w:hAnchor="text" w:xAlign="center" w:y="1"/>
                    <w:snapToGrid w:val="0"/>
                    <w:suppressOverlap/>
                    <w:jc w:val="center"/>
                    <w:rPr>
                      <w:szCs w:val="21"/>
                    </w:rPr>
                  </w:pPr>
                  <w:r w:rsidRPr="001516C6">
                    <w:rPr>
                      <w:rFonts w:eastAsiaTheme="majorEastAsia"/>
                      <w:kern w:val="0"/>
                      <w:szCs w:val="21"/>
                      <w:lang w:bidi="ar"/>
                    </w:rPr>
                    <w:t>pH</w:t>
                  </w:r>
                </w:p>
              </w:tc>
              <w:tc>
                <w:tcPr>
                  <w:tcW w:w="3969" w:type="dxa"/>
                  <w:vAlign w:val="center"/>
                </w:tcPr>
                <w:p w:rsidR="001516C6" w:rsidRPr="001516C6" w:rsidRDefault="001516C6" w:rsidP="008021D2">
                  <w:pPr>
                    <w:framePr w:hSpace="180" w:wrap="around" w:vAnchor="text" w:hAnchor="text" w:xAlign="center" w:y="1"/>
                    <w:snapToGrid w:val="0"/>
                    <w:suppressOverlap/>
                    <w:jc w:val="center"/>
                    <w:rPr>
                      <w:rFonts w:eastAsiaTheme="majorEastAsia"/>
                      <w:kern w:val="0"/>
                      <w:szCs w:val="21"/>
                      <w:lang w:bidi="ar"/>
                    </w:rPr>
                  </w:pPr>
                  <w:r w:rsidRPr="001516C6">
                    <w:rPr>
                      <w:rFonts w:eastAsiaTheme="majorEastAsia"/>
                      <w:kern w:val="0"/>
                      <w:szCs w:val="21"/>
                      <w:lang w:bidi="ar"/>
                    </w:rPr>
                    <w:t>《水质</w:t>
                  </w:r>
                  <w:r w:rsidRPr="001516C6">
                    <w:rPr>
                      <w:rFonts w:eastAsiaTheme="majorEastAsia"/>
                      <w:kern w:val="0"/>
                      <w:szCs w:val="21"/>
                      <w:lang w:bidi="ar"/>
                    </w:rPr>
                    <w:t xml:space="preserve"> pH</w:t>
                  </w:r>
                  <w:r w:rsidRPr="001516C6">
                    <w:rPr>
                      <w:rFonts w:eastAsiaTheme="majorEastAsia"/>
                      <w:kern w:val="0"/>
                      <w:szCs w:val="21"/>
                      <w:lang w:bidi="ar"/>
                    </w:rPr>
                    <w:t>值的测定</w:t>
                  </w:r>
                  <w:r w:rsidRPr="001516C6">
                    <w:rPr>
                      <w:rFonts w:eastAsiaTheme="majorEastAsia"/>
                      <w:kern w:val="0"/>
                      <w:szCs w:val="21"/>
                      <w:lang w:bidi="ar"/>
                    </w:rPr>
                    <w:t xml:space="preserve"> </w:t>
                  </w:r>
                  <w:r w:rsidRPr="001516C6">
                    <w:rPr>
                      <w:rFonts w:eastAsiaTheme="majorEastAsia"/>
                      <w:kern w:val="0"/>
                      <w:szCs w:val="21"/>
                      <w:lang w:bidi="ar"/>
                    </w:rPr>
                    <w:t>玻璃电极法》</w:t>
                  </w:r>
                </w:p>
                <w:p w:rsidR="001516C6" w:rsidRPr="001516C6" w:rsidRDefault="001516C6" w:rsidP="008021D2">
                  <w:pPr>
                    <w:framePr w:hSpace="180" w:wrap="around" w:vAnchor="text" w:hAnchor="text" w:xAlign="center" w:y="1"/>
                    <w:snapToGrid w:val="0"/>
                    <w:suppressOverlap/>
                    <w:jc w:val="center"/>
                    <w:rPr>
                      <w:szCs w:val="21"/>
                    </w:rPr>
                  </w:pPr>
                  <w:r w:rsidRPr="001516C6">
                    <w:rPr>
                      <w:rFonts w:eastAsiaTheme="majorEastAsia"/>
                      <w:kern w:val="0"/>
                      <w:szCs w:val="21"/>
                      <w:lang w:bidi="ar"/>
                    </w:rPr>
                    <w:t>GB/T 6920-1986</w:t>
                  </w:r>
                </w:p>
              </w:tc>
              <w:tc>
                <w:tcPr>
                  <w:tcW w:w="2835" w:type="dxa"/>
                  <w:vAlign w:val="center"/>
                </w:tcPr>
                <w:p w:rsidR="001516C6" w:rsidRPr="001516C6" w:rsidRDefault="001516C6" w:rsidP="008021D2">
                  <w:pPr>
                    <w:framePr w:hSpace="180" w:wrap="around" w:vAnchor="text" w:hAnchor="text" w:xAlign="center" w:y="1"/>
                    <w:tabs>
                      <w:tab w:val="left" w:pos="860"/>
                    </w:tabs>
                    <w:snapToGrid w:val="0"/>
                    <w:suppressOverlap/>
                    <w:jc w:val="center"/>
                    <w:rPr>
                      <w:szCs w:val="21"/>
                    </w:rPr>
                  </w:pPr>
                  <w:r w:rsidRPr="001516C6">
                    <w:rPr>
                      <w:rFonts w:eastAsiaTheme="majorEastAsia"/>
                      <w:kern w:val="0"/>
                      <w:szCs w:val="21"/>
                    </w:rPr>
                    <w:t>PHS-25</w:t>
                  </w:r>
                  <w:r w:rsidRPr="001516C6">
                    <w:rPr>
                      <w:rFonts w:eastAsiaTheme="majorEastAsia"/>
                      <w:kern w:val="0"/>
                      <w:szCs w:val="21"/>
                    </w:rPr>
                    <w:t>型数显</w:t>
                  </w:r>
                  <w:r w:rsidRPr="001516C6">
                    <w:rPr>
                      <w:rFonts w:eastAsiaTheme="majorEastAsia"/>
                      <w:szCs w:val="21"/>
                    </w:rPr>
                    <w:t>pH</w:t>
                  </w:r>
                  <w:r w:rsidRPr="001516C6">
                    <w:rPr>
                      <w:rFonts w:eastAsiaTheme="majorEastAsia"/>
                      <w:kern w:val="0"/>
                      <w:szCs w:val="21"/>
                    </w:rPr>
                    <w:t>计（</w:t>
                  </w:r>
                  <w:r w:rsidRPr="001516C6">
                    <w:rPr>
                      <w:rFonts w:eastAsiaTheme="majorEastAsia"/>
                      <w:kern w:val="0"/>
                      <w:szCs w:val="21"/>
                    </w:rPr>
                    <w:t>S-006</w:t>
                  </w:r>
                  <w:r w:rsidRPr="001516C6">
                    <w:rPr>
                      <w:rFonts w:eastAsiaTheme="majorEastAsia"/>
                      <w:kern w:val="0"/>
                      <w:szCs w:val="21"/>
                    </w:rPr>
                    <w:t>）</w:t>
                  </w:r>
                </w:p>
              </w:tc>
              <w:tc>
                <w:tcPr>
                  <w:tcW w:w="1184"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华文楷体"/>
                      <w:szCs w:val="21"/>
                    </w:rPr>
                  </w:pPr>
                  <w:r w:rsidRPr="001516C6">
                    <w:rPr>
                      <w:rFonts w:eastAsia="华文楷体"/>
                      <w:szCs w:val="21"/>
                    </w:rPr>
                    <w:t>——</w:t>
                  </w:r>
                </w:p>
              </w:tc>
            </w:tr>
            <w:tr w:rsidR="001516C6" w:rsidRPr="0043433C" w:rsidTr="003C0619">
              <w:trPr>
                <w:trHeight w:val="20"/>
                <w:jc w:val="center"/>
              </w:trPr>
              <w:tc>
                <w:tcPr>
                  <w:tcW w:w="988" w:type="dxa"/>
                  <w:vAlign w:val="center"/>
                </w:tcPr>
                <w:p w:rsidR="001516C6" w:rsidRPr="001516C6" w:rsidRDefault="001516C6" w:rsidP="008021D2">
                  <w:pPr>
                    <w:framePr w:hSpace="180" w:wrap="around" w:vAnchor="text" w:hAnchor="text" w:xAlign="center" w:y="1"/>
                    <w:snapToGrid w:val="0"/>
                    <w:suppressOverlap/>
                    <w:jc w:val="center"/>
                    <w:rPr>
                      <w:rFonts w:eastAsiaTheme="majorEastAsia"/>
                      <w:szCs w:val="21"/>
                    </w:rPr>
                  </w:pPr>
                  <w:r w:rsidRPr="001516C6">
                    <w:rPr>
                      <w:rFonts w:eastAsiaTheme="majorEastAsia"/>
                      <w:szCs w:val="21"/>
                    </w:rPr>
                    <w:t>悬浮物</w:t>
                  </w:r>
                </w:p>
              </w:tc>
              <w:tc>
                <w:tcPr>
                  <w:tcW w:w="3969"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Theme="majorEastAsia"/>
                      <w:szCs w:val="21"/>
                    </w:rPr>
                  </w:pPr>
                  <w:r w:rsidRPr="001516C6">
                    <w:rPr>
                      <w:rFonts w:eastAsiaTheme="majorEastAsia"/>
                      <w:szCs w:val="21"/>
                    </w:rPr>
                    <w:t>《水质</w:t>
                  </w:r>
                  <w:r w:rsidRPr="001516C6">
                    <w:rPr>
                      <w:rFonts w:eastAsiaTheme="majorEastAsia"/>
                      <w:szCs w:val="21"/>
                    </w:rPr>
                    <w:t xml:space="preserve"> </w:t>
                  </w:r>
                  <w:r w:rsidRPr="001516C6">
                    <w:rPr>
                      <w:rFonts w:eastAsiaTheme="majorEastAsia"/>
                      <w:szCs w:val="21"/>
                    </w:rPr>
                    <w:t>悬浮物的测定</w:t>
                  </w:r>
                  <w:r w:rsidRPr="001516C6">
                    <w:rPr>
                      <w:rFonts w:eastAsiaTheme="majorEastAsia"/>
                      <w:szCs w:val="21"/>
                    </w:rPr>
                    <w:t xml:space="preserve"> </w:t>
                  </w:r>
                  <w:r w:rsidRPr="001516C6">
                    <w:rPr>
                      <w:rFonts w:eastAsiaTheme="majorEastAsia"/>
                      <w:szCs w:val="21"/>
                    </w:rPr>
                    <w:t>重量法》</w:t>
                  </w:r>
                </w:p>
                <w:p w:rsidR="001516C6" w:rsidRPr="001516C6" w:rsidRDefault="001516C6" w:rsidP="008021D2">
                  <w:pPr>
                    <w:framePr w:hSpace="180" w:wrap="around" w:vAnchor="text" w:hAnchor="text" w:xAlign="center" w:y="1"/>
                    <w:widowControl/>
                    <w:snapToGrid w:val="0"/>
                    <w:suppressOverlap/>
                    <w:jc w:val="center"/>
                    <w:textAlignment w:val="bottom"/>
                    <w:rPr>
                      <w:rFonts w:eastAsiaTheme="majorEastAsia"/>
                      <w:szCs w:val="21"/>
                    </w:rPr>
                  </w:pPr>
                  <w:r w:rsidRPr="001516C6">
                    <w:rPr>
                      <w:rFonts w:eastAsiaTheme="majorEastAsia"/>
                      <w:szCs w:val="21"/>
                    </w:rPr>
                    <w:t>GB/T 11901-1989</w:t>
                  </w:r>
                </w:p>
              </w:tc>
              <w:tc>
                <w:tcPr>
                  <w:tcW w:w="2835"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Theme="majorEastAsia"/>
                      <w:color w:val="000000"/>
                      <w:kern w:val="0"/>
                      <w:szCs w:val="21"/>
                      <w:lang w:bidi="ar"/>
                    </w:rPr>
                  </w:pPr>
                  <w:r w:rsidRPr="001516C6">
                    <w:rPr>
                      <w:rFonts w:eastAsiaTheme="majorEastAsia"/>
                      <w:color w:val="000000"/>
                      <w:kern w:val="0"/>
                      <w:szCs w:val="21"/>
                      <w:lang w:bidi="ar"/>
                    </w:rPr>
                    <w:t>AP125WD</w:t>
                  </w:r>
                  <w:r w:rsidRPr="001516C6">
                    <w:rPr>
                      <w:rFonts w:eastAsiaTheme="majorEastAsia"/>
                      <w:color w:val="000000"/>
                      <w:kern w:val="0"/>
                      <w:szCs w:val="21"/>
                      <w:lang w:bidi="ar"/>
                    </w:rPr>
                    <w:t>分析天平</w:t>
                  </w:r>
                  <w:r w:rsidRPr="001516C6">
                    <w:rPr>
                      <w:rFonts w:eastAsiaTheme="majorEastAsia"/>
                      <w:kern w:val="0"/>
                      <w:szCs w:val="21"/>
                    </w:rPr>
                    <w:t>（</w:t>
                  </w:r>
                  <w:r w:rsidRPr="001516C6">
                    <w:rPr>
                      <w:rFonts w:eastAsiaTheme="majorEastAsia"/>
                      <w:kern w:val="0"/>
                      <w:szCs w:val="21"/>
                    </w:rPr>
                    <w:t>S-038</w:t>
                  </w:r>
                  <w:r w:rsidRPr="001516C6">
                    <w:rPr>
                      <w:rFonts w:eastAsiaTheme="majorEastAsia"/>
                      <w:kern w:val="0"/>
                      <w:szCs w:val="21"/>
                    </w:rPr>
                    <w:t>）</w:t>
                  </w:r>
                </w:p>
              </w:tc>
              <w:tc>
                <w:tcPr>
                  <w:tcW w:w="1184"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华文楷体"/>
                      <w:szCs w:val="21"/>
                    </w:rPr>
                  </w:pPr>
                  <w:r w:rsidRPr="001516C6">
                    <w:rPr>
                      <w:rFonts w:eastAsia="华文楷体"/>
                      <w:szCs w:val="21"/>
                    </w:rPr>
                    <w:t>——</w:t>
                  </w:r>
                </w:p>
              </w:tc>
            </w:tr>
            <w:tr w:rsidR="001516C6" w:rsidRPr="0043433C" w:rsidTr="003C0619">
              <w:trPr>
                <w:trHeight w:val="20"/>
                <w:jc w:val="center"/>
              </w:trPr>
              <w:tc>
                <w:tcPr>
                  <w:tcW w:w="988" w:type="dxa"/>
                  <w:vAlign w:val="center"/>
                </w:tcPr>
                <w:p w:rsidR="001516C6" w:rsidRPr="001516C6" w:rsidRDefault="001516C6" w:rsidP="008021D2">
                  <w:pPr>
                    <w:framePr w:hSpace="180" w:wrap="around" w:vAnchor="text" w:hAnchor="text" w:xAlign="center" w:y="1"/>
                    <w:snapToGrid w:val="0"/>
                    <w:suppressOverlap/>
                    <w:jc w:val="center"/>
                    <w:rPr>
                      <w:szCs w:val="21"/>
                    </w:rPr>
                  </w:pPr>
                  <w:r w:rsidRPr="001516C6">
                    <w:rPr>
                      <w:rFonts w:eastAsiaTheme="majorEastAsia"/>
                      <w:szCs w:val="21"/>
                    </w:rPr>
                    <w:t>化学需氧量</w:t>
                  </w:r>
                </w:p>
              </w:tc>
              <w:tc>
                <w:tcPr>
                  <w:tcW w:w="3969"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szCs w:val="21"/>
                    </w:rPr>
                  </w:pPr>
                  <w:r w:rsidRPr="001516C6">
                    <w:rPr>
                      <w:rFonts w:eastAsiaTheme="majorEastAsia"/>
                      <w:kern w:val="0"/>
                      <w:szCs w:val="21"/>
                      <w:lang w:bidi="ar"/>
                    </w:rPr>
                    <w:t>《水质</w:t>
                  </w:r>
                  <w:r w:rsidRPr="001516C6">
                    <w:rPr>
                      <w:rFonts w:eastAsiaTheme="majorEastAsia"/>
                      <w:kern w:val="0"/>
                      <w:szCs w:val="21"/>
                      <w:lang w:bidi="ar"/>
                    </w:rPr>
                    <w:t xml:space="preserve"> </w:t>
                  </w:r>
                  <w:r w:rsidRPr="001516C6">
                    <w:rPr>
                      <w:rFonts w:eastAsiaTheme="majorEastAsia"/>
                      <w:kern w:val="0"/>
                      <w:szCs w:val="21"/>
                      <w:lang w:bidi="ar"/>
                    </w:rPr>
                    <w:t>化学需氧量的测定</w:t>
                  </w:r>
                  <w:r w:rsidRPr="001516C6">
                    <w:rPr>
                      <w:rFonts w:eastAsiaTheme="majorEastAsia"/>
                      <w:kern w:val="0"/>
                      <w:szCs w:val="21"/>
                      <w:lang w:bidi="ar"/>
                    </w:rPr>
                    <w:t xml:space="preserve"> </w:t>
                  </w:r>
                  <w:r w:rsidRPr="001516C6">
                    <w:rPr>
                      <w:rFonts w:eastAsiaTheme="majorEastAsia"/>
                      <w:kern w:val="0"/>
                      <w:szCs w:val="21"/>
                      <w:lang w:bidi="ar"/>
                    </w:rPr>
                    <w:t>重铬酸盐法》</w:t>
                  </w:r>
                  <w:r w:rsidRPr="001516C6">
                    <w:rPr>
                      <w:rFonts w:eastAsiaTheme="majorEastAsia"/>
                      <w:kern w:val="0"/>
                      <w:szCs w:val="21"/>
                      <w:lang w:bidi="ar"/>
                    </w:rPr>
                    <w:t xml:space="preserve">HJ 828-2017 </w:t>
                  </w:r>
                </w:p>
              </w:tc>
              <w:tc>
                <w:tcPr>
                  <w:tcW w:w="2835"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szCs w:val="21"/>
                    </w:rPr>
                  </w:pPr>
                  <w:r w:rsidRPr="001516C6">
                    <w:rPr>
                      <w:rFonts w:eastAsia="华文楷体"/>
                      <w:szCs w:val="21"/>
                    </w:rPr>
                    <w:t>——</w:t>
                  </w:r>
                </w:p>
              </w:tc>
              <w:tc>
                <w:tcPr>
                  <w:tcW w:w="1184"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华文楷体"/>
                      <w:szCs w:val="21"/>
                    </w:rPr>
                  </w:pPr>
                  <w:r w:rsidRPr="001516C6">
                    <w:rPr>
                      <w:color w:val="000000"/>
                      <w:kern w:val="0"/>
                      <w:szCs w:val="21"/>
                      <w:lang w:bidi="ar"/>
                    </w:rPr>
                    <w:t>4mg/L</w:t>
                  </w:r>
                </w:p>
              </w:tc>
            </w:tr>
            <w:tr w:rsidR="001516C6" w:rsidRPr="0043433C" w:rsidTr="003C0619">
              <w:trPr>
                <w:trHeight w:val="20"/>
                <w:jc w:val="center"/>
              </w:trPr>
              <w:tc>
                <w:tcPr>
                  <w:tcW w:w="988" w:type="dxa"/>
                  <w:vAlign w:val="center"/>
                </w:tcPr>
                <w:p w:rsidR="001516C6" w:rsidRPr="001516C6" w:rsidRDefault="001516C6" w:rsidP="008021D2">
                  <w:pPr>
                    <w:framePr w:hSpace="180" w:wrap="around" w:vAnchor="text" w:hAnchor="text" w:xAlign="center" w:y="1"/>
                    <w:snapToGrid w:val="0"/>
                    <w:suppressOverlap/>
                    <w:jc w:val="center"/>
                    <w:rPr>
                      <w:rFonts w:eastAsiaTheme="majorEastAsia"/>
                      <w:szCs w:val="21"/>
                    </w:rPr>
                  </w:pPr>
                  <w:r w:rsidRPr="001516C6">
                    <w:rPr>
                      <w:szCs w:val="21"/>
                    </w:rPr>
                    <w:t>五日生化需氧量</w:t>
                  </w:r>
                </w:p>
              </w:tc>
              <w:tc>
                <w:tcPr>
                  <w:tcW w:w="3969"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Theme="majorEastAsia"/>
                      <w:szCs w:val="21"/>
                    </w:rPr>
                  </w:pPr>
                  <w:r w:rsidRPr="001516C6">
                    <w:rPr>
                      <w:rStyle w:val="font31"/>
                      <w:sz w:val="21"/>
                      <w:szCs w:val="21"/>
                      <w:lang w:bidi="ar"/>
                    </w:rPr>
                    <w:t>《水质</w:t>
                  </w:r>
                  <w:r w:rsidRPr="001516C6">
                    <w:rPr>
                      <w:rStyle w:val="font31"/>
                      <w:sz w:val="21"/>
                      <w:szCs w:val="21"/>
                      <w:lang w:bidi="ar"/>
                    </w:rPr>
                    <w:t xml:space="preserve"> </w:t>
                  </w:r>
                  <w:r w:rsidRPr="001516C6">
                    <w:rPr>
                      <w:rStyle w:val="font31"/>
                      <w:sz w:val="21"/>
                      <w:szCs w:val="21"/>
                      <w:lang w:bidi="ar"/>
                    </w:rPr>
                    <w:t>五日生化需氧量（</w:t>
                  </w:r>
                  <w:r w:rsidRPr="001516C6">
                    <w:rPr>
                      <w:rStyle w:val="font31"/>
                      <w:sz w:val="21"/>
                      <w:szCs w:val="21"/>
                      <w:lang w:bidi="ar"/>
                    </w:rPr>
                    <w:t>BOD</w:t>
                  </w:r>
                  <w:r w:rsidRPr="001516C6">
                    <w:rPr>
                      <w:rStyle w:val="font31"/>
                      <w:sz w:val="21"/>
                      <w:szCs w:val="21"/>
                      <w:vertAlign w:val="subscript"/>
                      <w:lang w:bidi="ar"/>
                    </w:rPr>
                    <w:t>5</w:t>
                  </w:r>
                  <w:r w:rsidRPr="001516C6">
                    <w:rPr>
                      <w:rStyle w:val="font31"/>
                      <w:sz w:val="21"/>
                      <w:szCs w:val="21"/>
                      <w:lang w:bidi="ar"/>
                    </w:rPr>
                    <w:t>）的测定</w:t>
                  </w:r>
                  <w:r w:rsidRPr="001516C6">
                    <w:rPr>
                      <w:rStyle w:val="font31"/>
                      <w:sz w:val="21"/>
                      <w:szCs w:val="21"/>
                      <w:lang w:bidi="ar"/>
                    </w:rPr>
                    <w:t xml:space="preserve"> </w:t>
                  </w:r>
                  <w:r w:rsidRPr="001516C6">
                    <w:rPr>
                      <w:rStyle w:val="font31"/>
                      <w:sz w:val="21"/>
                      <w:szCs w:val="21"/>
                      <w:lang w:bidi="ar"/>
                    </w:rPr>
                    <w:t>稀释与接种法》</w:t>
                  </w:r>
                  <w:r w:rsidRPr="001516C6">
                    <w:rPr>
                      <w:rStyle w:val="font31"/>
                      <w:sz w:val="21"/>
                      <w:szCs w:val="21"/>
                      <w:lang w:bidi="ar"/>
                    </w:rPr>
                    <w:t xml:space="preserve"> HJ 505-2009</w:t>
                  </w:r>
                </w:p>
              </w:tc>
              <w:tc>
                <w:tcPr>
                  <w:tcW w:w="2835"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Theme="majorEastAsia"/>
                      <w:color w:val="000000"/>
                      <w:kern w:val="0"/>
                      <w:szCs w:val="21"/>
                      <w:lang w:bidi="ar"/>
                    </w:rPr>
                  </w:pPr>
                  <w:r w:rsidRPr="001516C6">
                    <w:rPr>
                      <w:szCs w:val="21"/>
                    </w:rPr>
                    <w:t>SPX-250</w:t>
                  </w:r>
                  <w:r w:rsidRPr="001516C6">
                    <w:rPr>
                      <w:szCs w:val="21"/>
                    </w:rPr>
                    <w:t>生化培养箱（</w:t>
                  </w:r>
                  <w:r w:rsidRPr="001516C6">
                    <w:rPr>
                      <w:szCs w:val="21"/>
                    </w:rPr>
                    <w:t>S-009</w:t>
                  </w:r>
                  <w:r w:rsidRPr="001516C6">
                    <w:rPr>
                      <w:szCs w:val="21"/>
                    </w:rPr>
                    <w:t>）</w:t>
                  </w:r>
                </w:p>
              </w:tc>
              <w:tc>
                <w:tcPr>
                  <w:tcW w:w="1184"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华文楷体"/>
                      <w:szCs w:val="21"/>
                    </w:rPr>
                  </w:pPr>
                  <w:r w:rsidRPr="001516C6">
                    <w:rPr>
                      <w:color w:val="000000"/>
                      <w:kern w:val="0"/>
                      <w:szCs w:val="21"/>
                      <w:lang w:bidi="ar"/>
                    </w:rPr>
                    <w:t>0.5mg/L</w:t>
                  </w:r>
                </w:p>
              </w:tc>
            </w:tr>
            <w:tr w:rsidR="001516C6" w:rsidRPr="0043433C" w:rsidTr="003C0619">
              <w:trPr>
                <w:trHeight w:val="20"/>
                <w:jc w:val="center"/>
              </w:trPr>
              <w:tc>
                <w:tcPr>
                  <w:tcW w:w="988" w:type="dxa"/>
                  <w:vAlign w:val="center"/>
                </w:tcPr>
                <w:p w:rsidR="001516C6" w:rsidRPr="001516C6" w:rsidRDefault="001516C6" w:rsidP="008021D2">
                  <w:pPr>
                    <w:framePr w:hSpace="180" w:wrap="around" w:vAnchor="text" w:hAnchor="text" w:xAlign="center" w:y="1"/>
                    <w:snapToGrid w:val="0"/>
                    <w:suppressOverlap/>
                    <w:jc w:val="center"/>
                    <w:rPr>
                      <w:rFonts w:eastAsiaTheme="majorEastAsia"/>
                      <w:szCs w:val="21"/>
                    </w:rPr>
                  </w:pPr>
                  <w:r w:rsidRPr="001516C6">
                    <w:rPr>
                      <w:rFonts w:eastAsiaTheme="majorEastAsia"/>
                      <w:szCs w:val="21"/>
                    </w:rPr>
                    <w:t>氨氮</w:t>
                  </w:r>
                </w:p>
              </w:tc>
              <w:tc>
                <w:tcPr>
                  <w:tcW w:w="3969"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Theme="majorEastAsia"/>
                      <w:kern w:val="0"/>
                      <w:szCs w:val="21"/>
                      <w:lang w:bidi="ar"/>
                    </w:rPr>
                  </w:pPr>
                  <w:r w:rsidRPr="001516C6">
                    <w:rPr>
                      <w:rFonts w:eastAsiaTheme="majorEastAsia"/>
                      <w:kern w:val="0"/>
                      <w:szCs w:val="21"/>
                      <w:lang w:bidi="ar"/>
                    </w:rPr>
                    <w:t>《水质</w:t>
                  </w:r>
                  <w:r w:rsidRPr="001516C6">
                    <w:rPr>
                      <w:rFonts w:eastAsiaTheme="majorEastAsia"/>
                      <w:kern w:val="0"/>
                      <w:szCs w:val="21"/>
                      <w:lang w:bidi="ar"/>
                    </w:rPr>
                    <w:t xml:space="preserve"> </w:t>
                  </w:r>
                  <w:r w:rsidRPr="001516C6">
                    <w:rPr>
                      <w:rFonts w:eastAsiaTheme="majorEastAsia"/>
                      <w:kern w:val="0"/>
                      <w:szCs w:val="21"/>
                      <w:lang w:bidi="ar"/>
                    </w:rPr>
                    <w:t>氨氮的测定</w:t>
                  </w:r>
                  <w:r w:rsidRPr="001516C6">
                    <w:rPr>
                      <w:rFonts w:eastAsiaTheme="majorEastAsia"/>
                      <w:kern w:val="0"/>
                      <w:szCs w:val="21"/>
                      <w:lang w:bidi="ar"/>
                    </w:rPr>
                    <w:t xml:space="preserve"> </w:t>
                  </w:r>
                  <w:r w:rsidRPr="001516C6">
                    <w:rPr>
                      <w:rFonts w:eastAsiaTheme="majorEastAsia"/>
                      <w:kern w:val="0"/>
                      <w:szCs w:val="21"/>
                      <w:lang w:bidi="ar"/>
                    </w:rPr>
                    <w:t>纳氏试剂分光光度法》</w:t>
                  </w:r>
                  <w:r w:rsidRPr="001516C6">
                    <w:rPr>
                      <w:rFonts w:eastAsiaTheme="majorEastAsia"/>
                      <w:kern w:val="0"/>
                      <w:szCs w:val="21"/>
                      <w:lang w:bidi="ar"/>
                    </w:rPr>
                    <w:t xml:space="preserve"> HJ 535-2009</w:t>
                  </w:r>
                </w:p>
              </w:tc>
              <w:tc>
                <w:tcPr>
                  <w:tcW w:w="2835"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华文楷体"/>
                      <w:szCs w:val="21"/>
                    </w:rPr>
                  </w:pPr>
                  <w:r w:rsidRPr="001516C6">
                    <w:rPr>
                      <w:rFonts w:eastAsiaTheme="majorEastAsia"/>
                      <w:kern w:val="0"/>
                      <w:szCs w:val="21"/>
                    </w:rPr>
                    <w:t>SP-722</w:t>
                  </w:r>
                  <w:r w:rsidRPr="001516C6">
                    <w:rPr>
                      <w:rFonts w:eastAsiaTheme="majorEastAsia"/>
                      <w:kern w:val="0"/>
                      <w:szCs w:val="21"/>
                    </w:rPr>
                    <w:t>可见分光光度计（</w:t>
                  </w:r>
                  <w:r w:rsidRPr="001516C6">
                    <w:rPr>
                      <w:rFonts w:eastAsiaTheme="majorEastAsia"/>
                      <w:kern w:val="0"/>
                      <w:szCs w:val="21"/>
                    </w:rPr>
                    <w:t>S-030</w:t>
                  </w:r>
                  <w:r w:rsidRPr="001516C6">
                    <w:rPr>
                      <w:rFonts w:eastAsiaTheme="majorEastAsia"/>
                      <w:kern w:val="0"/>
                      <w:szCs w:val="21"/>
                    </w:rPr>
                    <w:t>）</w:t>
                  </w:r>
                </w:p>
              </w:tc>
              <w:tc>
                <w:tcPr>
                  <w:tcW w:w="1184"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color w:val="000000"/>
                      <w:kern w:val="0"/>
                      <w:szCs w:val="21"/>
                      <w:lang w:bidi="ar"/>
                    </w:rPr>
                  </w:pPr>
                  <w:r w:rsidRPr="001516C6">
                    <w:rPr>
                      <w:color w:val="000000"/>
                      <w:kern w:val="0"/>
                      <w:szCs w:val="21"/>
                      <w:lang w:bidi="ar"/>
                    </w:rPr>
                    <w:t>0.025mg/L</w:t>
                  </w:r>
                </w:p>
              </w:tc>
            </w:tr>
            <w:tr w:rsidR="001516C6" w:rsidRPr="0043433C" w:rsidTr="003C0619">
              <w:trPr>
                <w:trHeight w:val="20"/>
                <w:jc w:val="center"/>
              </w:trPr>
              <w:tc>
                <w:tcPr>
                  <w:tcW w:w="988" w:type="dxa"/>
                  <w:vAlign w:val="center"/>
                </w:tcPr>
                <w:p w:rsidR="001516C6" w:rsidRPr="001516C6" w:rsidRDefault="001516C6" w:rsidP="008021D2">
                  <w:pPr>
                    <w:framePr w:hSpace="180" w:wrap="around" w:vAnchor="text" w:hAnchor="text" w:xAlign="center" w:y="1"/>
                    <w:snapToGrid w:val="0"/>
                    <w:suppressOverlap/>
                    <w:jc w:val="center"/>
                    <w:rPr>
                      <w:szCs w:val="21"/>
                    </w:rPr>
                  </w:pPr>
                  <w:r w:rsidRPr="001516C6">
                    <w:rPr>
                      <w:rFonts w:eastAsiaTheme="majorEastAsia"/>
                      <w:kern w:val="0"/>
                      <w:szCs w:val="21"/>
                      <w:lang w:bidi="ar"/>
                    </w:rPr>
                    <w:t>pH</w:t>
                  </w:r>
                </w:p>
              </w:tc>
              <w:tc>
                <w:tcPr>
                  <w:tcW w:w="3969" w:type="dxa"/>
                  <w:vAlign w:val="center"/>
                </w:tcPr>
                <w:p w:rsidR="001516C6" w:rsidRPr="001516C6" w:rsidRDefault="001516C6" w:rsidP="008021D2">
                  <w:pPr>
                    <w:framePr w:hSpace="180" w:wrap="around" w:vAnchor="text" w:hAnchor="text" w:xAlign="center" w:y="1"/>
                    <w:snapToGrid w:val="0"/>
                    <w:suppressOverlap/>
                    <w:jc w:val="center"/>
                    <w:rPr>
                      <w:rFonts w:eastAsiaTheme="majorEastAsia"/>
                      <w:kern w:val="0"/>
                      <w:szCs w:val="21"/>
                      <w:lang w:bidi="ar"/>
                    </w:rPr>
                  </w:pPr>
                  <w:r w:rsidRPr="001516C6">
                    <w:rPr>
                      <w:rFonts w:eastAsiaTheme="majorEastAsia"/>
                      <w:kern w:val="0"/>
                      <w:szCs w:val="21"/>
                      <w:lang w:bidi="ar"/>
                    </w:rPr>
                    <w:t>《水质</w:t>
                  </w:r>
                  <w:r w:rsidRPr="001516C6">
                    <w:rPr>
                      <w:rFonts w:eastAsiaTheme="majorEastAsia"/>
                      <w:kern w:val="0"/>
                      <w:szCs w:val="21"/>
                      <w:lang w:bidi="ar"/>
                    </w:rPr>
                    <w:t xml:space="preserve"> pH</w:t>
                  </w:r>
                  <w:r w:rsidRPr="001516C6">
                    <w:rPr>
                      <w:rFonts w:eastAsiaTheme="majorEastAsia"/>
                      <w:kern w:val="0"/>
                      <w:szCs w:val="21"/>
                      <w:lang w:bidi="ar"/>
                    </w:rPr>
                    <w:t>值的测定</w:t>
                  </w:r>
                  <w:r w:rsidRPr="001516C6">
                    <w:rPr>
                      <w:rFonts w:eastAsiaTheme="majorEastAsia"/>
                      <w:kern w:val="0"/>
                      <w:szCs w:val="21"/>
                      <w:lang w:bidi="ar"/>
                    </w:rPr>
                    <w:t xml:space="preserve"> </w:t>
                  </w:r>
                  <w:r w:rsidRPr="001516C6">
                    <w:rPr>
                      <w:rFonts w:eastAsiaTheme="majorEastAsia"/>
                      <w:kern w:val="0"/>
                      <w:szCs w:val="21"/>
                      <w:lang w:bidi="ar"/>
                    </w:rPr>
                    <w:t>玻璃电极法》</w:t>
                  </w:r>
                </w:p>
                <w:p w:rsidR="001516C6" w:rsidRPr="001516C6" w:rsidRDefault="001516C6" w:rsidP="008021D2">
                  <w:pPr>
                    <w:framePr w:hSpace="180" w:wrap="around" w:vAnchor="text" w:hAnchor="text" w:xAlign="center" w:y="1"/>
                    <w:snapToGrid w:val="0"/>
                    <w:suppressOverlap/>
                    <w:jc w:val="center"/>
                    <w:rPr>
                      <w:szCs w:val="21"/>
                    </w:rPr>
                  </w:pPr>
                  <w:r w:rsidRPr="001516C6">
                    <w:rPr>
                      <w:rFonts w:eastAsiaTheme="majorEastAsia"/>
                      <w:kern w:val="0"/>
                      <w:szCs w:val="21"/>
                      <w:lang w:bidi="ar"/>
                    </w:rPr>
                    <w:t>GB/T 6920-1986</w:t>
                  </w:r>
                </w:p>
              </w:tc>
              <w:tc>
                <w:tcPr>
                  <w:tcW w:w="2835" w:type="dxa"/>
                  <w:vAlign w:val="center"/>
                </w:tcPr>
                <w:p w:rsidR="001516C6" w:rsidRPr="001516C6" w:rsidRDefault="001516C6" w:rsidP="008021D2">
                  <w:pPr>
                    <w:framePr w:hSpace="180" w:wrap="around" w:vAnchor="text" w:hAnchor="text" w:xAlign="center" w:y="1"/>
                    <w:tabs>
                      <w:tab w:val="left" w:pos="860"/>
                    </w:tabs>
                    <w:snapToGrid w:val="0"/>
                    <w:suppressOverlap/>
                    <w:jc w:val="center"/>
                    <w:rPr>
                      <w:szCs w:val="21"/>
                    </w:rPr>
                  </w:pPr>
                  <w:r w:rsidRPr="001516C6">
                    <w:rPr>
                      <w:rFonts w:eastAsiaTheme="majorEastAsia"/>
                      <w:kern w:val="0"/>
                      <w:szCs w:val="21"/>
                    </w:rPr>
                    <w:t>PHS-25</w:t>
                  </w:r>
                  <w:r w:rsidRPr="001516C6">
                    <w:rPr>
                      <w:rFonts w:eastAsiaTheme="majorEastAsia"/>
                      <w:kern w:val="0"/>
                      <w:szCs w:val="21"/>
                    </w:rPr>
                    <w:t>型数显</w:t>
                  </w:r>
                  <w:r w:rsidRPr="001516C6">
                    <w:rPr>
                      <w:rFonts w:eastAsiaTheme="majorEastAsia"/>
                      <w:szCs w:val="21"/>
                    </w:rPr>
                    <w:t>pH</w:t>
                  </w:r>
                  <w:r w:rsidRPr="001516C6">
                    <w:rPr>
                      <w:rFonts w:eastAsiaTheme="majorEastAsia"/>
                      <w:kern w:val="0"/>
                      <w:szCs w:val="21"/>
                    </w:rPr>
                    <w:t>计（</w:t>
                  </w:r>
                  <w:r w:rsidRPr="001516C6">
                    <w:rPr>
                      <w:rFonts w:eastAsiaTheme="majorEastAsia"/>
                      <w:kern w:val="0"/>
                      <w:szCs w:val="21"/>
                    </w:rPr>
                    <w:t>S-006</w:t>
                  </w:r>
                  <w:r w:rsidRPr="001516C6">
                    <w:rPr>
                      <w:rFonts w:eastAsiaTheme="majorEastAsia"/>
                      <w:kern w:val="0"/>
                      <w:szCs w:val="21"/>
                    </w:rPr>
                    <w:t>）</w:t>
                  </w:r>
                </w:p>
              </w:tc>
              <w:tc>
                <w:tcPr>
                  <w:tcW w:w="1184" w:type="dxa"/>
                  <w:vAlign w:val="center"/>
                </w:tcPr>
                <w:p w:rsidR="001516C6" w:rsidRPr="001516C6" w:rsidRDefault="001516C6" w:rsidP="008021D2">
                  <w:pPr>
                    <w:framePr w:hSpace="180" w:wrap="around" w:vAnchor="text" w:hAnchor="text" w:xAlign="center" w:y="1"/>
                    <w:widowControl/>
                    <w:snapToGrid w:val="0"/>
                    <w:suppressOverlap/>
                    <w:jc w:val="center"/>
                    <w:textAlignment w:val="bottom"/>
                    <w:rPr>
                      <w:rFonts w:eastAsia="华文楷体"/>
                      <w:szCs w:val="21"/>
                    </w:rPr>
                  </w:pPr>
                  <w:r w:rsidRPr="001516C6">
                    <w:rPr>
                      <w:rFonts w:eastAsia="华文楷体"/>
                      <w:szCs w:val="21"/>
                    </w:rPr>
                    <w:t>——</w:t>
                  </w:r>
                </w:p>
              </w:tc>
            </w:tr>
          </w:tbl>
          <w:p w:rsidR="00D77518" w:rsidRPr="003B3A31" w:rsidRDefault="00A157D8" w:rsidP="001F5E00">
            <w:pPr>
              <w:pStyle w:val="a0"/>
              <w:spacing w:beforeLines="100" w:before="240" w:line="360" w:lineRule="auto"/>
              <w:ind w:firstLineChars="200" w:firstLine="480"/>
              <w:rPr>
                <w:sz w:val="24"/>
                <w:szCs w:val="24"/>
              </w:rPr>
            </w:pPr>
            <w:r w:rsidRPr="003B3A31">
              <w:rPr>
                <w:rFonts w:hint="eastAsia"/>
                <w:sz w:val="24"/>
                <w:szCs w:val="24"/>
              </w:rPr>
              <w:t>噪声监测分析方法见表</w:t>
            </w:r>
            <w:r w:rsidRPr="003B3A31">
              <w:rPr>
                <w:rFonts w:hint="eastAsia"/>
                <w:sz w:val="24"/>
                <w:szCs w:val="24"/>
              </w:rPr>
              <w:t>5-</w:t>
            </w:r>
            <w:r w:rsidR="00072B24">
              <w:rPr>
                <w:sz w:val="24"/>
                <w:szCs w:val="24"/>
              </w:rPr>
              <w:t>2</w:t>
            </w:r>
            <w:r w:rsidRPr="003B3A31">
              <w:rPr>
                <w:rFonts w:hint="eastAsia"/>
                <w:sz w:val="24"/>
                <w:szCs w:val="24"/>
              </w:rPr>
              <w:t>。</w:t>
            </w:r>
          </w:p>
          <w:p w:rsidR="00D77518" w:rsidRPr="0043433C" w:rsidRDefault="00A157D8" w:rsidP="001F5E00">
            <w:pPr>
              <w:pStyle w:val="a0"/>
              <w:spacing w:line="360" w:lineRule="auto"/>
              <w:ind w:firstLine="0"/>
              <w:jc w:val="center"/>
              <w:rPr>
                <w:b/>
              </w:rPr>
            </w:pPr>
            <w:r w:rsidRPr="0043433C">
              <w:rPr>
                <w:rFonts w:hint="eastAsia"/>
                <w:b/>
              </w:rPr>
              <w:t>表</w:t>
            </w:r>
            <w:r w:rsidRPr="0043433C">
              <w:rPr>
                <w:rFonts w:hint="eastAsia"/>
                <w:b/>
              </w:rPr>
              <w:t>5-</w:t>
            </w:r>
            <w:r w:rsidR="00072B24">
              <w:rPr>
                <w:b/>
              </w:rPr>
              <w:t>2</w:t>
            </w:r>
            <w:r w:rsidRPr="0043433C">
              <w:rPr>
                <w:rFonts w:hint="eastAsia"/>
                <w:b/>
              </w:rPr>
              <w:t xml:space="preserve">   </w:t>
            </w:r>
            <w:r w:rsidRPr="0043433C">
              <w:rPr>
                <w:rFonts w:hint="eastAsia"/>
                <w:b/>
              </w:rPr>
              <w:t>噪声监测分析方法及来源</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3095"/>
              <w:gridCol w:w="2693"/>
              <w:gridCol w:w="1326"/>
            </w:tblGrid>
            <w:tr w:rsidR="00D77518" w:rsidRPr="0043433C" w:rsidTr="003B3A31">
              <w:trPr>
                <w:trHeight w:val="375"/>
                <w:jc w:val="center"/>
              </w:trPr>
              <w:tc>
                <w:tcPr>
                  <w:tcW w:w="1862" w:type="dxa"/>
                  <w:vAlign w:val="center"/>
                </w:tcPr>
                <w:p w:rsidR="00D77518" w:rsidRPr="0043433C" w:rsidRDefault="00A157D8" w:rsidP="008021D2">
                  <w:pPr>
                    <w:framePr w:hSpace="180" w:wrap="around" w:vAnchor="text" w:hAnchor="text" w:xAlign="center" w:y="1"/>
                    <w:snapToGrid w:val="0"/>
                    <w:suppressOverlap/>
                    <w:jc w:val="center"/>
                    <w:rPr>
                      <w:spacing w:val="-6"/>
                      <w:szCs w:val="21"/>
                    </w:rPr>
                  </w:pPr>
                  <w:r w:rsidRPr="0043433C">
                    <w:rPr>
                      <w:spacing w:val="-6"/>
                      <w:szCs w:val="21"/>
                    </w:rPr>
                    <w:t>项目</w:t>
                  </w:r>
                </w:p>
              </w:tc>
              <w:tc>
                <w:tcPr>
                  <w:tcW w:w="3095" w:type="dxa"/>
                  <w:vAlign w:val="center"/>
                </w:tcPr>
                <w:p w:rsidR="00D77518" w:rsidRPr="0043433C" w:rsidRDefault="00A157D8" w:rsidP="008021D2">
                  <w:pPr>
                    <w:framePr w:hSpace="180" w:wrap="around" w:vAnchor="text" w:hAnchor="text" w:xAlign="center" w:y="1"/>
                    <w:snapToGrid w:val="0"/>
                    <w:suppressOverlap/>
                    <w:jc w:val="center"/>
                    <w:rPr>
                      <w:spacing w:val="-6"/>
                      <w:szCs w:val="21"/>
                    </w:rPr>
                  </w:pPr>
                  <w:r w:rsidRPr="0043433C">
                    <w:rPr>
                      <w:spacing w:val="-6"/>
                      <w:szCs w:val="21"/>
                    </w:rPr>
                    <w:t>监测仪器名称</w:t>
                  </w:r>
                  <w:r w:rsidRPr="0043433C">
                    <w:rPr>
                      <w:spacing w:val="-6"/>
                      <w:szCs w:val="21"/>
                    </w:rPr>
                    <w:t>/</w:t>
                  </w:r>
                  <w:r w:rsidRPr="0043433C">
                    <w:rPr>
                      <w:spacing w:val="-6"/>
                      <w:szCs w:val="21"/>
                    </w:rPr>
                    <w:t>型号</w:t>
                  </w:r>
                  <w:r w:rsidRPr="0043433C">
                    <w:rPr>
                      <w:spacing w:val="-6"/>
                      <w:szCs w:val="21"/>
                    </w:rPr>
                    <w:t>/</w:t>
                  </w:r>
                  <w:r w:rsidRPr="0043433C">
                    <w:rPr>
                      <w:spacing w:val="-6"/>
                      <w:szCs w:val="21"/>
                    </w:rPr>
                    <w:t>编号</w:t>
                  </w:r>
                </w:p>
              </w:tc>
              <w:tc>
                <w:tcPr>
                  <w:tcW w:w="2693" w:type="dxa"/>
                  <w:vAlign w:val="center"/>
                </w:tcPr>
                <w:p w:rsidR="00D77518" w:rsidRPr="0043433C" w:rsidRDefault="00A157D8" w:rsidP="008021D2">
                  <w:pPr>
                    <w:framePr w:hSpace="180" w:wrap="around" w:vAnchor="text" w:hAnchor="text" w:xAlign="center" w:y="1"/>
                    <w:snapToGrid w:val="0"/>
                    <w:suppressOverlap/>
                    <w:jc w:val="center"/>
                    <w:rPr>
                      <w:spacing w:val="-6"/>
                      <w:szCs w:val="21"/>
                    </w:rPr>
                  </w:pPr>
                  <w:r w:rsidRPr="0043433C">
                    <w:rPr>
                      <w:spacing w:val="-6"/>
                      <w:szCs w:val="21"/>
                    </w:rPr>
                    <w:t>分析方法及来源</w:t>
                  </w:r>
                </w:p>
              </w:tc>
              <w:tc>
                <w:tcPr>
                  <w:tcW w:w="1326" w:type="dxa"/>
                  <w:vAlign w:val="center"/>
                </w:tcPr>
                <w:p w:rsidR="00D77518" w:rsidRPr="0043433C" w:rsidRDefault="00A157D8" w:rsidP="008021D2">
                  <w:pPr>
                    <w:framePr w:hSpace="180" w:wrap="around" w:vAnchor="text" w:hAnchor="text" w:xAlign="center" w:y="1"/>
                    <w:snapToGrid w:val="0"/>
                    <w:suppressOverlap/>
                    <w:jc w:val="center"/>
                    <w:rPr>
                      <w:spacing w:val="-6"/>
                      <w:szCs w:val="21"/>
                    </w:rPr>
                  </w:pPr>
                  <w:r w:rsidRPr="0043433C">
                    <w:rPr>
                      <w:spacing w:val="-6"/>
                      <w:szCs w:val="21"/>
                    </w:rPr>
                    <w:t>备注</w:t>
                  </w:r>
                </w:p>
              </w:tc>
            </w:tr>
            <w:tr w:rsidR="001516C6" w:rsidRPr="00B72671" w:rsidTr="003B3A31">
              <w:trPr>
                <w:cantSplit/>
                <w:trHeight w:val="375"/>
                <w:jc w:val="center"/>
              </w:trPr>
              <w:tc>
                <w:tcPr>
                  <w:tcW w:w="1862" w:type="dxa"/>
                  <w:vMerge w:val="restart"/>
                  <w:vAlign w:val="center"/>
                </w:tcPr>
                <w:p w:rsidR="001516C6" w:rsidRPr="0043433C" w:rsidRDefault="001516C6" w:rsidP="008021D2">
                  <w:pPr>
                    <w:framePr w:hSpace="180" w:wrap="around" w:vAnchor="text" w:hAnchor="text" w:xAlign="center" w:y="1"/>
                    <w:snapToGrid w:val="0"/>
                    <w:suppressOverlap/>
                    <w:jc w:val="center"/>
                  </w:pPr>
                  <w:r w:rsidRPr="0043433C">
                    <w:t>厂界噪声</w:t>
                  </w:r>
                </w:p>
              </w:tc>
              <w:tc>
                <w:tcPr>
                  <w:tcW w:w="3095" w:type="dxa"/>
                  <w:vMerge w:val="restart"/>
                  <w:vAlign w:val="center"/>
                </w:tcPr>
                <w:p w:rsidR="001516C6" w:rsidRPr="0043433C" w:rsidRDefault="001516C6" w:rsidP="008021D2">
                  <w:pPr>
                    <w:framePr w:hSpace="180" w:wrap="around" w:vAnchor="text" w:hAnchor="text" w:xAlign="center" w:y="1"/>
                    <w:snapToGrid w:val="0"/>
                    <w:suppressOverlap/>
                    <w:jc w:val="center"/>
                    <w:rPr>
                      <w:rFonts w:eastAsiaTheme="minorEastAsia"/>
                    </w:rPr>
                  </w:pPr>
                  <w:r w:rsidRPr="0043433C">
                    <w:t>《工业企业厂界环境噪声排放标准》（</w:t>
                  </w:r>
                  <w:r w:rsidRPr="0043433C">
                    <w:t>GB 12348-2008</w:t>
                  </w:r>
                  <w:r w:rsidRPr="0043433C">
                    <w:t>）</w:t>
                  </w:r>
                </w:p>
              </w:tc>
              <w:tc>
                <w:tcPr>
                  <w:tcW w:w="2693" w:type="dxa"/>
                  <w:vAlign w:val="center"/>
                </w:tcPr>
                <w:p w:rsidR="001516C6" w:rsidRPr="0043433C" w:rsidRDefault="001516C6" w:rsidP="008021D2">
                  <w:pPr>
                    <w:framePr w:hSpace="180" w:wrap="around" w:vAnchor="text" w:hAnchor="text" w:xAlign="center" w:y="1"/>
                    <w:snapToGrid w:val="0"/>
                    <w:suppressOverlap/>
                    <w:jc w:val="center"/>
                    <w:rPr>
                      <w:rFonts w:eastAsiaTheme="minorEastAsia"/>
                    </w:rPr>
                  </w:pPr>
                  <w:r>
                    <w:rPr>
                      <w:szCs w:val="21"/>
                    </w:rPr>
                    <w:t>AWA5688</w:t>
                  </w:r>
                  <w:r>
                    <w:rPr>
                      <w:szCs w:val="21"/>
                    </w:rPr>
                    <w:t>多功能声级计（</w:t>
                  </w:r>
                  <w:r>
                    <w:rPr>
                      <w:szCs w:val="21"/>
                    </w:rPr>
                    <w:t>C-0</w:t>
                  </w:r>
                  <w:r>
                    <w:rPr>
                      <w:rFonts w:hint="eastAsia"/>
                      <w:szCs w:val="21"/>
                    </w:rPr>
                    <w:t>42</w:t>
                  </w:r>
                  <w:r>
                    <w:rPr>
                      <w:szCs w:val="21"/>
                    </w:rPr>
                    <w:t>）</w:t>
                  </w:r>
                </w:p>
              </w:tc>
              <w:tc>
                <w:tcPr>
                  <w:tcW w:w="1326" w:type="dxa"/>
                  <w:vMerge w:val="restart"/>
                  <w:vAlign w:val="center"/>
                </w:tcPr>
                <w:p w:rsidR="001516C6" w:rsidRPr="00B23DF2" w:rsidRDefault="001516C6" w:rsidP="008021D2">
                  <w:pPr>
                    <w:framePr w:hSpace="180" w:wrap="around" w:vAnchor="text" w:hAnchor="text" w:xAlign="center" w:y="1"/>
                    <w:snapToGrid w:val="0"/>
                    <w:suppressOverlap/>
                    <w:jc w:val="center"/>
                  </w:pPr>
                  <w:r w:rsidRPr="0043433C">
                    <w:t>/</w:t>
                  </w:r>
                </w:p>
              </w:tc>
            </w:tr>
            <w:tr w:rsidR="001516C6" w:rsidRPr="00B72671" w:rsidTr="003B3A31">
              <w:trPr>
                <w:cantSplit/>
                <w:trHeight w:val="375"/>
                <w:jc w:val="center"/>
              </w:trPr>
              <w:tc>
                <w:tcPr>
                  <w:tcW w:w="1862" w:type="dxa"/>
                  <w:vMerge/>
                  <w:vAlign w:val="center"/>
                </w:tcPr>
                <w:p w:rsidR="001516C6" w:rsidRPr="0043433C" w:rsidRDefault="001516C6" w:rsidP="008021D2">
                  <w:pPr>
                    <w:framePr w:hSpace="180" w:wrap="around" w:vAnchor="text" w:hAnchor="text" w:xAlign="center" w:y="1"/>
                    <w:snapToGrid w:val="0"/>
                    <w:suppressOverlap/>
                    <w:jc w:val="center"/>
                  </w:pPr>
                </w:p>
              </w:tc>
              <w:tc>
                <w:tcPr>
                  <w:tcW w:w="3095" w:type="dxa"/>
                  <w:vMerge/>
                  <w:vAlign w:val="center"/>
                </w:tcPr>
                <w:p w:rsidR="001516C6" w:rsidRPr="0043433C" w:rsidRDefault="001516C6" w:rsidP="008021D2">
                  <w:pPr>
                    <w:framePr w:hSpace="180" w:wrap="around" w:vAnchor="text" w:hAnchor="text" w:xAlign="center" w:y="1"/>
                    <w:snapToGrid w:val="0"/>
                    <w:suppressOverlap/>
                    <w:jc w:val="center"/>
                  </w:pPr>
                </w:p>
              </w:tc>
              <w:tc>
                <w:tcPr>
                  <w:tcW w:w="2693" w:type="dxa"/>
                  <w:vAlign w:val="center"/>
                </w:tcPr>
                <w:p w:rsidR="001516C6" w:rsidRPr="0043433C" w:rsidRDefault="001516C6" w:rsidP="008021D2">
                  <w:pPr>
                    <w:framePr w:hSpace="180" w:wrap="around" w:vAnchor="text" w:hAnchor="text" w:xAlign="center" w:y="1"/>
                    <w:snapToGrid w:val="0"/>
                    <w:suppressOverlap/>
                    <w:jc w:val="center"/>
                    <w:rPr>
                      <w:rFonts w:eastAsiaTheme="minorEastAsia"/>
                    </w:rPr>
                  </w:pPr>
                  <w:r>
                    <w:rPr>
                      <w:szCs w:val="21"/>
                    </w:rPr>
                    <w:t>AWA6022A</w:t>
                  </w:r>
                  <w:r>
                    <w:rPr>
                      <w:szCs w:val="21"/>
                    </w:rPr>
                    <w:t>声校准器</w:t>
                  </w:r>
                  <w:r>
                    <w:rPr>
                      <w:rFonts w:hint="eastAsia"/>
                      <w:szCs w:val="21"/>
                    </w:rPr>
                    <w:t>（</w:t>
                  </w:r>
                  <w:r>
                    <w:rPr>
                      <w:szCs w:val="21"/>
                    </w:rPr>
                    <w:t>C-0</w:t>
                  </w:r>
                  <w:r>
                    <w:rPr>
                      <w:rFonts w:hint="eastAsia"/>
                      <w:szCs w:val="21"/>
                    </w:rPr>
                    <w:t>43</w:t>
                  </w:r>
                  <w:r>
                    <w:rPr>
                      <w:rFonts w:hint="eastAsia"/>
                      <w:szCs w:val="21"/>
                    </w:rPr>
                    <w:t>）</w:t>
                  </w:r>
                </w:p>
              </w:tc>
              <w:tc>
                <w:tcPr>
                  <w:tcW w:w="1326" w:type="dxa"/>
                  <w:vMerge/>
                  <w:vAlign w:val="center"/>
                </w:tcPr>
                <w:p w:rsidR="001516C6" w:rsidRPr="0043433C" w:rsidRDefault="001516C6" w:rsidP="008021D2">
                  <w:pPr>
                    <w:framePr w:hSpace="180" w:wrap="around" w:vAnchor="text" w:hAnchor="text" w:xAlign="center" w:y="1"/>
                    <w:snapToGrid w:val="0"/>
                    <w:suppressOverlap/>
                    <w:jc w:val="center"/>
                  </w:pPr>
                </w:p>
              </w:tc>
            </w:tr>
          </w:tbl>
          <w:p w:rsidR="00D77518" w:rsidRDefault="00D77518" w:rsidP="001F5E00">
            <w:pPr>
              <w:spacing w:line="360" w:lineRule="auto"/>
              <w:ind w:firstLineChars="200" w:firstLine="420"/>
              <w:rPr>
                <w:color w:val="000000"/>
                <w:szCs w:val="21"/>
              </w:rPr>
            </w:pPr>
          </w:p>
        </w:tc>
      </w:tr>
    </w:tbl>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4"/>
      </w:tblGrid>
      <w:tr w:rsidR="00D77518" w:rsidTr="006F0273">
        <w:trPr>
          <w:trHeight w:hRule="exact" w:val="13760"/>
          <w:jc w:val="center"/>
        </w:trPr>
        <w:tc>
          <w:tcPr>
            <w:tcW w:w="9394" w:type="dxa"/>
          </w:tcPr>
          <w:p w:rsidR="00D77518" w:rsidRPr="002A0094" w:rsidRDefault="00A157D8">
            <w:pPr>
              <w:spacing w:line="360" w:lineRule="auto"/>
              <w:outlineLvl w:val="1"/>
              <w:rPr>
                <w:bCs/>
                <w:sz w:val="24"/>
              </w:rPr>
            </w:pPr>
            <w:r w:rsidRPr="002A0094">
              <w:rPr>
                <w:rFonts w:hint="eastAsia"/>
                <w:bCs/>
                <w:sz w:val="24"/>
              </w:rPr>
              <w:lastRenderedPageBreak/>
              <w:t>2.</w:t>
            </w:r>
            <w:r w:rsidRPr="002A0094">
              <w:rPr>
                <w:rFonts w:hint="eastAsia"/>
                <w:bCs/>
                <w:sz w:val="24"/>
              </w:rPr>
              <w:t>质量控制</w:t>
            </w:r>
          </w:p>
          <w:p w:rsidR="002A0094" w:rsidRPr="002A0094" w:rsidRDefault="002A0094" w:rsidP="002A0094">
            <w:pPr>
              <w:spacing w:line="360" w:lineRule="auto"/>
              <w:ind w:firstLineChars="200" w:firstLine="480"/>
              <w:rPr>
                <w:sz w:val="24"/>
              </w:rPr>
            </w:pPr>
            <w:r w:rsidRPr="002A0094">
              <w:rPr>
                <w:rFonts w:hint="eastAsia"/>
                <w:sz w:val="24"/>
              </w:rPr>
              <w:t>本次监测采样及样品分析均严格按照《环境空气监测质量保证手册》及《环境监测技术规范》等要求进行，实施全程序质量控制。具体质控要求如下：</w:t>
            </w:r>
          </w:p>
          <w:p w:rsidR="002A0094" w:rsidRPr="002A0094" w:rsidRDefault="002A0094" w:rsidP="002A0094">
            <w:pPr>
              <w:spacing w:line="360" w:lineRule="auto"/>
              <w:ind w:firstLineChars="200" w:firstLine="480"/>
              <w:rPr>
                <w:sz w:val="24"/>
              </w:rPr>
            </w:pPr>
            <w:r w:rsidRPr="002A0094">
              <w:rPr>
                <w:sz w:val="24"/>
              </w:rPr>
              <w:t>1</w:t>
            </w:r>
            <w:r w:rsidRPr="002A0094">
              <w:rPr>
                <w:rFonts w:hint="eastAsia"/>
                <w:sz w:val="24"/>
              </w:rPr>
              <w:t>、生产工况正常。监测期间生产在大于</w:t>
            </w:r>
            <w:r w:rsidRPr="002A0094">
              <w:rPr>
                <w:sz w:val="24"/>
              </w:rPr>
              <w:t>75</w:t>
            </w:r>
            <w:r w:rsidRPr="002A0094">
              <w:rPr>
                <w:sz w:val="24"/>
              </w:rPr>
              <w:t>％</w:t>
            </w:r>
            <w:r w:rsidRPr="002A0094">
              <w:rPr>
                <w:rFonts w:hint="eastAsia"/>
                <w:sz w:val="24"/>
              </w:rPr>
              <w:t>额定生产负荷的工况下稳定运行，各污染治理设施运行基本正常。</w:t>
            </w:r>
          </w:p>
          <w:p w:rsidR="002A0094" w:rsidRPr="002A0094" w:rsidRDefault="002A0094" w:rsidP="002A0094">
            <w:pPr>
              <w:spacing w:line="360" w:lineRule="auto"/>
              <w:ind w:firstLineChars="200" w:firstLine="480"/>
              <w:rPr>
                <w:sz w:val="24"/>
              </w:rPr>
            </w:pPr>
            <w:r w:rsidRPr="002A0094">
              <w:rPr>
                <w:rFonts w:hint="eastAsia"/>
                <w:sz w:val="24"/>
              </w:rPr>
              <w:t>2</w:t>
            </w:r>
            <w:r w:rsidRPr="002A0094">
              <w:rPr>
                <w:rFonts w:hint="eastAsia"/>
                <w:sz w:val="24"/>
              </w:rPr>
              <w:t>、合理布设监测点位，保证各监测点位布设的科学性和可比性。</w:t>
            </w:r>
          </w:p>
          <w:p w:rsidR="002A0094" w:rsidRPr="002A0094" w:rsidRDefault="002A0094" w:rsidP="002A0094">
            <w:pPr>
              <w:spacing w:line="360" w:lineRule="auto"/>
              <w:ind w:firstLineChars="200" w:firstLine="480"/>
              <w:rPr>
                <w:sz w:val="24"/>
              </w:rPr>
            </w:pPr>
            <w:r w:rsidRPr="002A0094">
              <w:rPr>
                <w:rFonts w:hint="eastAsia"/>
                <w:sz w:val="24"/>
              </w:rPr>
              <w:t>3</w:t>
            </w:r>
            <w:r w:rsidRPr="002A0094">
              <w:rPr>
                <w:rFonts w:hint="eastAsia"/>
                <w:sz w:val="24"/>
              </w:rPr>
              <w:t>、</w:t>
            </w:r>
            <w:r w:rsidRPr="002A0094">
              <w:rPr>
                <w:sz w:val="24"/>
              </w:rPr>
              <w:t>水质采样按照《</w:t>
            </w:r>
            <w:r w:rsidRPr="002A0094">
              <w:rPr>
                <w:rFonts w:hint="eastAsia"/>
                <w:sz w:val="24"/>
              </w:rPr>
              <w:t>地表水和污水</w:t>
            </w:r>
            <w:r w:rsidRPr="002A0094">
              <w:rPr>
                <w:sz w:val="24"/>
              </w:rPr>
              <w:t>监测技术规范》（</w:t>
            </w:r>
            <w:r w:rsidRPr="002A0094">
              <w:rPr>
                <w:sz w:val="24"/>
              </w:rPr>
              <w:t xml:space="preserve">HJ/T </w:t>
            </w:r>
            <w:r w:rsidRPr="002A0094">
              <w:rPr>
                <w:rFonts w:hint="eastAsia"/>
                <w:sz w:val="24"/>
              </w:rPr>
              <w:t>91-2002</w:t>
            </w:r>
            <w:r w:rsidRPr="002A0094">
              <w:rPr>
                <w:rFonts w:hint="eastAsia"/>
                <w:sz w:val="24"/>
              </w:rPr>
              <w:t>）</w:t>
            </w:r>
            <w:r w:rsidRPr="002A0094">
              <w:rPr>
                <w:sz w:val="24"/>
              </w:rPr>
              <w:t>进行，水质分析中，每批样品同时做空白试验、平行双样、加标样或质控标样分析，其测试结果均在允许范围内。</w:t>
            </w:r>
          </w:p>
          <w:p w:rsidR="002A0094" w:rsidRPr="002A0094" w:rsidRDefault="00072B24" w:rsidP="002A0094">
            <w:pPr>
              <w:spacing w:line="360" w:lineRule="auto"/>
              <w:ind w:firstLineChars="200" w:firstLine="480"/>
              <w:rPr>
                <w:sz w:val="24"/>
              </w:rPr>
            </w:pPr>
            <w:r>
              <w:rPr>
                <w:sz w:val="24"/>
              </w:rPr>
              <w:t>4</w:t>
            </w:r>
            <w:r w:rsidR="002A0094" w:rsidRPr="002A0094">
              <w:rPr>
                <w:rFonts w:hint="eastAsia"/>
                <w:sz w:val="24"/>
              </w:rPr>
              <w:t>、噪声监测按《工业企业厂界环境噪声排放标准》（</w:t>
            </w:r>
            <w:r w:rsidR="002A0094" w:rsidRPr="002A0094">
              <w:rPr>
                <w:rFonts w:hint="eastAsia"/>
                <w:sz w:val="24"/>
              </w:rPr>
              <w:t>GB12348-2008</w:t>
            </w:r>
            <w:r w:rsidR="002A0094" w:rsidRPr="002A0094">
              <w:rPr>
                <w:rFonts w:hint="eastAsia"/>
                <w:sz w:val="24"/>
              </w:rPr>
              <w:t>）有关要求，声级计测量前后均进行了校准且校准合格时监测数据方有效。</w:t>
            </w:r>
          </w:p>
          <w:p w:rsidR="002A0094" w:rsidRPr="002A0094" w:rsidRDefault="00072B24" w:rsidP="002A0094">
            <w:pPr>
              <w:spacing w:line="360" w:lineRule="auto"/>
              <w:ind w:firstLineChars="200" w:firstLine="480"/>
              <w:rPr>
                <w:sz w:val="24"/>
              </w:rPr>
            </w:pPr>
            <w:r>
              <w:rPr>
                <w:sz w:val="24"/>
              </w:rPr>
              <w:t>5</w:t>
            </w:r>
            <w:r w:rsidR="002A0094" w:rsidRPr="002A0094">
              <w:rPr>
                <w:rFonts w:hint="eastAsia"/>
                <w:sz w:val="24"/>
              </w:rPr>
              <w:t>、监测分析方法采用国家颁布标准（或推荐）分析方法，监测人员经考核并持有合格证书，所有监测仪器经计量部门检定并在有效期内。</w:t>
            </w:r>
          </w:p>
          <w:p w:rsidR="00D77518" w:rsidRDefault="00072B24" w:rsidP="002A0094">
            <w:pPr>
              <w:spacing w:line="360" w:lineRule="auto"/>
              <w:ind w:firstLineChars="200" w:firstLine="480"/>
              <w:jc w:val="left"/>
              <w:rPr>
                <w:sz w:val="24"/>
              </w:rPr>
            </w:pPr>
            <w:r>
              <w:rPr>
                <w:sz w:val="24"/>
              </w:rPr>
              <w:t>6</w:t>
            </w:r>
            <w:r w:rsidR="002A0094" w:rsidRPr="002A0094">
              <w:rPr>
                <w:rFonts w:hint="eastAsia"/>
                <w:sz w:val="24"/>
              </w:rPr>
              <w:t>、监测数据严格实行三级审核制度。</w:t>
            </w: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Default="006F0273" w:rsidP="006F0273">
            <w:pPr>
              <w:pStyle w:val="Default"/>
            </w:pPr>
          </w:p>
          <w:p w:rsidR="006F0273" w:rsidRPr="006F0273" w:rsidRDefault="006F0273" w:rsidP="006F0273">
            <w:pPr>
              <w:pStyle w:val="Default"/>
            </w:pPr>
          </w:p>
        </w:tc>
      </w:tr>
    </w:tbl>
    <w:p w:rsidR="00D77518" w:rsidRDefault="00A157D8" w:rsidP="00193ADC">
      <w:pPr>
        <w:spacing w:beforeLines="20" w:before="48" w:line="360" w:lineRule="auto"/>
        <w:rPr>
          <w:rFonts w:ascii="宋体" w:hAnsi="宋体"/>
          <w:color w:val="000000"/>
          <w:sz w:val="28"/>
          <w:szCs w:val="28"/>
        </w:rPr>
      </w:pPr>
      <w:r>
        <w:rPr>
          <w:rFonts w:ascii="宋体" w:hAnsi="宋体" w:hint="eastAsia"/>
          <w:color w:val="000000"/>
          <w:sz w:val="28"/>
          <w:szCs w:val="28"/>
        </w:rPr>
        <w:lastRenderedPageBreak/>
        <w:t>表六</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2"/>
      </w:tblGrid>
      <w:tr w:rsidR="00D77518">
        <w:trPr>
          <w:trHeight w:hRule="exact" w:val="13357"/>
          <w:jc w:val="center"/>
        </w:trPr>
        <w:tc>
          <w:tcPr>
            <w:tcW w:w="9202" w:type="dxa"/>
          </w:tcPr>
          <w:p w:rsidR="00D77518" w:rsidRPr="002A0094" w:rsidRDefault="00A157D8">
            <w:pPr>
              <w:spacing w:line="360" w:lineRule="auto"/>
              <w:outlineLvl w:val="1"/>
              <w:rPr>
                <w:bCs/>
                <w:sz w:val="24"/>
              </w:rPr>
            </w:pPr>
            <w:bookmarkStart w:id="9" w:name="_Toc8688"/>
            <w:r w:rsidRPr="002A0094">
              <w:rPr>
                <w:rFonts w:ascii="宋体" w:hAnsi="宋体" w:hint="eastAsia"/>
                <w:bCs/>
                <w:color w:val="000000"/>
                <w:sz w:val="24"/>
              </w:rPr>
              <w:t>验收监测内容：</w:t>
            </w:r>
          </w:p>
          <w:p w:rsidR="002A0094" w:rsidRPr="002A0094" w:rsidRDefault="00072B24" w:rsidP="002A0094">
            <w:pPr>
              <w:pStyle w:val="2"/>
              <w:spacing w:line="360" w:lineRule="auto"/>
              <w:jc w:val="left"/>
              <w:rPr>
                <w:bCs/>
                <w:sz w:val="24"/>
              </w:rPr>
            </w:pPr>
            <w:bookmarkStart w:id="10" w:name="_Toc22749"/>
            <w:bookmarkStart w:id="11" w:name="_Toc1006"/>
            <w:bookmarkStart w:id="12" w:name="_Toc21165"/>
            <w:bookmarkEnd w:id="9"/>
            <w:r>
              <w:rPr>
                <w:bCs/>
                <w:sz w:val="24"/>
              </w:rPr>
              <w:t>1</w:t>
            </w:r>
            <w:r w:rsidR="002A0094" w:rsidRPr="002A0094">
              <w:rPr>
                <w:rFonts w:hint="eastAsia"/>
                <w:bCs/>
                <w:sz w:val="24"/>
              </w:rPr>
              <w:t>.</w:t>
            </w:r>
            <w:r w:rsidR="002A0094" w:rsidRPr="002A0094">
              <w:rPr>
                <w:rFonts w:hint="eastAsia"/>
                <w:bCs/>
                <w:sz w:val="24"/>
              </w:rPr>
              <w:t>废水监测</w:t>
            </w:r>
            <w:bookmarkEnd w:id="10"/>
          </w:p>
          <w:p w:rsidR="002A0094" w:rsidRPr="002A0094" w:rsidRDefault="00D3149A" w:rsidP="002A0094">
            <w:pPr>
              <w:spacing w:line="360" w:lineRule="auto"/>
              <w:ind w:firstLineChars="200" w:firstLine="480"/>
              <w:rPr>
                <w:bCs/>
                <w:sz w:val="24"/>
              </w:rPr>
            </w:pPr>
            <w:r>
              <w:rPr>
                <w:rFonts w:hint="eastAsia"/>
                <w:bCs/>
                <w:sz w:val="24"/>
              </w:rPr>
              <w:t>废水</w:t>
            </w:r>
            <w:r w:rsidR="002A0094" w:rsidRPr="002A0094">
              <w:rPr>
                <w:rFonts w:hint="eastAsia"/>
                <w:bCs/>
                <w:sz w:val="24"/>
              </w:rPr>
              <w:t>监测</w:t>
            </w:r>
            <w:r w:rsidR="002A0094" w:rsidRPr="002A0094">
              <w:rPr>
                <w:bCs/>
                <w:sz w:val="24"/>
              </w:rPr>
              <w:t>方案</w:t>
            </w:r>
            <w:r w:rsidR="002A0094" w:rsidRPr="002A0094">
              <w:rPr>
                <w:rFonts w:hint="eastAsia"/>
                <w:bCs/>
                <w:sz w:val="24"/>
              </w:rPr>
              <w:t>详</w:t>
            </w:r>
            <w:r w:rsidR="002A0094" w:rsidRPr="002A0094">
              <w:rPr>
                <w:bCs/>
                <w:sz w:val="24"/>
              </w:rPr>
              <w:t>见表</w:t>
            </w:r>
            <w:r w:rsidR="002A0094" w:rsidRPr="002A0094">
              <w:rPr>
                <w:rFonts w:hint="eastAsia"/>
                <w:bCs/>
                <w:sz w:val="24"/>
              </w:rPr>
              <w:t>6</w:t>
            </w:r>
            <w:r w:rsidR="002A0094" w:rsidRPr="002A0094">
              <w:rPr>
                <w:bCs/>
                <w:sz w:val="24"/>
              </w:rPr>
              <w:t>-</w:t>
            </w:r>
            <w:r w:rsidR="002A0094" w:rsidRPr="002A0094">
              <w:rPr>
                <w:rFonts w:hint="eastAsia"/>
                <w:bCs/>
                <w:sz w:val="24"/>
              </w:rPr>
              <w:t>2</w:t>
            </w:r>
            <w:r w:rsidR="002A0094" w:rsidRPr="002A0094">
              <w:rPr>
                <w:bCs/>
                <w:sz w:val="24"/>
              </w:rPr>
              <w:t>。</w:t>
            </w:r>
          </w:p>
          <w:p w:rsidR="002A0094" w:rsidRPr="003C18E2" w:rsidRDefault="002A0094" w:rsidP="002A0094">
            <w:pPr>
              <w:pStyle w:val="a0"/>
              <w:spacing w:line="360" w:lineRule="auto"/>
              <w:ind w:firstLine="0"/>
              <w:jc w:val="center"/>
              <w:rPr>
                <w:b/>
                <w:bCs/>
              </w:rPr>
            </w:pPr>
            <w:r w:rsidRPr="003C18E2">
              <w:rPr>
                <w:rFonts w:hint="eastAsia"/>
                <w:b/>
                <w:bCs/>
              </w:rPr>
              <w:t>表</w:t>
            </w:r>
            <w:r w:rsidRPr="003C18E2">
              <w:rPr>
                <w:rFonts w:hint="eastAsia"/>
                <w:b/>
                <w:bCs/>
              </w:rPr>
              <w:t xml:space="preserve">6-2    </w:t>
            </w:r>
            <w:r w:rsidRPr="003C18E2">
              <w:rPr>
                <w:rFonts w:hint="eastAsia"/>
                <w:b/>
                <w:bCs/>
              </w:rPr>
              <w:t>废水监测方案</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320"/>
              <w:gridCol w:w="2207"/>
              <w:gridCol w:w="2356"/>
            </w:tblGrid>
            <w:tr w:rsidR="002A0094" w:rsidTr="002A0094">
              <w:trPr>
                <w:trHeight w:val="392"/>
                <w:jc w:val="center"/>
              </w:trPr>
              <w:tc>
                <w:tcPr>
                  <w:tcW w:w="2093" w:type="dxa"/>
                  <w:vAlign w:val="center"/>
                </w:tcPr>
                <w:p w:rsidR="002A0094" w:rsidRDefault="002A0094" w:rsidP="002A0094">
                  <w:pPr>
                    <w:pStyle w:val="a4"/>
                    <w:snapToGrid w:val="0"/>
                    <w:jc w:val="center"/>
                    <w:rPr>
                      <w:bCs/>
                      <w:sz w:val="21"/>
                      <w:szCs w:val="21"/>
                    </w:rPr>
                  </w:pPr>
                  <w:r>
                    <w:rPr>
                      <w:rFonts w:hint="eastAsia"/>
                      <w:bCs/>
                      <w:sz w:val="21"/>
                      <w:szCs w:val="21"/>
                    </w:rPr>
                    <w:t>分类</w:t>
                  </w:r>
                </w:p>
              </w:tc>
              <w:tc>
                <w:tcPr>
                  <w:tcW w:w="2320" w:type="dxa"/>
                  <w:vAlign w:val="center"/>
                </w:tcPr>
                <w:p w:rsidR="002A0094" w:rsidRDefault="002A0094" w:rsidP="002A0094">
                  <w:pPr>
                    <w:pStyle w:val="a4"/>
                    <w:snapToGrid w:val="0"/>
                    <w:jc w:val="center"/>
                    <w:rPr>
                      <w:bCs/>
                      <w:sz w:val="21"/>
                      <w:szCs w:val="21"/>
                    </w:rPr>
                  </w:pPr>
                  <w:r>
                    <w:rPr>
                      <w:rFonts w:hint="eastAsia"/>
                      <w:bCs/>
                      <w:sz w:val="21"/>
                      <w:szCs w:val="21"/>
                    </w:rPr>
                    <w:t>采样点位</w:t>
                  </w:r>
                </w:p>
              </w:tc>
              <w:tc>
                <w:tcPr>
                  <w:tcW w:w="2207" w:type="dxa"/>
                  <w:vAlign w:val="center"/>
                </w:tcPr>
                <w:p w:rsidR="002A0094" w:rsidRDefault="002A0094" w:rsidP="002A0094">
                  <w:pPr>
                    <w:pStyle w:val="a4"/>
                    <w:snapToGrid w:val="0"/>
                    <w:jc w:val="center"/>
                    <w:rPr>
                      <w:bCs/>
                      <w:sz w:val="21"/>
                      <w:szCs w:val="21"/>
                    </w:rPr>
                  </w:pPr>
                  <w:r>
                    <w:rPr>
                      <w:rFonts w:hint="eastAsia"/>
                      <w:bCs/>
                      <w:sz w:val="21"/>
                      <w:szCs w:val="21"/>
                    </w:rPr>
                    <w:t>监测项目</w:t>
                  </w:r>
                </w:p>
              </w:tc>
              <w:tc>
                <w:tcPr>
                  <w:tcW w:w="2356" w:type="dxa"/>
                  <w:vAlign w:val="center"/>
                </w:tcPr>
                <w:p w:rsidR="002A0094" w:rsidRDefault="002A0094" w:rsidP="002A0094">
                  <w:pPr>
                    <w:pStyle w:val="a4"/>
                    <w:snapToGrid w:val="0"/>
                    <w:jc w:val="center"/>
                    <w:rPr>
                      <w:bCs/>
                      <w:sz w:val="21"/>
                      <w:szCs w:val="21"/>
                    </w:rPr>
                  </w:pPr>
                  <w:r>
                    <w:rPr>
                      <w:rFonts w:hint="eastAsia"/>
                      <w:bCs/>
                      <w:sz w:val="21"/>
                      <w:szCs w:val="21"/>
                    </w:rPr>
                    <w:t>监测</w:t>
                  </w:r>
                  <w:r>
                    <w:rPr>
                      <w:bCs/>
                      <w:sz w:val="21"/>
                      <w:szCs w:val="21"/>
                    </w:rPr>
                    <w:t>频次</w:t>
                  </w:r>
                </w:p>
              </w:tc>
            </w:tr>
            <w:tr w:rsidR="00D3149A" w:rsidTr="002A0094">
              <w:trPr>
                <w:cantSplit/>
                <w:trHeight w:val="392"/>
                <w:jc w:val="center"/>
              </w:trPr>
              <w:tc>
                <w:tcPr>
                  <w:tcW w:w="2093" w:type="dxa"/>
                  <w:vAlign w:val="center"/>
                </w:tcPr>
                <w:p w:rsidR="00D3149A" w:rsidRDefault="00D3149A" w:rsidP="002A0094">
                  <w:pPr>
                    <w:pStyle w:val="a4"/>
                    <w:snapToGrid w:val="0"/>
                    <w:jc w:val="center"/>
                    <w:rPr>
                      <w:bCs/>
                      <w:sz w:val="21"/>
                      <w:szCs w:val="21"/>
                    </w:rPr>
                  </w:pPr>
                  <w:r>
                    <w:rPr>
                      <w:rFonts w:hint="eastAsia"/>
                      <w:bCs/>
                      <w:sz w:val="21"/>
                      <w:szCs w:val="21"/>
                    </w:rPr>
                    <w:t>废水</w:t>
                  </w:r>
                </w:p>
              </w:tc>
              <w:tc>
                <w:tcPr>
                  <w:tcW w:w="2320" w:type="dxa"/>
                  <w:vAlign w:val="center"/>
                </w:tcPr>
                <w:p w:rsidR="00D3149A" w:rsidRDefault="00D3149A" w:rsidP="005F3526">
                  <w:pPr>
                    <w:pStyle w:val="a4"/>
                    <w:snapToGrid w:val="0"/>
                    <w:jc w:val="center"/>
                    <w:rPr>
                      <w:bCs/>
                      <w:sz w:val="21"/>
                      <w:szCs w:val="21"/>
                    </w:rPr>
                  </w:pPr>
                  <w:r>
                    <w:rPr>
                      <w:rFonts w:hint="eastAsia"/>
                      <w:bCs/>
                      <w:sz w:val="21"/>
                      <w:szCs w:val="21"/>
                    </w:rPr>
                    <w:t>化粪池</w:t>
                  </w:r>
                  <w:r w:rsidR="005F3526">
                    <w:rPr>
                      <w:rFonts w:hint="eastAsia"/>
                      <w:bCs/>
                      <w:sz w:val="21"/>
                      <w:szCs w:val="21"/>
                    </w:rPr>
                    <w:t>出口</w:t>
                  </w:r>
                </w:p>
              </w:tc>
              <w:tc>
                <w:tcPr>
                  <w:tcW w:w="2207" w:type="dxa"/>
                  <w:vAlign w:val="center"/>
                </w:tcPr>
                <w:p w:rsidR="00D3149A" w:rsidRDefault="00D3149A" w:rsidP="00072B24">
                  <w:pPr>
                    <w:pStyle w:val="a4"/>
                    <w:snapToGrid w:val="0"/>
                    <w:jc w:val="center"/>
                    <w:rPr>
                      <w:bCs/>
                      <w:sz w:val="21"/>
                      <w:szCs w:val="21"/>
                    </w:rPr>
                  </w:pPr>
                  <w:r>
                    <w:rPr>
                      <w:rFonts w:hint="eastAsia"/>
                      <w:bCs/>
                      <w:sz w:val="21"/>
                      <w:szCs w:val="21"/>
                    </w:rPr>
                    <w:t>pH</w:t>
                  </w:r>
                  <w:r>
                    <w:rPr>
                      <w:rFonts w:hint="eastAsia"/>
                      <w:bCs/>
                      <w:sz w:val="21"/>
                      <w:szCs w:val="21"/>
                    </w:rPr>
                    <w:t>、</w:t>
                  </w:r>
                  <w:r>
                    <w:rPr>
                      <w:rFonts w:hint="eastAsia"/>
                      <w:bCs/>
                      <w:sz w:val="21"/>
                      <w:szCs w:val="21"/>
                    </w:rPr>
                    <w:t>SS</w:t>
                  </w:r>
                  <w:r>
                    <w:rPr>
                      <w:rFonts w:hint="eastAsia"/>
                      <w:bCs/>
                      <w:sz w:val="21"/>
                      <w:szCs w:val="21"/>
                    </w:rPr>
                    <w:t>、</w:t>
                  </w:r>
                  <w:r>
                    <w:rPr>
                      <w:rFonts w:hint="eastAsia"/>
                      <w:bCs/>
                      <w:sz w:val="21"/>
                      <w:szCs w:val="21"/>
                    </w:rPr>
                    <w:t>COD</w:t>
                  </w:r>
                  <w:r>
                    <w:rPr>
                      <w:rFonts w:hint="eastAsia"/>
                      <w:bCs/>
                      <w:sz w:val="21"/>
                      <w:szCs w:val="21"/>
                    </w:rPr>
                    <w:t>、</w:t>
                  </w:r>
                  <w:r>
                    <w:rPr>
                      <w:rFonts w:hint="eastAsia"/>
                      <w:bCs/>
                      <w:sz w:val="21"/>
                      <w:szCs w:val="21"/>
                    </w:rPr>
                    <w:t>BOD</w:t>
                  </w:r>
                  <w:r>
                    <w:rPr>
                      <w:rFonts w:hint="eastAsia"/>
                      <w:bCs/>
                      <w:sz w:val="21"/>
                      <w:szCs w:val="21"/>
                      <w:vertAlign w:val="subscript"/>
                    </w:rPr>
                    <w:t>5</w:t>
                  </w:r>
                  <w:r>
                    <w:rPr>
                      <w:rFonts w:hint="eastAsia"/>
                      <w:bCs/>
                      <w:sz w:val="21"/>
                      <w:szCs w:val="21"/>
                    </w:rPr>
                    <w:t>、氨氮</w:t>
                  </w:r>
                </w:p>
              </w:tc>
              <w:tc>
                <w:tcPr>
                  <w:tcW w:w="2356" w:type="dxa"/>
                  <w:vAlign w:val="center"/>
                </w:tcPr>
                <w:p w:rsidR="00D3149A" w:rsidRDefault="00D3149A" w:rsidP="002A0094">
                  <w:pPr>
                    <w:pStyle w:val="a4"/>
                    <w:snapToGrid w:val="0"/>
                    <w:jc w:val="center"/>
                    <w:rPr>
                      <w:bCs/>
                      <w:spacing w:val="-6"/>
                      <w:sz w:val="21"/>
                      <w:szCs w:val="21"/>
                    </w:rPr>
                  </w:pPr>
                  <w:r>
                    <w:rPr>
                      <w:rFonts w:hint="eastAsia"/>
                      <w:bCs/>
                      <w:sz w:val="21"/>
                      <w:szCs w:val="21"/>
                    </w:rPr>
                    <w:t>连续监测</w:t>
                  </w:r>
                  <w:r>
                    <w:rPr>
                      <w:rFonts w:hint="eastAsia"/>
                      <w:bCs/>
                      <w:spacing w:val="-6"/>
                      <w:sz w:val="21"/>
                      <w:szCs w:val="21"/>
                    </w:rPr>
                    <w:t>2</w:t>
                  </w:r>
                  <w:r>
                    <w:rPr>
                      <w:bCs/>
                      <w:spacing w:val="-6"/>
                      <w:sz w:val="21"/>
                      <w:szCs w:val="21"/>
                    </w:rPr>
                    <w:t>天，</w:t>
                  </w:r>
                  <w:r>
                    <w:rPr>
                      <w:rFonts w:hint="eastAsia"/>
                      <w:bCs/>
                      <w:spacing w:val="-6"/>
                      <w:sz w:val="21"/>
                      <w:szCs w:val="21"/>
                    </w:rPr>
                    <w:t>采样</w:t>
                  </w:r>
                  <w:r>
                    <w:rPr>
                      <w:rFonts w:hint="eastAsia"/>
                      <w:bCs/>
                      <w:spacing w:val="-6"/>
                      <w:sz w:val="21"/>
                      <w:szCs w:val="21"/>
                    </w:rPr>
                    <w:t>4</w:t>
                  </w:r>
                  <w:r>
                    <w:rPr>
                      <w:rFonts w:hint="eastAsia"/>
                      <w:bCs/>
                      <w:spacing w:val="-6"/>
                      <w:sz w:val="21"/>
                      <w:szCs w:val="21"/>
                    </w:rPr>
                    <w:t>次</w:t>
                  </w:r>
                </w:p>
              </w:tc>
            </w:tr>
          </w:tbl>
          <w:p w:rsidR="00D77518" w:rsidRPr="002A0094" w:rsidRDefault="00072B24">
            <w:pPr>
              <w:pStyle w:val="2"/>
              <w:spacing w:line="360" w:lineRule="auto"/>
              <w:jc w:val="left"/>
              <w:rPr>
                <w:bCs/>
                <w:sz w:val="24"/>
              </w:rPr>
            </w:pPr>
            <w:r>
              <w:rPr>
                <w:bCs/>
                <w:sz w:val="24"/>
              </w:rPr>
              <w:t>2</w:t>
            </w:r>
            <w:r w:rsidR="00A157D8" w:rsidRPr="002A0094">
              <w:rPr>
                <w:rFonts w:hint="eastAsia"/>
                <w:bCs/>
                <w:sz w:val="24"/>
              </w:rPr>
              <w:t>.</w:t>
            </w:r>
            <w:r w:rsidR="00A157D8" w:rsidRPr="002A0094">
              <w:rPr>
                <w:rFonts w:hint="eastAsia"/>
                <w:bCs/>
                <w:sz w:val="24"/>
              </w:rPr>
              <w:t>噪声监测</w:t>
            </w:r>
            <w:bookmarkEnd w:id="11"/>
            <w:bookmarkEnd w:id="12"/>
          </w:p>
          <w:p w:rsidR="00D77518" w:rsidRPr="002A0094" w:rsidRDefault="00A157D8">
            <w:pPr>
              <w:pStyle w:val="a0"/>
              <w:spacing w:line="360" w:lineRule="auto"/>
              <w:ind w:firstLineChars="200" w:firstLine="480"/>
              <w:rPr>
                <w:rFonts w:hAnsi="宋体"/>
                <w:bCs/>
                <w:sz w:val="24"/>
                <w:szCs w:val="24"/>
              </w:rPr>
            </w:pPr>
            <w:r w:rsidRPr="002A0094">
              <w:rPr>
                <w:rFonts w:hAnsi="宋体"/>
                <w:bCs/>
                <w:sz w:val="24"/>
                <w:szCs w:val="24"/>
              </w:rPr>
              <w:t>根据《工业企业厂界环境噪声排放标准》</w:t>
            </w:r>
            <w:r w:rsidRPr="002A0094">
              <w:rPr>
                <w:bCs/>
                <w:sz w:val="24"/>
                <w:szCs w:val="24"/>
              </w:rPr>
              <w:t>(GB12348-2008)</w:t>
            </w:r>
            <w:r w:rsidRPr="002A0094">
              <w:rPr>
                <w:rFonts w:hAnsi="宋体"/>
                <w:bCs/>
                <w:sz w:val="24"/>
                <w:szCs w:val="24"/>
              </w:rPr>
              <w:t>及厂区周围环境状况，确定噪声</w:t>
            </w:r>
            <w:r w:rsidRPr="002A0094">
              <w:rPr>
                <w:rFonts w:hint="eastAsia"/>
                <w:bCs/>
                <w:sz w:val="24"/>
                <w:szCs w:val="24"/>
              </w:rPr>
              <w:t>监测</w:t>
            </w:r>
            <w:r w:rsidRPr="002A0094">
              <w:rPr>
                <w:rFonts w:hAnsi="宋体"/>
                <w:bCs/>
                <w:sz w:val="24"/>
                <w:szCs w:val="24"/>
              </w:rPr>
              <w:t>方案</w:t>
            </w:r>
            <w:r w:rsidRPr="002A0094">
              <w:rPr>
                <w:rFonts w:hAnsi="宋体" w:hint="eastAsia"/>
                <w:bCs/>
                <w:sz w:val="24"/>
                <w:szCs w:val="24"/>
              </w:rPr>
              <w:t>，详</w:t>
            </w:r>
            <w:r w:rsidRPr="002A0094">
              <w:rPr>
                <w:rFonts w:hAnsi="宋体"/>
                <w:bCs/>
                <w:sz w:val="24"/>
                <w:szCs w:val="24"/>
              </w:rPr>
              <w:t>见表</w:t>
            </w:r>
            <w:r w:rsidRPr="002A0094">
              <w:rPr>
                <w:rFonts w:hint="eastAsia"/>
                <w:bCs/>
                <w:sz w:val="24"/>
                <w:szCs w:val="24"/>
              </w:rPr>
              <w:t>6</w:t>
            </w:r>
            <w:r w:rsidRPr="002A0094">
              <w:rPr>
                <w:bCs/>
                <w:sz w:val="24"/>
                <w:szCs w:val="24"/>
              </w:rPr>
              <w:t>-</w:t>
            </w:r>
            <w:r w:rsidR="003C0619">
              <w:rPr>
                <w:bCs/>
                <w:sz w:val="24"/>
                <w:szCs w:val="24"/>
              </w:rPr>
              <w:t>3</w:t>
            </w:r>
            <w:r w:rsidRPr="002A0094">
              <w:rPr>
                <w:rFonts w:hAnsi="宋体"/>
                <w:bCs/>
                <w:sz w:val="24"/>
                <w:szCs w:val="24"/>
              </w:rPr>
              <w:t>。</w:t>
            </w:r>
          </w:p>
          <w:p w:rsidR="00D77518" w:rsidRPr="003C18E2" w:rsidRDefault="00A157D8">
            <w:pPr>
              <w:pStyle w:val="a0"/>
              <w:spacing w:line="360" w:lineRule="auto"/>
              <w:ind w:firstLine="0"/>
              <w:jc w:val="center"/>
              <w:rPr>
                <w:b/>
                <w:bCs/>
              </w:rPr>
            </w:pPr>
            <w:r w:rsidRPr="003C18E2">
              <w:rPr>
                <w:rFonts w:hint="eastAsia"/>
                <w:b/>
                <w:bCs/>
              </w:rPr>
              <w:t>表</w:t>
            </w:r>
            <w:r w:rsidRPr="003C18E2">
              <w:rPr>
                <w:rFonts w:hint="eastAsia"/>
                <w:b/>
                <w:bCs/>
              </w:rPr>
              <w:t>6</w:t>
            </w:r>
            <w:r w:rsidR="003C0619">
              <w:rPr>
                <w:b/>
                <w:bCs/>
              </w:rPr>
              <w:t>-3</w:t>
            </w:r>
            <w:r w:rsidRPr="003C18E2">
              <w:rPr>
                <w:rFonts w:hint="eastAsia"/>
                <w:b/>
                <w:bCs/>
              </w:rPr>
              <w:t xml:space="preserve">    </w:t>
            </w:r>
            <w:r w:rsidRPr="003C18E2">
              <w:rPr>
                <w:rFonts w:hint="eastAsia"/>
                <w:b/>
                <w:bCs/>
              </w:rPr>
              <w:t>厂界噪声监测方案</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360"/>
              <w:gridCol w:w="2244"/>
              <w:gridCol w:w="2244"/>
            </w:tblGrid>
            <w:tr w:rsidR="00D77518">
              <w:trPr>
                <w:trHeight w:val="384"/>
                <w:jc w:val="center"/>
              </w:trPr>
              <w:tc>
                <w:tcPr>
                  <w:tcW w:w="2128" w:type="dxa"/>
                  <w:vAlign w:val="center"/>
                </w:tcPr>
                <w:p w:rsidR="00D77518" w:rsidRDefault="00A157D8">
                  <w:pPr>
                    <w:pStyle w:val="a4"/>
                    <w:snapToGrid w:val="0"/>
                    <w:jc w:val="center"/>
                    <w:rPr>
                      <w:bCs/>
                      <w:sz w:val="21"/>
                      <w:szCs w:val="21"/>
                    </w:rPr>
                  </w:pPr>
                  <w:r>
                    <w:rPr>
                      <w:rFonts w:hint="eastAsia"/>
                      <w:bCs/>
                      <w:sz w:val="21"/>
                      <w:szCs w:val="21"/>
                    </w:rPr>
                    <w:t>分类</w:t>
                  </w:r>
                </w:p>
              </w:tc>
              <w:tc>
                <w:tcPr>
                  <w:tcW w:w="2360" w:type="dxa"/>
                  <w:vAlign w:val="center"/>
                </w:tcPr>
                <w:p w:rsidR="00D77518" w:rsidRDefault="00A157D8">
                  <w:pPr>
                    <w:pStyle w:val="a4"/>
                    <w:snapToGrid w:val="0"/>
                    <w:jc w:val="center"/>
                    <w:rPr>
                      <w:bCs/>
                      <w:sz w:val="21"/>
                      <w:szCs w:val="21"/>
                    </w:rPr>
                  </w:pPr>
                  <w:r>
                    <w:rPr>
                      <w:rFonts w:hint="eastAsia"/>
                      <w:bCs/>
                      <w:sz w:val="21"/>
                      <w:szCs w:val="21"/>
                    </w:rPr>
                    <w:t>采样点位</w:t>
                  </w:r>
                </w:p>
              </w:tc>
              <w:tc>
                <w:tcPr>
                  <w:tcW w:w="2244" w:type="dxa"/>
                  <w:vAlign w:val="center"/>
                </w:tcPr>
                <w:p w:rsidR="00D77518" w:rsidRDefault="00A157D8">
                  <w:pPr>
                    <w:pStyle w:val="a4"/>
                    <w:snapToGrid w:val="0"/>
                    <w:jc w:val="center"/>
                    <w:rPr>
                      <w:bCs/>
                      <w:sz w:val="21"/>
                      <w:szCs w:val="21"/>
                    </w:rPr>
                  </w:pPr>
                  <w:r>
                    <w:rPr>
                      <w:rFonts w:hint="eastAsia"/>
                      <w:bCs/>
                      <w:sz w:val="21"/>
                      <w:szCs w:val="21"/>
                    </w:rPr>
                    <w:t>监测项目</w:t>
                  </w:r>
                </w:p>
              </w:tc>
              <w:tc>
                <w:tcPr>
                  <w:tcW w:w="2244" w:type="dxa"/>
                  <w:vAlign w:val="center"/>
                </w:tcPr>
                <w:p w:rsidR="00D77518" w:rsidRDefault="00A157D8">
                  <w:pPr>
                    <w:pStyle w:val="a4"/>
                    <w:snapToGrid w:val="0"/>
                    <w:jc w:val="center"/>
                    <w:rPr>
                      <w:bCs/>
                      <w:sz w:val="21"/>
                      <w:szCs w:val="21"/>
                    </w:rPr>
                  </w:pPr>
                  <w:r>
                    <w:rPr>
                      <w:rFonts w:hint="eastAsia"/>
                      <w:bCs/>
                      <w:sz w:val="21"/>
                      <w:szCs w:val="21"/>
                    </w:rPr>
                    <w:t>监测</w:t>
                  </w:r>
                  <w:r>
                    <w:rPr>
                      <w:bCs/>
                      <w:sz w:val="21"/>
                      <w:szCs w:val="21"/>
                    </w:rPr>
                    <w:t>频次</w:t>
                  </w:r>
                </w:p>
              </w:tc>
            </w:tr>
            <w:tr w:rsidR="00D77518">
              <w:trPr>
                <w:cantSplit/>
                <w:trHeight w:val="384"/>
                <w:jc w:val="center"/>
              </w:trPr>
              <w:tc>
                <w:tcPr>
                  <w:tcW w:w="2128" w:type="dxa"/>
                  <w:vAlign w:val="center"/>
                </w:tcPr>
                <w:p w:rsidR="00D77518" w:rsidRDefault="00A157D8">
                  <w:pPr>
                    <w:pStyle w:val="a4"/>
                    <w:snapToGrid w:val="0"/>
                    <w:jc w:val="center"/>
                    <w:rPr>
                      <w:bCs/>
                      <w:sz w:val="21"/>
                      <w:szCs w:val="21"/>
                    </w:rPr>
                  </w:pPr>
                  <w:r>
                    <w:rPr>
                      <w:bCs/>
                      <w:sz w:val="21"/>
                      <w:szCs w:val="21"/>
                    </w:rPr>
                    <w:t>厂界噪声</w:t>
                  </w:r>
                </w:p>
              </w:tc>
              <w:tc>
                <w:tcPr>
                  <w:tcW w:w="2360" w:type="dxa"/>
                  <w:vAlign w:val="center"/>
                </w:tcPr>
                <w:p w:rsidR="00D77518" w:rsidRDefault="00A157D8">
                  <w:pPr>
                    <w:pStyle w:val="a4"/>
                    <w:snapToGrid w:val="0"/>
                    <w:jc w:val="center"/>
                    <w:rPr>
                      <w:bCs/>
                      <w:sz w:val="21"/>
                      <w:szCs w:val="21"/>
                    </w:rPr>
                  </w:pPr>
                  <w:r>
                    <w:rPr>
                      <w:rFonts w:hint="eastAsia"/>
                      <w:bCs/>
                      <w:sz w:val="21"/>
                      <w:szCs w:val="21"/>
                    </w:rPr>
                    <w:t>厂界</w:t>
                  </w:r>
                  <w:r w:rsidR="003B3A31">
                    <w:rPr>
                      <w:rFonts w:hint="eastAsia"/>
                      <w:bCs/>
                      <w:sz w:val="21"/>
                      <w:szCs w:val="21"/>
                    </w:rPr>
                    <w:t>四周</w:t>
                  </w:r>
                  <w:r w:rsidR="003B3A31">
                    <w:rPr>
                      <w:bCs/>
                      <w:sz w:val="21"/>
                      <w:szCs w:val="21"/>
                    </w:rPr>
                    <w:t>各</w:t>
                  </w:r>
                  <w:r>
                    <w:rPr>
                      <w:rFonts w:hint="eastAsia"/>
                      <w:bCs/>
                      <w:sz w:val="21"/>
                      <w:szCs w:val="21"/>
                    </w:rPr>
                    <w:t>布设</w:t>
                  </w:r>
                  <w:r>
                    <w:rPr>
                      <w:rFonts w:hint="eastAsia"/>
                      <w:bCs/>
                      <w:sz w:val="21"/>
                      <w:szCs w:val="21"/>
                    </w:rPr>
                    <w:t>1</w:t>
                  </w:r>
                  <w:r>
                    <w:rPr>
                      <w:rFonts w:hint="eastAsia"/>
                      <w:bCs/>
                      <w:sz w:val="21"/>
                      <w:szCs w:val="21"/>
                    </w:rPr>
                    <w:t>个监测点</w:t>
                  </w:r>
                </w:p>
              </w:tc>
              <w:tc>
                <w:tcPr>
                  <w:tcW w:w="2244" w:type="dxa"/>
                  <w:vAlign w:val="center"/>
                </w:tcPr>
                <w:p w:rsidR="00D77518" w:rsidRDefault="00A157D8">
                  <w:pPr>
                    <w:pStyle w:val="a4"/>
                    <w:snapToGrid w:val="0"/>
                    <w:jc w:val="center"/>
                    <w:rPr>
                      <w:bCs/>
                      <w:sz w:val="21"/>
                      <w:szCs w:val="21"/>
                    </w:rPr>
                  </w:pPr>
                  <w:r>
                    <w:rPr>
                      <w:rFonts w:hint="eastAsia"/>
                      <w:bCs/>
                      <w:sz w:val="21"/>
                      <w:szCs w:val="21"/>
                    </w:rPr>
                    <w:t>等效声级</w:t>
                  </w:r>
                </w:p>
              </w:tc>
              <w:tc>
                <w:tcPr>
                  <w:tcW w:w="2244" w:type="dxa"/>
                  <w:vAlign w:val="center"/>
                </w:tcPr>
                <w:p w:rsidR="00D77518" w:rsidRDefault="00A157D8" w:rsidP="00D50D3C">
                  <w:pPr>
                    <w:pStyle w:val="a4"/>
                    <w:snapToGrid w:val="0"/>
                    <w:jc w:val="center"/>
                    <w:rPr>
                      <w:bCs/>
                      <w:spacing w:val="-6"/>
                      <w:sz w:val="21"/>
                      <w:szCs w:val="21"/>
                    </w:rPr>
                  </w:pPr>
                  <w:r>
                    <w:rPr>
                      <w:rFonts w:hint="eastAsia"/>
                      <w:bCs/>
                      <w:sz w:val="21"/>
                      <w:szCs w:val="21"/>
                    </w:rPr>
                    <w:t>连续监测</w:t>
                  </w:r>
                  <w:r>
                    <w:rPr>
                      <w:bCs/>
                      <w:spacing w:val="-6"/>
                      <w:sz w:val="21"/>
                      <w:szCs w:val="21"/>
                    </w:rPr>
                    <w:t>2</w:t>
                  </w:r>
                  <w:r>
                    <w:rPr>
                      <w:bCs/>
                      <w:spacing w:val="-6"/>
                      <w:sz w:val="21"/>
                      <w:szCs w:val="21"/>
                    </w:rPr>
                    <w:t>天，每天昼间</w:t>
                  </w:r>
                  <w:r>
                    <w:rPr>
                      <w:rFonts w:hint="eastAsia"/>
                      <w:bCs/>
                      <w:sz w:val="21"/>
                      <w:szCs w:val="21"/>
                    </w:rPr>
                    <w:t>监测</w:t>
                  </w:r>
                  <w:r>
                    <w:rPr>
                      <w:bCs/>
                      <w:spacing w:val="-6"/>
                      <w:sz w:val="21"/>
                      <w:szCs w:val="21"/>
                    </w:rPr>
                    <w:t>一次</w:t>
                  </w:r>
                </w:p>
              </w:tc>
            </w:tr>
          </w:tbl>
          <w:p w:rsidR="00D77518" w:rsidRDefault="00D77518">
            <w:pPr>
              <w:spacing w:line="360" w:lineRule="auto"/>
              <w:ind w:firstLineChars="200" w:firstLine="420"/>
              <w:jc w:val="left"/>
              <w:rPr>
                <w:bCs/>
                <w:color w:val="000000"/>
                <w:szCs w:val="21"/>
              </w:rPr>
            </w:pPr>
          </w:p>
        </w:tc>
      </w:tr>
    </w:tbl>
    <w:p w:rsidR="00D77518" w:rsidRDefault="00A157D8" w:rsidP="00193ADC">
      <w:pPr>
        <w:spacing w:beforeLines="20" w:before="48" w:line="360" w:lineRule="auto"/>
      </w:pPr>
      <w:r>
        <w:rPr>
          <w:rFonts w:ascii="宋体" w:hAnsi="宋体" w:hint="eastAsia"/>
          <w:color w:val="000000"/>
          <w:sz w:val="28"/>
          <w:szCs w:val="28"/>
        </w:rPr>
        <w:lastRenderedPageBreak/>
        <w:t>表七</w:t>
      </w:r>
    </w:p>
    <w:tbl>
      <w:tblPr>
        <w:tblW w:w="92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D77518" w:rsidTr="00133AF8">
        <w:trPr>
          <w:trHeight w:val="20"/>
          <w:jc w:val="right"/>
        </w:trPr>
        <w:tc>
          <w:tcPr>
            <w:tcW w:w="9202" w:type="dxa"/>
          </w:tcPr>
          <w:p w:rsidR="00D77518" w:rsidRPr="00D3149A" w:rsidRDefault="00A157D8">
            <w:pPr>
              <w:spacing w:line="360" w:lineRule="auto"/>
              <w:outlineLvl w:val="1"/>
              <w:rPr>
                <w:bCs/>
                <w:sz w:val="24"/>
              </w:rPr>
            </w:pPr>
            <w:r w:rsidRPr="00D3149A">
              <w:rPr>
                <w:rFonts w:hint="eastAsia"/>
                <w:bCs/>
                <w:sz w:val="24"/>
              </w:rPr>
              <w:t>验收监测期间生产工况记录：</w:t>
            </w:r>
          </w:p>
          <w:p w:rsidR="00D77518" w:rsidRPr="00D3149A" w:rsidRDefault="00A157D8" w:rsidP="00133AF8">
            <w:pPr>
              <w:pStyle w:val="a0"/>
              <w:spacing w:line="360" w:lineRule="auto"/>
              <w:rPr>
                <w:color w:val="000000"/>
                <w:sz w:val="24"/>
              </w:rPr>
            </w:pPr>
            <w:r w:rsidRPr="00D3149A">
              <w:rPr>
                <w:rFonts w:hint="eastAsia"/>
                <w:sz w:val="24"/>
                <w:szCs w:val="24"/>
              </w:rPr>
              <w:t>监测日期</w:t>
            </w:r>
            <w:r w:rsidRPr="00B72671">
              <w:rPr>
                <w:rFonts w:hint="eastAsia"/>
                <w:sz w:val="24"/>
                <w:szCs w:val="24"/>
              </w:rPr>
              <w:t>为</w:t>
            </w:r>
            <w:r w:rsidRPr="00133AF8">
              <w:rPr>
                <w:rFonts w:hint="eastAsia"/>
                <w:sz w:val="24"/>
                <w:szCs w:val="24"/>
              </w:rPr>
              <w:t>201</w:t>
            </w:r>
            <w:r w:rsidR="009A68F5" w:rsidRPr="00133AF8">
              <w:rPr>
                <w:sz w:val="24"/>
                <w:szCs w:val="24"/>
              </w:rPr>
              <w:t>9</w:t>
            </w:r>
            <w:r w:rsidRPr="00133AF8">
              <w:rPr>
                <w:rFonts w:hint="eastAsia"/>
                <w:sz w:val="24"/>
                <w:szCs w:val="24"/>
              </w:rPr>
              <w:t>年</w:t>
            </w:r>
            <w:r w:rsidR="00133AF8" w:rsidRPr="00133AF8">
              <w:rPr>
                <w:sz w:val="24"/>
                <w:szCs w:val="24"/>
              </w:rPr>
              <w:t>12</w:t>
            </w:r>
            <w:r w:rsidRPr="00133AF8">
              <w:rPr>
                <w:rFonts w:hint="eastAsia"/>
                <w:sz w:val="24"/>
                <w:szCs w:val="24"/>
              </w:rPr>
              <w:t>月</w:t>
            </w:r>
            <w:r w:rsidR="00133AF8" w:rsidRPr="00133AF8">
              <w:rPr>
                <w:sz w:val="24"/>
                <w:szCs w:val="24"/>
              </w:rPr>
              <w:t>19</w:t>
            </w:r>
            <w:r w:rsidRPr="00133AF8">
              <w:rPr>
                <w:rFonts w:hint="eastAsia"/>
                <w:sz w:val="24"/>
                <w:szCs w:val="24"/>
              </w:rPr>
              <w:t>日</w:t>
            </w:r>
            <w:r w:rsidR="003C0619" w:rsidRPr="00133AF8">
              <w:rPr>
                <w:rFonts w:hint="eastAsia"/>
                <w:sz w:val="24"/>
                <w:szCs w:val="24"/>
              </w:rPr>
              <w:t>~</w:t>
            </w:r>
            <w:r w:rsidR="00133AF8" w:rsidRPr="00133AF8">
              <w:rPr>
                <w:sz w:val="24"/>
                <w:szCs w:val="24"/>
              </w:rPr>
              <w:t>20</w:t>
            </w:r>
            <w:r w:rsidRPr="00133AF8">
              <w:rPr>
                <w:rFonts w:hint="eastAsia"/>
                <w:sz w:val="24"/>
                <w:szCs w:val="24"/>
              </w:rPr>
              <w:t>日，</w:t>
            </w:r>
            <w:r w:rsidRPr="00803219">
              <w:rPr>
                <w:rFonts w:hint="eastAsia"/>
                <w:sz w:val="24"/>
                <w:szCs w:val="24"/>
              </w:rPr>
              <w:t>监测</w:t>
            </w:r>
            <w:r w:rsidRPr="00D3149A">
              <w:rPr>
                <w:rFonts w:hint="eastAsia"/>
                <w:sz w:val="24"/>
                <w:szCs w:val="24"/>
              </w:rPr>
              <w:t>期间，</w:t>
            </w:r>
            <w:r w:rsidR="00072B24">
              <w:rPr>
                <w:rFonts w:hint="eastAsia"/>
                <w:sz w:val="24"/>
                <w:szCs w:val="24"/>
              </w:rPr>
              <w:t>各</w:t>
            </w:r>
            <w:r w:rsidR="00072B24">
              <w:rPr>
                <w:sz w:val="24"/>
                <w:szCs w:val="24"/>
              </w:rPr>
              <w:t>设备</w:t>
            </w:r>
            <w:r w:rsidR="003B3A31">
              <w:rPr>
                <w:rFonts w:hAnsi="宋体" w:hint="eastAsia"/>
                <w:sz w:val="24"/>
              </w:rPr>
              <w:t>运行</w:t>
            </w:r>
            <w:r w:rsidR="003B3A31">
              <w:rPr>
                <w:rFonts w:hAnsi="宋体"/>
                <w:sz w:val="24"/>
              </w:rPr>
              <w:t>工况稳定，</w:t>
            </w:r>
            <w:r w:rsidRPr="00D3149A">
              <w:rPr>
                <w:rFonts w:hAnsi="宋体" w:hint="eastAsia"/>
                <w:sz w:val="24"/>
              </w:rPr>
              <w:t>符合建设项目竣工环境保护验收要求。</w:t>
            </w:r>
          </w:p>
        </w:tc>
      </w:tr>
      <w:tr w:rsidR="00D77518" w:rsidRPr="006A25F7" w:rsidTr="00133AF8">
        <w:trPr>
          <w:trHeight w:val="20"/>
          <w:jc w:val="right"/>
        </w:trPr>
        <w:tc>
          <w:tcPr>
            <w:tcW w:w="9202" w:type="dxa"/>
          </w:tcPr>
          <w:p w:rsidR="00D77518" w:rsidRPr="00566F5D" w:rsidRDefault="00A157D8">
            <w:pPr>
              <w:spacing w:line="360" w:lineRule="auto"/>
              <w:outlineLvl w:val="1"/>
              <w:rPr>
                <w:sz w:val="24"/>
              </w:rPr>
            </w:pPr>
            <w:r w:rsidRPr="00566F5D">
              <w:rPr>
                <w:rFonts w:hint="eastAsia"/>
                <w:sz w:val="24"/>
              </w:rPr>
              <w:t>验收监测结果：</w:t>
            </w:r>
          </w:p>
          <w:p w:rsidR="006D008A" w:rsidRPr="00566F5D" w:rsidRDefault="00072B24" w:rsidP="006D008A">
            <w:pPr>
              <w:spacing w:line="360" w:lineRule="auto"/>
              <w:outlineLvl w:val="1"/>
              <w:rPr>
                <w:rFonts w:ascii="宋体" w:hAnsi="宋体"/>
                <w:bCs/>
                <w:color w:val="000000"/>
                <w:sz w:val="24"/>
              </w:rPr>
            </w:pPr>
            <w:bookmarkStart w:id="13" w:name="_Toc25154"/>
            <w:r>
              <w:rPr>
                <w:bCs/>
                <w:sz w:val="24"/>
              </w:rPr>
              <w:t>1</w:t>
            </w:r>
            <w:r w:rsidR="006D008A" w:rsidRPr="00566F5D">
              <w:rPr>
                <w:rFonts w:hint="eastAsia"/>
                <w:bCs/>
                <w:sz w:val="24"/>
              </w:rPr>
              <w:t>.</w:t>
            </w:r>
            <w:r w:rsidR="006D008A" w:rsidRPr="00566F5D">
              <w:rPr>
                <w:rFonts w:ascii="宋体" w:hAnsi="宋体" w:hint="eastAsia"/>
                <w:bCs/>
                <w:color w:val="000000"/>
                <w:sz w:val="24"/>
              </w:rPr>
              <w:t>废水监测结果</w:t>
            </w:r>
            <w:bookmarkEnd w:id="13"/>
          </w:p>
          <w:p w:rsidR="006D008A" w:rsidRPr="00566F5D" w:rsidRDefault="006D008A" w:rsidP="006D008A">
            <w:pPr>
              <w:pStyle w:val="a0"/>
              <w:rPr>
                <w:sz w:val="24"/>
                <w:szCs w:val="24"/>
              </w:rPr>
            </w:pPr>
            <w:r w:rsidRPr="00566F5D">
              <w:rPr>
                <w:rFonts w:hint="eastAsia"/>
                <w:sz w:val="24"/>
                <w:szCs w:val="24"/>
              </w:rPr>
              <w:t>该项目废水监测结果见表</w:t>
            </w:r>
            <w:r w:rsidRPr="00566F5D">
              <w:rPr>
                <w:rFonts w:hint="eastAsia"/>
                <w:sz w:val="24"/>
                <w:szCs w:val="24"/>
              </w:rPr>
              <w:t>7-</w:t>
            </w:r>
            <w:r w:rsidR="00D50D3C">
              <w:rPr>
                <w:sz w:val="24"/>
                <w:szCs w:val="24"/>
              </w:rPr>
              <w:t>1</w:t>
            </w:r>
            <w:r w:rsidR="00D11B41" w:rsidRPr="00566F5D">
              <w:rPr>
                <w:rFonts w:hint="eastAsia"/>
                <w:sz w:val="24"/>
                <w:szCs w:val="24"/>
              </w:rPr>
              <w:t>。</w:t>
            </w:r>
          </w:p>
          <w:p w:rsidR="006D008A" w:rsidRPr="00566F5D" w:rsidRDefault="006D008A" w:rsidP="006D008A">
            <w:pPr>
              <w:pStyle w:val="a0"/>
              <w:ind w:firstLine="0"/>
              <w:jc w:val="center"/>
              <w:rPr>
                <w:b/>
              </w:rPr>
            </w:pPr>
            <w:r w:rsidRPr="00566F5D">
              <w:rPr>
                <w:rFonts w:ascii="宋体" w:hAnsi="宋体"/>
                <w:b/>
              </w:rPr>
              <w:t>表</w:t>
            </w:r>
            <w:r w:rsidRPr="00566F5D">
              <w:rPr>
                <w:rFonts w:hint="eastAsia"/>
                <w:b/>
              </w:rPr>
              <w:t>7-</w:t>
            </w:r>
            <w:r w:rsidR="00D50D3C">
              <w:rPr>
                <w:b/>
              </w:rPr>
              <w:t>1</w:t>
            </w:r>
            <w:r w:rsidRPr="00566F5D">
              <w:rPr>
                <w:rFonts w:hint="eastAsia"/>
                <w:b/>
              </w:rPr>
              <w:t xml:space="preserve">   </w:t>
            </w:r>
            <w:r w:rsidRPr="00566F5D">
              <w:rPr>
                <w:rFonts w:hAnsi="宋体" w:hint="eastAsia"/>
                <w:b/>
              </w:rPr>
              <w:t xml:space="preserve"> </w:t>
            </w:r>
            <w:r w:rsidRPr="00566F5D">
              <w:rPr>
                <w:rFonts w:ascii="宋体" w:hAnsi="宋体" w:hint="eastAsia"/>
                <w:b/>
              </w:rPr>
              <w:t>废水监测</w:t>
            </w:r>
            <w:r w:rsidRPr="00566F5D">
              <w:rPr>
                <w:rFonts w:ascii="宋体" w:hAnsi="宋体"/>
                <w:b/>
              </w:rPr>
              <w:t>结</w:t>
            </w:r>
            <w:r w:rsidRPr="00566F5D">
              <w:rPr>
                <w:rFonts w:ascii="宋体" w:hAnsi="宋体" w:hint="eastAsia"/>
                <w:b/>
              </w:rPr>
              <w:t>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67"/>
              <w:gridCol w:w="993"/>
              <w:gridCol w:w="709"/>
              <w:gridCol w:w="707"/>
              <w:gridCol w:w="709"/>
              <w:gridCol w:w="709"/>
              <w:gridCol w:w="709"/>
              <w:gridCol w:w="993"/>
              <w:gridCol w:w="1844"/>
              <w:gridCol w:w="614"/>
            </w:tblGrid>
            <w:tr w:rsidR="00566F5D" w:rsidRPr="003B3A31" w:rsidTr="00133AF8">
              <w:trPr>
                <w:trHeight w:val="20"/>
              </w:trPr>
              <w:tc>
                <w:tcPr>
                  <w:tcW w:w="291" w:type="pct"/>
                  <w:vMerge w:val="restar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采样</w:t>
                  </w:r>
                </w:p>
                <w:p w:rsidR="00566F5D" w:rsidRPr="003B3A31" w:rsidRDefault="00566F5D" w:rsidP="00133AF8">
                  <w:pPr>
                    <w:snapToGrid w:val="0"/>
                    <w:jc w:val="center"/>
                    <w:rPr>
                      <w:szCs w:val="21"/>
                    </w:rPr>
                  </w:pPr>
                  <w:r w:rsidRPr="003B3A31">
                    <w:rPr>
                      <w:szCs w:val="21"/>
                    </w:rPr>
                    <w:t>日期</w:t>
                  </w:r>
                </w:p>
              </w:tc>
              <w:tc>
                <w:tcPr>
                  <w:tcW w:w="260" w:type="pct"/>
                  <w:vMerge w:val="restar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采样</w:t>
                  </w:r>
                </w:p>
                <w:p w:rsidR="00566F5D" w:rsidRPr="003B3A31" w:rsidRDefault="00566F5D" w:rsidP="00133AF8">
                  <w:pPr>
                    <w:snapToGrid w:val="0"/>
                    <w:jc w:val="center"/>
                    <w:rPr>
                      <w:szCs w:val="21"/>
                    </w:rPr>
                  </w:pPr>
                  <w:r w:rsidRPr="003B3A31">
                    <w:rPr>
                      <w:szCs w:val="21"/>
                    </w:rPr>
                    <w:t>点位</w:t>
                  </w:r>
                </w:p>
              </w:tc>
              <w:tc>
                <w:tcPr>
                  <w:tcW w:w="553" w:type="pct"/>
                  <w:vMerge w:val="restar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监测项目</w:t>
                  </w:r>
                </w:p>
              </w:tc>
              <w:tc>
                <w:tcPr>
                  <w:tcW w:w="395" w:type="pct"/>
                  <w:vMerge w:val="restart"/>
                </w:tcPr>
                <w:p w:rsidR="00566F5D" w:rsidRPr="003B3A31" w:rsidRDefault="00566F5D" w:rsidP="00133AF8">
                  <w:pPr>
                    <w:snapToGrid w:val="0"/>
                    <w:jc w:val="center"/>
                    <w:rPr>
                      <w:szCs w:val="21"/>
                    </w:rPr>
                  </w:pPr>
                  <w:r w:rsidRPr="003B3A31">
                    <w:rPr>
                      <w:rFonts w:hint="eastAsia"/>
                      <w:szCs w:val="21"/>
                    </w:rPr>
                    <w:t>单位</w:t>
                  </w:r>
                </w:p>
              </w:tc>
              <w:tc>
                <w:tcPr>
                  <w:tcW w:w="2132" w:type="pct"/>
                  <w:gridSpan w:val="5"/>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监测结果（</w:t>
                  </w:r>
                  <w:r w:rsidRPr="003B3A31">
                    <w:rPr>
                      <w:szCs w:val="21"/>
                    </w:rPr>
                    <w:t>mg/L</w:t>
                  </w:r>
                  <w:r w:rsidRPr="003B3A31">
                    <w:rPr>
                      <w:szCs w:val="21"/>
                    </w:rPr>
                    <w:t>，</w:t>
                  </w:r>
                  <w:r w:rsidRPr="003B3A31">
                    <w:rPr>
                      <w:szCs w:val="21"/>
                    </w:rPr>
                    <w:t>pH</w:t>
                  </w:r>
                  <w:r w:rsidRPr="003B3A31">
                    <w:rPr>
                      <w:szCs w:val="21"/>
                    </w:rPr>
                    <w:t>除外）</w:t>
                  </w:r>
                </w:p>
              </w:tc>
              <w:tc>
                <w:tcPr>
                  <w:tcW w:w="1027" w:type="pc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执行标准及标准值</w:t>
                  </w:r>
                </w:p>
              </w:tc>
              <w:tc>
                <w:tcPr>
                  <w:tcW w:w="342" w:type="pct"/>
                  <w:vMerge w:val="restar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达标</w:t>
                  </w:r>
                </w:p>
                <w:p w:rsidR="00566F5D" w:rsidRPr="003B3A31" w:rsidRDefault="00566F5D" w:rsidP="00133AF8">
                  <w:pPr>
                    <w:snapToGrid w:val="0"/>
                    <w:jc w:val="center"/>
                    <w:rPr>
                      <w:szCs w:val="21"/>
                    </w:rPr>
                  </w:pPr>
                  <w:r w:rsidRPr="003B3A31">
                    <w:rPr>
                      <w:szCs w:val="21"/>
                    </w:rPr>
                    <w:t>情况</w:t>
                  </w:r>
                </w:p>
              </w:tc>
            </w:tr>
            <w:tr w:rsidR="002C2BFB" w:rsidRPr="003B3A31" w:rsidTr="00133AF8">
              <w:trPr>
                <w:trHeight w:val="20"/>
              </w:trPr>
              <w:tc>
                <w:tcPr>
                  <w:tcW w:w="291" w:type="pct"/>
                  <w:vMerge/>
                  <w:tcMar>
                    <w:top w:w="0" w:type="dxa"/>
                    <w:left w:w="51" w:type="dxa"/>
                    <w:bottom w:w="0" w:type="dxa"/>
                    <w:right w:w="51" w:type="dxa"/>
                  </w:tcMar>
                  <w:vAlign w:val="center"/>
                </w:tcPr>
                <w:p w:rsidR="00566F5D" w:rsidRPr="003B3A31" w:rsidRDefault="00566F5D" w:rsidP="00133AF8">
                  <w:pPr>
                    <w:snapToGrid w:val="0"/>
                    <w:jc w:val="center"/>
                    <w:rPr>
                      <w:szCs w:val="21"/>
                    </w:rPr>
                  </w:pPr>
                </w:p>
              </w:tc>
              <w:tc>
                <w:tcPr>
                  <w:tcW w:w="260" w:type="pct"/>
                  <w:vMerge/>
                  <w:tcMar>
                    <w:top w:w="0" w:type="dxa"/>
                    <w:left w:w="51" w:type="dxa"/>
                    <w:bottom w:w="0" w:type="dxa"/>
                    <w:right w:w="51" w:type="dxa"/>
                  </w:tcMar>
                  <w:vAlign w:val="center"/>
                </w:tcPr>
                <w:p w:rsidR="00566F5D" w:rsidRPr="003B3A31" w:rsidRDefault="00566F5D" w:rsidP="00133AF8">
                  <w:pPr>
                    <w:snapToGrid w:val="0"/>
                    <w:jc w:val="center"/>
                    <w:rPr>
                      <w:szCs w:val="21"/>
                    </w:rPr>
                  </w:pPr>
                </w:p>
              </w:tc>
              <w:tc>
                <w:tcPr>
                  <w:tcW w:w="553" w:type="pct"/>
                  <w:vMerge/>
                  <w:tcMar>
                    <w:top w:w="0" w:type="dxa"/>
                    <w:left w:w="51" w:type="dxa"/>
                    <w:bottom w:w="0" w:type="dxa"/>
                    <w:right w:w="51" w:type="dxa"/>
                  </w:tcMar>
                  <w:vAlign w:val="center"/>
                </w:tcPr>
                <w:p w:rsidR="00566F5D" w:rsidRPr="003B3A31" w:rsidRDefault="00566F5D" w:rsidP="00133AF8">
                  <w:pPr>
                    <w:snapToGrid w:val="0"/>
                    <w:jc w:val="center"/>
                    <w:rPr>
                      <w:szCs w:val="21"/>
                    </w:rPr>
                  </w:pPr>
                </w:p>
              </w:tc>
              <w:tc>
                <w:tcPr>
                  <w:tcW w:w="395" w:type="pct"/>
                  <w:vMerge/>
                </w:tcPr>
                <w:p w:rsidR="00566F5D" w:rsidRPr="003B3A31" w:rsidRDefault="00566F5D" w:rsidP="00133AF8">
                  <w:pPr>
                    <w:snapToGrid w:val="0"/>
                    <w:jc w:val="center"/>
                    <w:rPr>
                      <w:szCs w:val="21"/>
                    </w:rPr>
                  </w:pPr>
                </w:p>
              </w:tc>
              <w:tc>
                <w:tcPr>
                  <w:tcW w:w="394" w:type="pc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第</w:t>
                  </w:r>
                  <w:r w:rsidRPr="003B3A31">
                    <w:rPr>
                      <w:szCs w:val="21"/>
                    </w:rPr>
                    <w:t>1</w:t>
                  </w:r>
                  <w:r w:rsidRPr="003B3A31">
                    <w:rPr>
                      <w:szCs w:val="21"/>
                    </w:rPr>
                    <w:t>次</w:t>
                  </w:r>
                </w:p>
              </w:tc>
              <w:tc>
                <w:tcPr>
                  <w:tcW w:w="395" w:type="pc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第</w:t>
                  </w:r>
                  <w:r w:rsidRPr="003B3A31">
                    <w:rPr>
                      <w:szCs w:val="21"/>
                    </w:rPr>
                    <w:t>2</w:t>
                  </w:r>
                  <w:r w:rsidRPr="003B3A31">
                    <w:rPr>
                      <w:szCs w:val="21"/>
                    </w:rPr>
                    <w:t>次</w:t>
                  </w:r>
                </w:p>
              </w:tc>
              <w:tc>
                <w:tcPr>
                  <w:tcW w:w="395" w:type="pc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第</w:t>
                  </w:r>
                  <w:r w:rsidRPr="003B3A31">
                    <w:rPr>
                      <w:szCs w:val="21"/>
                    </w:rPr>
                    <w:t>3</w:t>
                  </w:r>
                  <w:r w:rsidRPr="003B3A31">
                    <w:rPr>
                      <w:szCs w:val="21"/>
                    </w:rPr>
                    <w:t>次</w:t>
                  </w:r>
                </w:p>
              </w:tc>
              <w:tc>
                <w:tcPr>
                  <w:tcW w:w="395" w:type="pc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第</w:t>
                  </w:r>
                  <w:r w:rsidRPr="003B3A31">
                    <w:rPr>
                      <w:szCs w:val="21"/>
                    </w:rPr>
                    <w:t>4</w:t>
                  </w:r>
                  <w:r w:rsidRPr="003B3A31">
                    <w:rPr>
                      <w:szCs w:val="21"/>
                    </w:rPr>
                    <w:t>次</w:t>
                  </w:r>
                </w:p>
              </w:tc>
              <w:tc>
                <w:tcPr>
                  <w:tcW w:w="553" w:type="pct"/>
                  <w:tcMar>
                    <w:top w:w="0" w:type="dxa"/>
                    <w:left w:w="0" w:type="dxa"/>
                    <w:bottom w:w="0" w:type="dxa"/>
                    <w:right w:w="0" w:type="dxa"/>
                  </w:tcMar>
                  <w:vAlign w:val="center"/>
                </w:tcPr>
                <w:p w:rsidR="00566F5D" w:rsidRPr="003B3A31" w:rsidRDefault="00566F5D" w:rsidP="00133AF8">
                  <w:pPr>
                    <w:snapToGrid w:val="0"/>
                    <w:jc w:val="center"/>
                    <w:rPr>
                      <w:szCs w:val="21"/>
                    </w:rPr>
                  </w:pPr>
                  <w:r w:rsidRPr="003B3A31">
                    <w:rPr>
                      <w:szCs w:val="21"/>
                    </w:rPr>
                    <w:t>平均值</w:t>
                  </w:r>
                </w:p>
                <w:p w:rsidR="00566F5D" w:rsidRPr="003B3A31" w:rsidRDefault="00566F5D" w:rsidP="00133AF8">
                  <w:pPr>
                    <w:snapToGrid w:val="0"/>
                    <w:jc w:val="center"/>
                    <w:rPr>
                      <w:szCs w:val="21"/>
                    </w:rPr>
                  </w:pPr>
                  <w:r w:rsidRPr="003B3A31">
                    <w:rPr>
                      <w:szCs w:val="21"/>
                    </w:rPr>
                    <w:t>/</w:t>
                  </w:r>
                  <w:r w:rsidRPr="003B3A31">
                    <w:rPr>
                      <w:szCs w:val="21"/>
                    </w:rPr>
                    <w:t>范围</w:t>
                  </w:r>
                </w:p>
              </w:tc>
              <w:tc>
                <w:tcPr>
                  <w:tcW w:w="1027" w:type="pct"/>
                  <w:tcMar>
                    <w:top w:w="0" w:type="dxa"/>
                    <w:left w:w="51" w:type="dxa"/>
                    <w:bottom w:w="0" w:type="dxa"/>
                    <w:right w:w="51" w:type="dxa"/>
                  </w:tcMar>
                  <w:vAlign w:val="center"/>
                </w:tcPr>
                <w:p w:rsidR="00566F5D" w:rsidRPr="003B3A31" w:rsidRDefault="00566F5D" w:rsidP="00133AF8">
                  <w:pPr>
                    <w:snapToGrid w:val="0"/>
                    <w:jc w:val="center"/>
                    <w:rPr>
                      <w:szCs w:val="21"/>
                    </w:rPr>
                  </w:pPr>
                  <w:r w:rsidRPr="003B3A31">
                    <w:rPr>
                      <w:szCs w:val="21"/>
                    </w:rPr>
                    <w:t>GB8978-1996</w:t>
                  </w:r>
                  <w:r w:rsidRPr="003B3A31">
                    <w:rPr>
                      <w:szCs w:val="21"/>
                    </w:rPr>
                    <w:t>及</w:t>
                  </w:r>
                  <w:r w:rsidR="00133AF8" w:rsidRPr="00133AF8">
                    <w:rPr>
                      <w:rFonts w:hint="eastAsia"/>
                      <w:szCs w:val="21"/>
                    </w:rPr>
                    <w:t>任丘市污水处理厂</w:t>
                  </w:r>
                  <w:r w:rsidRPr="003B3A31">
                    <w:rPr>
                      <w:szCs w:val="21"/>
                    </w:rPr>
                    <w:t>进水</w:t>
                  </w:r>
                  <w:r w:rsidRPr="003B3A31">
                    <w:rPr>
                      <w:rFonts w:hint="eastAsia"/>
                      <w:szCs w:val="21"/>
                    </w:rPr>
                    <w:t>要求</w:t>
                  </w:r>
                </w:p>
              </w:tc>
              <w:tc>
                <w:tcPr>
                  <w:tcW w:w="342" w:type="pct"/>
                  <w:vMerge/>
                  <w:tcMar>
                    <w:top w:w="0" w:type="dxa"/>
                    <w:left w:w="51" w:type="dxa"/>
                    <w:bottom w:w="0" w:type="dxa"/>
                    <w:right w:w="51" w:type="dxa"/>
                  </w:tcMar>
                  <w:vAlign w:val="center"/>
                </w:tcPr>
                <w:p w:rsidR="00566F5D" w:rsidRPr="003B3A31" w:rsidRDefault="00566F5D" w:rsidP="00133AF8">
                  <w:pPr>
                    <w:snapToGrid w:val="0"/>
                    <w:jc w:val="center"/>
                    <w:rPr>
                      <w:szCs w:val="21"/>
                    </w:rPr>
                  </w:pPr>
                </w:p>
              </w:tc>
            </w:tr>
            <w:tr w:rsidR="00133AF8" w:rsidRPr="003B3A31" w:rsidTr="00133AF8">
              <w:trPr>
                <w:trHeight w:val="20"/>
              </w:trPr>
              <w:tc>
                <w:tcPr>
                  <w:tcW w:w="291" w:type="pct"/>
                  <w:vMerge w:val="restart"/>
                  <w:tcMar>
                    <w:top w:w="0" w:type="dxa"/>
                    <w:left w:w="51" w:type="dxa"/>
                    <w:bottom w:w="0" w:type="dxa"/>
                    <w:right w:w="51" w:type="dxa"/>
                  </w:tcMar>
                  <w:vAlign w:val="center"/>
                </w:tcPr>
                <w:p w:rsidR="00133AF8" w:rsidRPr="003B3A31" w:rsidRDefault="00133AF8" w:rsidP="00133AF8">
                  <w:pPr>
                    <w:pStyle w:val="a0"/>
                    <w:snapToGrid w:val="0"/>
                    <w:ind w:firstLine="0"/>
                    <w:jc w:val="center"/>
                  </w:pPr>
                  <w:r w:rsidRPr="003B3A31">
                    <w:t>化粪池</w:t>
                  </w:r>
                  <w:r>
                    <w:rPr>
                      <w:rFonts w:hint="eastAsia"/>
                    </w:rPr>
                    <w:t>出口</w:t>
                  </w:r>
                </w:p>
              </w:tc>
              <w:tc>
                <w:tcPr>
                  <w:tcW w:w="260" w:type="pct"/>
                  <w:vMerge w:val="restart"/>
                  <w:tcMar>
                    <w:top w:w="0" w:type="dxa"/>
                    <w:left w:w="0" w:type="dxa"/>
                    <w:bottom w:w="0" w:type="dxa"/>
                    <w:right w:w="0" w:type="dxa"/>
                  </w:tcMar>
                  <w:vAlign w:val="center"/>
                </w:tcPr>
                <w:p w:rsidR="00133AF8" w:rsidRPr="00133AF8" w:rsidRDefault="00133AF8" w:rsidP="00133AF8">
                  <w:pPr>
                    <w:snapToGrid w:val="0"/>
                    <w:jc w:val="center"/>
                    <w:rPr>
                      <w:szCs w:val="21"/>
                    </w:rPr>
                  </w:pPr>
                  <w:r w:rsidRPr="00133AF8">
                    <w:rPr>
                      <w:szCs w:val="21"/>
                    </w:rPr>
                    <w:t>2019</w:t>
                  </w:r>
                  <w:r w:rsidRPr="00133AF8">
                    <w:rPr>
                      <w:szCs w:val="21"/>
                    </w:rPr>
                    <w:t>年</w:t>
                  </w:r>
                  <w:r w:rsidRPr="00133AF8">
                    <w:rPr>
                      <w:szCs w:val="21"/>
                    </w:rPr>
                    <w:t>12</w:t>
                  </w:r>
                  <w:r w:rsidRPr="00133AF8">
                    <w:rPr>
                      <w:szCs w:val="21"/>
                    </w:rPr>
                    <w:t>月</w:t>
                  </w:r>
                  <w:r w:rsidRPr="00133AF8">
                    <w:rPr>
                      <w:szCs w:val="21"/>
                    </w:rPr>
                    <w:t>19</w:t>
                  </w:r>
                  <w:r w:rsidRPr="00133AF8">
                    <w:rPr>
                      <w:szCs w:val="21"/>
                    </w:rPr>
                    <w:t>日</w:t>
                  </w: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sidRPr="003B3A31">
                    <w:rPr>
                      <w:rFonts w:eastAsiaTheme="minorEastAsia" w:hint="eastAsia"/>
                      <w:szCs w:val="21"/>
                    </w:rPr>
                    <w:t>pH</w:t>
                  </w:r>
                  <w:r w:rsidRPr="003B3A31">
                    <w:rPr>
                      <w:rFonts w:eastAsiaTheme="minorEastAsia" w:hint="eastAsia"/>
                      <w:szCs w:val="21"/>
                    </w:rPr>
                    <w:t>值</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hint="eastAsia"/>
                      <w:szCs w:val="21"/>
                    </w:rPr>
                    <w:t>/</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8.36</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8.68</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8.54</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8.41</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szCs w:val="21"/>
                    </w:rPr>
                    <w:t>8.36</w:t>
                  </w:r>
                  <w:r>
                    <w:rPr>
                      <w:rFonts w:eastAsiaTheme="minorEastAsia"/>
                      <w:szCs w:val="21"/>
                    </w:rPr>
                    <w:t>~</w:t>
                  </w:r>
                  <w:r>
                    <w:rPr>
                      <w:szCs w:val="21"/>
                    </w:rPr>
                    <w:t>8.68</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pacing w:val="-14"/>
                      <w:szCs w:val="21"/>
                    </w:rPr>
                  </w:pPr>
                  <w:r w:rsidRPr="003B3A31">
                    <w:rPr>
                      <w:color w:val="000000" w:themeColor="text1"/>
                      <w:spacing w:val="-14"/>
                      <w:szCs w:val="21"/>
                    </w:rPr>
                    <w:t>6~9</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133AF8"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Pr>
                      <w:rFonts w:eastAsiaTheme="minorEastAsia"/>
                      <w:szCs w:val="21"/>
                    </w:rPr>
                    <w:t>SS</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76</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78</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80</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72</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77</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pacing w:val="-14"/>
                      <w:szCs w:val="21"/>
                    </w:rPr>
                  </w:pPr>
                  <w:r w:rsidRPr="003B3A31">
                    <w:rPr>
                      <w:color w:val="000000" w:themeColor="text1"/>
                      <w:spacing w:val="-14"/>
                      <w:szCs w:val="21"/>
                    </w:rPr>
                    <w:t>≤</w:t>
                  </w:r>
                  <w:r>
                    <w:rPr>
                      <w:color w:val="000000" w:themeColor="text1"/>
                      <w:szCs w:val="21"/>
                    </w:rPr>
                    <w:t>160</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133AF8"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Pr>
                      <w:rFonts w:eastAsiaTheme="minorEastAsia" w:hint="eastAsia"/>
                      <w:szCs w:val="21"/>
                    </w:rPr>
                    <w:t>COD</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211</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209</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217</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203</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210</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zCs w:val="21"/>
                    </w:rPr>
                  </w:pPr>
                  <w:r w:rsidRPr="003B3A31">
                    <w:rPr>
                      <w:color w:val="000000" w:themeColor="text1"/>
                      <w:spacing w:val="-14"/>
                      <w:szCs w:val="21"/>
                    </w:rPr>
                    <w:t>≤</w:t>
                  </w:r>
                  <w:r>
                    <w:rPr>
                      <w:color w:val="000000" w:themeColor="text1"/>
                      <w:szCs w:val="21"/>
                    </w:rPr>
                    <w:t>350</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133AF8"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BOD</w:t>
                  </w:r>
                  <w:r w:rsidRPr="003B3A31">
                    <w:rPr>
                      <w:rFonts w:eastAsiaTheme="minorEastAsia"/>
                      <w:szCs w:val="21"/>
                      <w:vertAlign w:val="subscript"/>
                    </w:rPr>
                    <w:t>5</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76.8</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80.1</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76.1</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82.1</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78.8</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zCs w:val="21"/>
                    </w:rPr>
                  </w:pPr>
                  <w:r w:rsidRPr="003B3A31">
                    <w:rPr>
                      <w:color w:val="000000" w:themeColor="text1"/>
                      <w:spacing w:val="-14"/>
                      <w:szCs w:val="21"/>
                    </w:rPr>
                    <w:t>≤</w:t>
                  </w:r>
                  <w:r>
                    <w:rPr>
                      <w:color w:val="000000" w:themeColor="text1"/>
                      <w:szCs w:val="21"/>
                    </w:rPr>
                    <w:t>150</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133AF8"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sidRPr="003B3A31">
                    <w:rPr>
                      <w:rFonts w:eastAsiaTheme="minorEastAsia" w:hAnsiTheme="minorEastAsia"/>
                      <w:szCs w:val="21"/>
                    </w:rPr>
                    <w:t>氨氮</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16.3</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18.1</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18.0</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19.4</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18.0</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FF0000"/>
                      <w:szCs w:val="21"/>
                    </w:rPr>
                  </w:pPr>
                  <w:r w:rsidRPr="003B3A31">
                    <w:rPr>
                      <w:color w:val="000000" w:themeColor="text1"/>
                      <w:spacing w:val="-14"/>
                      <w:szCs w:val="21"/>
                    </w:rPr>
                    <w:t>≤</w:t>
                  </w:r>
                  <w:r>
                    <w:rPr>
                      <w:color w:val="000000" w:themeColor="text1"/>
                      <w:szCs w:val="21"/>
                    </w:rPr>
                    <w:t>35</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val="restart"/>
                  <w:tcMar>
                    <w:top w:w="0" w:type="dxa"/>
                    <w:left w:w="51" w:type="dxa"/>
                    <w:bottom w:w="0" w:type="dxa"/>
                    <w:right w:w="51" w:type="dxa"/>
                  </w:tcMar>
                  <w:vAlign w:val="center"/>
                </w:tcPr>
                <w:p w:rsidR="00133AF8" w:rsidRPr="003B3A31" w:rsidRDefault="00133AF8" w:rsidP="00133AF8">
                  <w:pPr>
                    <w:pStyle w:val="a0"/>
                    <w:snapToGrid w:val="0"/>
                    <w:ind w:firstLine="0"/>
                    <w:jc w:val="center"/>
                  </w:pPr>
                  <w:r w:rsidRPr="003B3A31">
                    <w:t>化粪池</w:t>
                  </w:r>
                  <w:r>
                    <w:rPr>
                      <w:rFonts w:hint="eastAsia"/>
                    </w:rPr>
                    <w:t>出口</w:t>
                  </w:r>
                </w:p>
              </w:tc>
              <w:tc>
                <w:tcPr>
                  <w:tcW w:w="260" w:type="pct"/>
                  <w:vMerge w:val="restart"/>
                  <w:tcMar>
                    <w:top w:w="0" w:type="dxa"/>
                    <w:left w:w="0" w:type="dxa"/>
                    <w:bottom w:w="0" w:type="dxa"/>
                    <w:right w:w="0" w:type="dxa"/>
                  </w:tcMar>
                  <w:vAlign w:val="center"/>
                </w:tcPr>
                <w:p w:rsidR="00133AF8" w:rsidRPr="00133AF8" w:rsidRDefault="00133AF8" w:rsidP="00133AF8">
                  <w:pPr>
                    <w:pStyle w:val="a0"/>
                    <w:snapToGrid w:val="0"/>
                    <w:ind w:firstLine="0"/>
                    <w:jc w:val="center"/>
                    <w:rPr>
                      <w:color w:val="FF0000"/>
                    </w:rPr>
                  </w:pPr>
                  <w:r w:rsidRPr="00133AF8">
                    <w:t>2019</w:t>
                  </w:r>
                  <w:r w:rsidRPr="00133AF8">
                    <w:t>年</w:t>
                  </w:r>
                  <w:r w:rsidRPr="00133AF8">
                    <w:t>12</w:t>
                  </w:r>
                  <w:r w:rsidRPr="00133AF8">
                    <w:t>月</w:t>
                  </w:r>
                  <w:r w:rsidRPr="00133AF8">
                    <w:t>20</w:t>
                  </w:r>
                  <w:r w:rsidRPr="00133AF8">
                    <w:t>日</w:t>
                  </w: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sidRPr="003B3A31">
                    <w:rPr>
                      <w:rFonts w:eastAsiaTheme="minorEastAsia" w:hint="eastAsia"/>
                      <w:szCs w:val="21"/>
                    </w:rPr>
                    <w:t>pH</w:t>
                  </w:r>
                  <w:r w:rsidRPr="003B3A31">
                    <w:rPr>
                      <w:rFonts w:eastAsiaTheme="minorEastAsia" w:hint="eastAsia"/>
                      <w:szCs w:val="21"/>
                    </w:rPr>
                    <w:t>值</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hint="eastAsia"/>
                      <w:szCs w:val="21"/>
                    </w:rPr>
                    <w:t>/</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8.32</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8.57</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8.49</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8.37</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szCs w:val="21"/>
                    </w:rPr>
                    <w:t>8.32</w:t>
                  </w:r>
                  <w:r>
                    <w:rPr>
                      <w:rFonts w:eastAsiaTheme="minorEastAsia"/>
                      <w:szCs w:val="21"/>
                    </w:rPr>
                    <w:t>~</w:t>
                  </w:r>
                  <w:r>
                    <w:rPr>
                      <w:szCs w:val="21"/>
                    </w:rPr>
                    <w:t>8.57</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pacing w:val="-14"/>
                      <w:szCs w:val="21"/>
                    </w:rPr>
                  </w:pPr>
                  <w:r w:rsidRPr="003B3A31">
                    <w:rPr>
                      <w:color w:val="000000" w:themeColor="text1"/>
                      <w:spacing w:val="-14"/>
                      <w:szCs w:val="21"/>
                    </w:rPr>
                    <w:t>6~9</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3B3A31"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Pr>
                      <w:rFonts w:eastAsiaTheme="minorEastAsia"/>
                      <w:szCs w:val="21"/>
                    </w:rPr>
                    <w:t>SS</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74</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77</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72</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79</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76</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pacing w:val="-14"/>
                      <w:szCs w:val="21"/>
                    </w:rPr>
                  </w:pPr>
                  <w:r w:rsidRPr="003B3A31">
                    <w:rPr>
                      <w:color w:val="000000" w:themeColor="text1"/>
                      <w:spacing w:val="-14"/>
                      <w:szCs w:val="21"/>
                    </w:rPr>
                    <w:t>≤</w:t>
                  </w:r>
                  <w:r>
                    <w:rPr>
                      <w:color w:val="000000" w:themeColor="text1"/>
                      <w:szCs w:val="21"/>
                    </w:rPr>
                    <w:t>160</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3B3A31"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Pr>
                      <w:rFonts w:eastAsiaTheme="minorEastAsia" w:hint="eastAsia"/>
                      <w:szCs w:val="21"/>
                    </w:rPr>
                    <w:t>COD</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210</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210</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216</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212</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212</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zCs w:val="21"/>
                    </w:rPr>
                  </w:pPr>
                  <w:r w:rsidRPr="003B3A31">
                    <w:rPr>
                      <w:color w:val="000000" w:themeColor="text1"/>
                      <w:spacing w:val="-14"/>
                      <w:szCs w:val="21"/>
                    </w:rPr>
                    <w:t>≤</w:t>
                  </w:r>
                  <w:r>
                    <w:rPr>
                      <w:color w:val="000000" w:themeColor="text1"/>
                      <w:szCs w:val="21"/>
                    </w:rPr>
                    <w:t>350</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3B3A31"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BOD</w:t>
                  </w:r>
                  <w:r w:rsidRPr="003B3A31">
                    <w:rPr>
                      <w:rFonts w:eastAsiaTheme="minorEastAsia"/>
                      <w:szCs w:val="21"/>
                      <w:vertAlign w:val="subscript"/>
                    </w:rPr>
                    <w:t>5</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77.4</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81.1</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83.1</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79.6</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80.3</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000000" w:themeColor="text1"/>
                      <w:szCs w:val="21"/>
                    </w:rPr>
                  </w:pPr>
                  <w:r w:rsidRPr="003B3A31">
                    <w:rPr>
                      <w:color w:val="000000" w:themeColor="text1"/>
                      <w:spacing w:val="-14"/>
                      <w:szCs w:val="21"/>
                    </w:rPr>
                    <w:t>≤</w:t>
                  </w:r>
                  <w:r>
                    <w:rPr>
                      <w:color w:val="000000" w:themeColor="text1"/>
                      <w:szCs w:val="21"/>
                    </w:rPr>
                    <w:t>150</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r w:rsidR="00133AF8" w:rsidRPr="003B3A31" w:rsidTr="00133AF8">
              <w:trPr>
                <w:trHeight w:val="20"/>
              </w:trPr>
              <w:tc>
                <w:tcPr>
                  <w:tcW w:w="291" w:type="pct"/>
                  <w:vMerge/>
                  <w:tcMar>
                    <w:top w:w="0" w:type="dxa"/>
                    <w:left w:w="51" w:type="dxa"/>
                    <w:bottom w:w="0" w:type="dxa"/>
                    <w:right w:w="51" w:type="dxa"/>
                  </w:tcMar>
                  <w:vAlign w:val="center"/>
                </w:tcPr>
                <w:p w:rsidR="00133AF8" w:rsidRPr="003B3A31" w:rsidRDefault="00133AF8" w:rsidP="00133AF8">
                  <w:pPr>
                    <w:widowControl/>
                    <w:snapToGrid w:val="0"/>
                    <w:jc w:val="center"/>
                    <w:rPr>
                      <w:szCs w:val="21"/>
                    </w:rPr>
                  </w:pPr>
                </w:p>
              </w:tc>
              <w:tc>
                <w:tcPr>
                  <w:tcW w:w="260" w:type="pct"/>
                  <w:vMerge/>
                  <w:tcMar>
                    <w:top w:w="0" w:type="dxa"/>
                    <w:left w:w="0" w:type="dxa"/>
                    <w:bottom w:w="0" w:type="dxa"/>
                    <w:right w:w="0" w:type="dxa"/>
                  </w:tcMar>
                  <w:vAlign w:val="center"/>
                </w:tcPr>
                <w:p w:rsidR="00133AF8" w:rsidRPr="003B3A31" w:rsidRDefault="00133AF8" w:rsidP="00133AF8">
                  <w:pPr>
                    <w:widowControl/>
                    <w:snapToGrid w:val="0"/>
                    <w:jc w:val="center"/>
                    <w:rPr>
                      <w:szCs w:val="21"/>
                    </w:rPr>
                  </w:pPr>
                </w:p>
              </w:tc>
              <w:tc>
                <w:tcPr>
                  <w:tcW w:w="553" w:type="pct"/>
                  <w:tcMar>
                    <w:top w:w="0" w:type="dxa"/>
                    <w:left w:w="51" w:type="dxa"/>
                    <w:bottom w:w="0" w:type="dxa"/>
                    <w:right w:w="51" w:type="dxa"/>
                  </w:tcMar>
                  <w:vAlign w:val="center"/>
                </w:tcPr>
                <w:p w:rsidR="00133AF8" w:rsidRPr="003B3A31" w:rsidRDefault="00133AF8" w:rsidP="00133AF8">
                  <w:pPr>
                    <w:snapToGrid w:val="0"/>
                    <w:jc w:val="center"/>
                    <w:rPr>
                      <w:rFonts w:eastAsiaTheme="minorEastAsia"/>
                      <w:szCs w:val="21"/>
                    </w:rPr>
                  </w:pPr>
                  <w:r w:rsidRPr="003B3A31">
                    <w:rPr>
                      <w:rFonts w:eastAsiaTheme="minorEastAsia" w:hAnsiTheme="minorEastAsia"/>
                      <w:szCs w:val="21"/>
                    </w:rPr>
                    <w:t>氨氮</w:t>
                  </w:r>
                </w:p>
              </w:tc>
              <w:tc>
                <w:tcPr>
                  <w:tcW w:w="395" w:type="pct"/>
                  <w:vAlign w:val="center"/>
                </w:tcPr>
                <w:p w:rsidR="00133AF8" w:rsidRPr="003B3A31" w:rsidRDefault="00133AF8" w:rsidP="00133AF8">
                  <w:pPr>
                    <w:snapToGrid w:val="0"/>
                    <w:jc w:val="center"/>
                    <w:rPr>
                      <w:rFonts w:eastAsiaTheme="minorEastAsia"/>
                      <w:szCs w:val="21"/>
                    </w:rPr>
                  </w:pPr>
                  <w:r w:rsidRPr="003B3A31">
                    <w:rPr>
                      <w:rFonts w:eastAsiaTheme="minorEastAsia"/>
                      <w:szCs w:val="21"/>
                    </w:rPr>
                    <w:t>mg/L</w:t>
                  </w:r>
                </w:p>
              </w:tc>
              <w:tc>
                <w:tcPr>
                  <w:tcW w:w="394"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15.5</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17.9</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16.6</w:t>
                  </w:r>
                </w:p>
              </w:tc>
              <w:tc>
                <w:tcPr>
                  <w:tcW w:w="395" w:type="pct"/>
                  <w:tcMar>
                    <w:top w:w="0" w:type="dxa"/>
                    <w:left w:w="51" w:type="dxa"/>
                    <w:bottom w:w="0" w:type="dxa"/>
                    <w:right w:w="51" w:type="dxa"/>
                  </w:tcMar>
                  <w:vAlign w:val="center"/>
                </w:tcPr>
                <w:p w:rsidR="00133AF8" w:rsidRDefault="00133AF8" w:rsidP="00133AF8">
                  <w:pPr>
                    <w:widowControl/>
                    <w:snapToGrid w:val="0"/>
                    <w:jc w:val="center"/>
                    <w:textAlignment w:val="center"/>
                    <w:rPr>
                      <w:szCs w:val="21"/>
                    </w:rPr>
                  </w:pPr>
                  <w:r>
                    <w:rPr>
                      <w:rFonts w:hint="eastAsia"/>
                      <w:szCs w:val="21"/>
                    </w:rPr>
                    <w:t>19.1</w:t>
                  </w:r>
                </w:p>
              </w:tc>
              <w:tc>
                <w:tcPr>
                  <w:tcW w:w="553" w:type="pct"/>
                  <w:tcMar>
                    <w:top w:w="0" w:type="dxa"/>
                    <w:left w:w="0" w:type="dxa"/>
                    <w:bottom w:w="0" w:type="dxa"/>
                    <w:right w:w="0" w:type="dxa"/>
                  </w:tcMar>
                  <w:vAlign w:val="center"/>
                </w:tcPr>
                <w:p w:rsidR="00133AF8" w:rsidRDefault="00133AF8" w:rsidP="00133AF8">
                  <w:pPr>
                    <w:widowControl/>
                    <w:snapToGrid w:val="0"/>
                    <w:jc w:val="center"/>
                    <w:textAlignment w:val="center"/>
                    <w:rPr>
                      <w:szCs w:val="21"/>
                    </w:rPr>
                  </w:pPr>
                  <w:r>
                    <w:rPr>
                      <w:color w:val="000000"/>
                      <w:kern w:val="0"/>
                      <w:szCs w:val="21"/>
                      <w:lang w:bidi="ar"/>
                    </w:rPr>
                    <w:t>17.3</w:t>
                  </w:r>
                </w:p>
              </w:tc>
              <w:tc>
                <w:tcPr>
                  <w:tcW w:w="1027" w:type="pct"/>
                  <w:tcMar>
                    <w:top w:w="0" w:type="dxa"/>
                    <w:left w:w="51" w:type="dxa"/>
                    <w:bottom w:w="0" w:type="dxa"/>
                    <w:right w:w="51" w:type="dxa"/>
                  </w:tcMar>
                  <w:vAlign w:val="center"/>
                </w:tcPr>
                <w:p w:rsidR="00133AF8" w:rsidRPr="003B3A31" w:rsidRDefault="00133AF8" w:rsidP="00133AF8">
                  <w:pPr>
                    <w:snapToGrid w:val="0"/>
                    <w:jc w:val="center"/>
                    <w:rPr>
                      <w:color w:val="FF0000"/>
                      <w:szCs w:val="21"/>
                    </w:rPr>
                  </w:pPr>
                  <w:r w:rsidRPr="003B3A31">
                    <w:rPr>
                      <w:color w:val="000000" w:themeColor="text1"/>
                      <w:spacing w:val="-14"/>
                      <w:szCs w:val="21"/>
                    </w:rPr>
                    <w:t>≤</w:t>
                  </w:r>
                  <w:r>
                    <w:rPr>
                      <w:color w:val="000000" w:themeColor="text1"/>
                      <w:szCs w:val="21"/>
                    </w:rPr>
                    <w:t>35</w:t>
                  </w:r>
                </w:p>
              </w:tc>
              <w:tc>
                <w:tcPr>
                  <w:tcW w:w="342" w:type="pct"/>
                  <w:tcMar>
                    <w:top w:w="0" w:type="dxa"/>
                    <w:left w:w="51" w:type="dxa"/>
                    <w:bottom w:w="0" w:type="dxa"/>
                    <w:right w:w="51" w:type="dxa"/>
                  </w:tcMar>
                  <w:vAlign w:val="center"/>
                </w:tcPr>
                <w:p w:rsidR="00133AF8" w:rsidRPr="003B3A31" w:rsidRDefault="00133AF8" w:rsidP="00133AF8">
                  <w:pPr>
                    <w:snapToGrid w:val="0"/>
                    <w:jc w:val="center"/>
                    <w:rPr>
                      <w:szCs w:val="21"/>
                    </w:rPr>
                  </w:pPr>
                  <w:r w:rsidRPr="003B3A31">
                    <w:rPr>
                      <w:szCs w:val="21"/>
                    </w:rPr>
                    <w:t>达标</w:t>
                  </w:r>
                </w:p>
              </w:tc>
            </w:tr>
          </w:tbl>
          <w:p w:rsidR="00426F5E" w:rsidRPr="0043433C" w:rsidRDefault="0008535C" w:rsidP="00426F5E">
            <w:pPr>
              <w:spacing w:line="360" w:lineRule="auto"/>
              <w:outlineLvl w:val="1"/>
              <w:rPr>
                <w:rFonts w:ascii="宋体" w:hAnsi="宋体"/>
                <w:bCs/>
                <w:color w:val="000000"/>
                <w:sz w:val="24"/>
              </w:rPr>
            </w:pPr>
            <w:r>
              <w:rPr>
                <w:bCs/>
                <w:sz w:val="24"/>
              </w:rPr>
              <w:t>2</w:t>
            </w:r>
            <w:r w:rsidR="00426F5E" w:rsidRPr="0043433C">
              <w:rPr>
                <w:rFonts w:hint="eastAsia"/>
                <w:bCs/>
                <w:sz w:val="24"/>
              </w:rPr>
              <w:t>.</w:t>
            </w:r>
            <w:r w:rsidR="00426F5E" w:rsidRPr="0043433C">
              <w:rPr>
                <w:rFonts w:ascii="宋体" w:hAnsi="宋体" w:hint="eastAsia"/>
                <w:bCs/>
                <w:color w:val="000000"/>
                <w:sz w:val="24"/>
              </w:rPr>
              <w:t>噪声监测结果</w:t>
            </w:r>
          </w:p>
          <w:p w:rsidR="00426F5E" w:rsidRPr="002C2BFB" w:rsidRDefault="00426F5E" w:rsidP="00426F5E">
            <w:pPr>
              <w:pStyle w:val="a0"/>
              <w:spacing w:line="360" w:lineRule="auto"/>
              <w:rPr>
                <w:sz w:val="24"/>
                <w:szCs w:val="24"/>
              </w:rPr>
            </w:pPr>
            <w:r w:rsidRPr="002C2BFB">
              <w:rPr>
                <w:rFonts w:hint="eastAsia"/>
                <w:sz w:val="24"/>
                <w:szCs w:val="24"/>
              </w:rPr>
              <w:t>该项目厂界噪声监测结果见表</w:t>
            </w:r>
            <w:r w:rsidRPr="002C2BFB">
              <w:rPr>
                <w:rFonts w:hint="eastAsia"/>
                <w:sz w:val="24"/>
                <w:szCs w:val="24"/>
              </w:rPr>
              <w:t>7-</w:t>
            </w:r>
            <w:r w:rsidR="00D50D3C">
              <w:rPr>
                <w:sz w:val="24"/>
                <w:szCs w:val="24"/>
              </w:rPr>
              <w:t>2</w:t>
            </w:r>
            <w:r w:rsidR="00D11B41" w:rsidRPr="002C2BFB">
              <w:rPr>
                <w:rFonts w:hint="eastAsia"/>
                <w:sz w:val="24"/>
                <w:szCs w:val="24"/>
              </w:rPr>
              <w:t>。</w:t>
            </w:r>
          </w:p>
          <w:p w:rsidR="00426F5E" w:rsidRPr="002C2BFB" w:rsidRDefault="00426F5E" w:rsidP="00426F5E">
            <w:pPr>
              <w:pStyle w:val="a0"/>
              <w:ind w:firstLine="0"/>
              <w:jc w:val="center"/>
              <w:rPr>
                <w:b/>
              </w:rPr>
            </w:pPr>
            <w:r w:rsidRPr="002C2BFB">
              <w:rPr>
                <w:rFonts w:ascii="宋体" w:hAnsi="宋体"/>
                <w:b/>
              </w:rPr>
              <w:t>表</w:t>
            </w:r>
            <w:r w:rsidRPr="002C2BFB">
              <w:rPr>
                <w:rFonts w:hint="eastAsia"/>
                <w:b/>
              </w:rPr>
              <w:t>7-</w:t>
            </w:r>
            <w:r w:rsidR="00D50D3C">
              <w:rPr>
                <w:b/>
              </w:rPr>
              <w:t>2</w:t>
            </w:r>
            <w:r w:rsidRPr="002C2BFB">
              <w:rPr>
                <w:rFonts w:hint="eastAsia"/>
                <w:b/>
              </w:rPr>
              <w:t xml:space="preserve">   </w:t>
            </w:r>
            <w:r w:rsidRPr="002C2BFB">
              <w:rPr>
                <w:rFonts w:hAnsi="宋体" w:hint="eastAsia"/>
                <w:b/>
              </w:rPr>
              <w:t xml:space="preserve"> </w:t>
            </w:r>
            <w:r w:rsidRPr="002C2BFB">
              <w:rPr>
                <w:rFonts w:hAnsi="宋体" w:hint="eastAsia"/>
                <w:b/>
              </w:rPr>
              <w:t>厂界噪声</w:t>
            </w:r>
            <w:r w:rsidRPr="002C2BFB">
              <w:rPr>
                <w:rFonts w:ascii="宋体" w:hAnsi="宋体" w:hint="eastAsia"/>
                <w:b/>
              </w:rPr>
              <w:t>监测</w:t>
            </w:r>
            <w:r w:rsidRPr="002C2BFB">
              <w:rPr>
                <w:rFonts w:ascii="宋体" w:hAnsi="宋体"/>
                <w:b/>
              </w:rPr>
              <w:t>结</w:t>
            </w:r>
            <w:r w:rsidRPr="002C2BFB">
              <w:rPr>
                <w:rFonts w:ascii="宋体" w:hAnsi="宋体" w:hint="eastAsia"/>
                <w:b/>
              </w:rPr>
              <w:t>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53"/>
              <w:gridCol w:w="1421"/>
              <w:gridCol w:w="1710"/>
              <w:gridCol w:w="1292"/>
              <w:gridCol w:w="1680"/>
              <w:gridCol w:w="750"/>
            </w:tblGrid>
            <w:tr w:rsidR="00133AF8" w:rsidTr="00133AF8">
              <w:trPr>
                <w:trHeight w:val="20"/>
                <w:jc w:val="center"/>
              </w:trPr>
              <w:tc>
                <w:tcPr>
                  <w:tcW w:w="766" w:type="pct"/>
                  <w:vMerge w:val="restar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r>
                    <w:rPr>
                      <w:b/>
                      <w:bCs/>
                      <w:szCs w:val="21"/>
                    </w:rPr>
                    <w:t>检测点位</w:t>
                  </w:r>
                </w:p>
              </w:tc>
              <w:tc>
                <w:tcPr>
                  <w:tcW w:w="404" w:type="pct"/>
                  <w:vMerge w:val="restar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r>
                    <w:rPr>
                      <w:b/>
                      <w:bCs/>
                      <w:szCs w:val="21"/>
                    </w:rPr>
                    <w:t>单位</w:t>
                  </w:r>
                </w:p>
              </w:tc>
              <w:tc>
                <w:tcPr>
                  <w:tcW w:w="1749" w:type="pct"/>
                  <w:gridSpan w:val="2"/>
                  <w:vMerge w:val="restar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r>
                    <w:rPr>
                      <w:b/>
                      <w:bCs/>
                      <w:szCs w:val="21"/>
                    </w:rPr>
                    <w:t>检测时间</w:t>
                  </w:r>
                </w:p>
              </w:tc>
              <w:tc>
                <w:tcPr>
                  <w:tcW w:w="722" w:type="pct"/>
                  <w:vMerge w:val="restar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r>
                    <w:rPr>
                      <w:b/>
                      <w:bCs/>
                      <w:szCs w:val="21"/>
                    </w:rPr>
                    <w:t>检测值</w:t>
                  </w:r>
                </w:p>
              </w:tc>
              <w:tc>
                <w:tcPr>
                  <w:tcW w:w="938"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r>
                    <w:rPr>
                      <w:b/>
                      <w:bCs/>
                      <w:szCs w:val="21"/>
                    </w:rPr>
                    <w:t>执行标准与限值</w:t>
                  </w:r>
                </w:p>
              </w:tc>
              <w:tc>
                <w:tcPr>
                  <w:tcW w:w="420" w:type="pct"/>
                  <w:vMerge w:val="restar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b/>
                      <w:szCs w:val="21"/>
                    </w:rPr>
                  </w:pPr>
                  <w:r>
                    <w:rPr>
                      <w:b/>
                      <w:szCs w:val="21"/>
                    </w:rPr>
                    <w:t>达标</w:t>
                  </w:r>
                </w:p>
                <w:p w:rsidR="00133AF8" w:rsidRDefault="00133AF8" w:rsidP="00133AF8">
                  <w:pPr>
                    <w:snapToGrid w:val="0"/>
                    <w:ind w:leftChars="-50" w:left="-105" w:rightChars="-50" w:right="-105"/>
                    <w:jc w:val="center"/>
                    <w:rPr>
                      <w:b/>
                      <w:szCs w:val="21"/>
                    </w:rPr>
                  </w:pPr>
                  <w:r>
                    <w:rPr>
                      <w:b/>
                      <w:szCs w:val="21"/>
                    </w:rPr>
                    <w:t>情况</w:t>
                  </w:r>
                </w:p>
              </w:tc>
            </w:tr>
            <w:tr w:rsidR="00133AF8" w:rsidTr="00133AF8">
              <w:trPr>
                <w:trHeight w:val="20"/>
                <w:jc w:val="center"/>
              </w:trPr>
              <w:tc>
                <w:tcPr>
                  <w:tcW w:w="766" w:type="pct"/>
                  <w:vMerge/>
                  <w:tcBorders>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p>
              </w:tc>
              <w:tc>
                <w:tcPr>
                  <w:tcW w:w="404" w:type="pct"/>
                  <w:vMerge/>
                  <w:tcBorders>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p>
              </w:tc>
              <w:tc>
                <w:tcPr>
                  <w:tcW w:w="1749" w:type="pct"/>
                  <w:gridSpan w:val="2"/>
                  <w:vMerge/>
                  <w:tcBorders>
                    <w:left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p>
              </w:tc>
              <w:tc>
                <w:tcPr>
                  <w:tcW w:w="722" w:type="pct"/>
                  <w:vMerge/>
                  <w:tcBorders>
                    <w:left w:val="single" w:sz="4" w:space="0" w:color="auto"/>
                    <w:bottom w:val="single" w:sz="4" w:space="0" w:color="auto"/>
                    <w:right w:val="single" w:sz="4" w:space="0" w:color="auto"/>
                  </w:tcBorders>
                  <w:vAlign w:val="center"/>
                </w:tcPr>
                <w:p w:rsidR="00133AF8" w:rsidRDefault="00133AF8" w:rsidP="00133AF8">
                  <w:pPr>
                    <w:snapToGrid w:val="0"/>
                    <w:ind w:leftChars="-50" w:left="-105" w:rightChars="-50" w:right="-105"/>
                    <w:jc w:val="center"/>
                    <w:rPr>
                      <w:b/>
                      <w:bCs/>
                      <w:szCs w:val="21"/>
                    </w:rPr>
                  </w:pPr>
                </w:p>
              </w:tc>
              <w:tc>
                <w:tcPr>
                  <w:tcW w:w="938" w:type="pct"/>
                  <w:tcBorders>
                    <w:left w:val="single" w:sz="4" w:space="0" w:color="auto"/>
                    <w:bottom w:val="single" w:sz="4" w:space="0" w:color="auto"/>
                    <w:right w:val="single" w:sz="4" w:space="0" w:color="auto"/>
                  </w:tcBorders>
                  <w:vAlign w:val="center"/>
                </w:tcPr>
                <w:p w:rsidR="00133AF8" w:rsidRDefault="00133AF8" w:rsidP="00133AF8">
                  <w:pPr>
                    <w:snapToGrid w:val="0"/>
                    <w:ind w:leftChars="-50" w:left="-105" w:rightChars="-50" w:right="-105"/>
                    <w:jc w:val="center"/>
                    <w:rPr>
                      <w:b/>
                      <w:szCs w:val="21"/>
                    </w:rPr>
                  </w:pPr>
                  <w:r>
                    <w:rPr>
                      <w:b/>
                      <w:szCs w:val="21"/>
                    </w:rPr>
                    <w:t>GB 12348-2008</w:t>
                  </w:r>
                </w:p>
              </w:tc>
              <w:tc>
                <w:tcPr>
                  <w:tcW w:w="420" w:type="pct"/>
                  <w:vMerge/>
                  <w:tcBorders>
                    <w:left w:val="single" w:sz="4" w:space="0" w:color="auto"/>
                    <w:bottom w:val="single" w:sz="4" w:space="0" w:color="auto"/>
                    <w:right w:val="single" w:sz="4" w:space="0" w:color="auto"/>
                  </w:tcBorders>
                  <w:vAlign w:val="center"/>
                </w:tcPr>
                <w:p w:rsidR="00133AF8" w:rsidRDefault="00133AF8" w:rsidP="00133AF8">
                  <w:pPr>
                    <w:snapToGrid w:val="0"/>
                    <w:ind w:leftChars="-50" w:left="-105" w:rightChars="-50" w:right="-105"/>
                    <w:jc w:val="center"/>
                    <w:rPr>
                      <w:b/>
                      <w:szCs w:val="21"/>
                    </w:rPr>
                  </w:pPr>
                </w:p>
              </w:tc>
            </w:tr>
            <w:tr w:rsidR="00133AF8" w:rsidTr="00133AF8">
              <w:trPr>
                <w:trHeight w:val="20"/>
                <w:jc w:val="center"/>
              </w:trPr>
              <w:tc>
                <w:tcPr>
                  <w:tcW w:w="766" w:type="pct"/>
                  <w:vMerge w:val="restart"/>
                  <w:tcBorders>
                    <w:top w:val="single" w:sz="4" w:space="0" w:color="auto"/>
                    <w:left w:val="single" w:sz="4" w:space="0" w:color="auto"/>
                    <w:right w:val="single" w:sz="4" w:space="0" w:color="auto"/>
                  </w:tcBorders>
                  <w:vAlign w:val="center"/>
                </w:tcPr>
                <w:p w:rsidR="00133AF8" w:rsidRDefault="00133AF8" w:rsidP="00133AF8">
                  <w:pPr>
                    <w:snapToGrid w:val="0"/>
                    <w:jc w:val="center"/>
                  </w:pPr>
                  <w:r>
                    <w:rPr>
                      <w:szCs w:val="21"/>
                    </w:rPr>
                    <w:t>#1</w:t>
                  </w:r>
                  <w:r>
                    <w:rPr>
                      <w:szCs w:val="21"/>
                    </w:rPr>
                    <w:t>厂界</w:t>
                  </w:r>
                  <w:r>
                    <w:rPr>
                      <w:rFonts w:hint="eastAsia"/>
                      <w:szCs w:val="21"/>
                    </w:rPr>
                    <w:t>东</w:t>
                  </w:r>
                </w:p>
              </w:tc>
              <w:tc>
                <w:tcPr>
                  <w:tcW w:w="404" w:type="pct"/>
                  <w:vMerge w:val="restart"/>
                  <w:tcBorders>
                    <w:top w:val="single" w:sz="4" w:space="0" w:color="auto"/>
                    <w:left w:val="single" w:sz="4" w:space="0" w:color="auto"/>
                    <w:right w:val="single" w:sz="4" w:space="0" w:color="auto"/>
                  </w:tcBorders>
                  <w:vAlign w:val="center"/>
                </w:tcPr>
                <w:p w:rsidR="00133AF8" w:rsidRDefault="00133AF8" w:rsidP="00133AF8">
                  <w:pPr>
                    <w:snapToGrid w:val="0"/>
                    <w:jc w:val="center"/>
                    <w:rPr>
                      <w:szCs w:val="21"/>
                    </w:rPr>
                  </w:pPr>
                  <w:r>
                    <w:rPr>
                      <w:bCs/>
                      <w:szCs w:val="21"/>
                    </w:rPr>
                    <w:t>dB(A)</w:t>
                  </w:r>
                </w:p>
              </w:tc>
              <w:tc>
                <w:tcPr>
                  <w:tcW w:w="794"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pPr>
                  <w:r>
                    <w:rPr>
                      <w:rFonts w:hint="eastAsia"/>
                      <w:sz w:val="21"/>
                      <w:szCs w:val="21"/>
                    </w:rPr>
                    <w:t>12</w:t>
                  </w:r>
                  <w:r>
                    <w:rPr>
                      <w:rFonts w:eastAsiaTheme="minorEastAsia"/>
                      <w:sz w:val="21"/>
                      <w:szCs w:val="21"/>
                    </w:rPr>
                    <w:t>月</w:t>
                  </w:r>
                  <w:r>
                    <w:rPr>
                      <w:rFonts w:hint="eastAsia"/>
                      <w:sz w:val="21"/>
                      <w:szCs w:val="21"/>
                    </w:rPr>
                    <w:t>19</w:t>
                  </w:r>
                  <w:r>
                    <w:rPr>
                      <w:rFonts w:eastAsiaTheme="minorEastAsia"/>
                      <w:sz w:val="21"/>
                      <w:szCs w:val="21"/>
                    </w:rPr>
                    <w:t>日</w:t>
                  </w:r>
                </w:p>
              </w:tc>
              <w:tc>
                <w:tcPr>
                  <w:tcW w:w="955"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13</w:t>
                  </w:r>
                  <w:r>
                    <w:rPr>
                      <w:rFonts w:hint="eastAsia"/>
                      <w:sz w:val="21"/>
                      <w:szCs w:val="21"/>
                    </w:rPr>
                    <w:t>：</w:t>
                  </w:r>
                  <w:r>
                    <w:rPr>
                      <w:rFonts w:hint="eastAsia"/>
                      <w:sz w:val="21"/>
                      <w:szCs w:val="21"/>
                    </w:rPr>
                    <w:t>38</w:t>
                  </w:r>
                  <w:r>
                    <w:rPr>
                      <w:sz w:val="21"/>
                      <w:szCs w:val="21"/>
                    </w:rPr>
                    <w:t>）</w:t>
                  </w:r>
                </w:p>
              </w:tc>
              <w:tc>
                <w:tcPr>
                  <w:tcW w:w="722"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61.3</w:t>
                  </w:r>
                </w:p>
              </w:tc>
              <w:tc>
                <w:tcPr>
                  <w:tcW w:w="938"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70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r w:rsidR="00133AF8" w:rsidTr="00133AF8">
              <w:trPr>
                <w:trHeight w:val="20"/>
                <w:jc w:val="center"/>
              </w:trPr>
              <w:tc>
                <w:tcPr>
                  <w:tcW w:w="766"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404" w:type="pct"/>
                  <w:vMerge/>
                  <w:tcBorders>
                    <w:left w:val="single" w:sz="4" w:space="0" w:color="auto"/>
                    <w:right w:val="single" w:sz="4" w:space="0" w:color="auto"/>
                  </w:tcBorders>
                  <w:vAlign w:val="center"/>
                </w:tcPr>
                <w:p w:rsidR="00133AF8" w:rsidRDefault="00133AF8" w:rsidP="00133AF8">
                  <w:pPr>
                    <w:snapToGrid w:val="0"/>
                    <w:jc w:val="center"/>
                    <w:rPr>
                      <w:bCs/>
                      <w:szCs w:val="21"/>
                    </w:rPr>
                  </w:pPr>
                </w:p>
              </w:tc>
              <w:tc>
                <w:tcPr>
                  <w:tcW w:w="794"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12</w:t>
                  </w:r>
                  <w:r>
                    <w:rPr>
                      <w:rFonts w:eastAsiaTheme="minorEastAsia"/>
                      <w:sz w:val="21"/>
                      <w:szCs w:val="21"/>
                    </w:rPr>
                    <w:t>月</w:t>
                  </w:r>
                  <w:r>
                    <w:rPr>
                      <w:rFonts w:hint="eastAsia"/>
                      <w:sz w:val="21"/>
                      <w:szCs w:val="21"/>
                    </w:rPr>
                    <w:t>20</w:t>
                  </w:r>
                  <w:r>
                    <w:rPr>
                      <w:rFonts w:eastAsiaTheme="minorEastAsia"/>
                      <w:sz w:val="21"/>
                      <w:szCs w:val="21"/>
                    </w:rPr>
                    <w:t>日</w:t>
                  </w:r>
                </w:p>
              </w:tc>
              <w:tc>
                <w:tcPr>
                  <w:tcW w:w="955"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13</w:t>
                  </w:r>
                  <w:r>
                    <w:rPr>
                      <w:rFonts w:hint="eastAsia"/>
                      <w:sz w:val="21"/>
                      <w:szCs w:val="21"/>
                    </w:rPr>
                    <w:t>：</w:t>
                  </w:r>
                  <w:r>
                    <w:rPr>
                      <w:rFonts w:hint="eastAsia"/>
                      <w:sz w:val="21"/>
                      <w:szCs w:val="21"/>
                    </w:rPr>
                    <w:t>41</w:t>
                  </w:r>
                  <w:r>
                    <w:rPr>
                      <w:sz w:val="21"/>
                      <w:szCs w:val="21"/>
                    </w:rPr>
                    <w:t>）</w:t>
                  </w:r>
                </w:p>
              </w:tc>
              <w:tc>
                <w:tcPr>
                  <w:tcW w:w="722"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60.9</w:t>
                  </w:r>
                </w:p>
              </w:tc>
              <w:tc>
                <w:tcPr>
                  <w:tcW w:w="938"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70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r w:rsidR="00133AF8" w:rsidTr="00133AF8">
              <w:trPr>
                <w:trHeight w:val="20"/>
                <w:jc w:val="center"/>
              </w:trPr>
              <w:tc>
                <w:tcPr>
                  <w:tcW w:w="766" w:type="pct"/>
                  <w:vMerge w:val="restart"/>
                  <w:tcBorders>
                    <w:top w:val="single" w:sz="4" w:space="0" w:color="auto"/>
                    <w:left w:val="single" w:sz="4" w:space="0" w:color="auto"/>
                    <w:right w:val="single" w:sz="4" w:space="0" w:color="auto"/>
                  </w:tcBorders>
                  <w:vAlign w:val="center"/>
                </w:tcPr>
                <w:p w:rsidR="00133AF8" w:rsidRDefault="00133AF8" w:rsidP="00133AF8">
                  <w:pPr>
                    <w:snapToGrid w:val="0"/>
                    <w:jc w:val="center"/>
                  </w:pPr>
                  <w:r>
                    <w:rPr>
                      <w:szCs w:val="21"/>
                    </w:rPr>
                    <w:t>#</w:t>
                  </w:r>
                  <w:r>
                    <w:rPr>
                      <w:rFonts w:hint="eastAsia"/>
                      <w:szCs w:val="21"/>
                    </w:rPr>
                    <w:t>2</w:t>
                  </w:r>
                  <w:r>
                    <w:rPr>
                      <w:szCs w:val="21"/>
                    </w:rPr>
                    <w:t>厂界</w:t>
                  </w:r>
                  <w:r>
                    <w:rPr>
                      <w:rFonts w:hint="eastAsia"/>
                      <w:szCs w:val="21"/>
                    </w:rPr>
                    <w:t>南</w:t>
                  </w:r>
                </w:p>
              </w:tc>
              <w:tc>
                <w:tcPr>
                  <w:tcW w:w="404"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794"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pPr>
                  <w:r>
                    <w:rPr>
                      <w:rFonts w:hint="eastAsia"/>
                      <w:sz w:val="21"/>
                      <w:szCs w:val="21"/>
                    </w:rPr>
                    <w:t>12</w:t>
                  </w:r>
                  <w:r>
                    <w:rPr>
                      <w:rFonts w:eastAsiaTheme="minorEastAsia"/>
                      <w:sz w:val="21"/>
                      <w:szCs w:val="21"/>
                    </w:rPr>
                    <w:t>月</w:t>
                  </w:r>
                  <w:r>
                    <w:rPr>
                      <w:rFonts w:hint="eastAsia"/>
                      <w:sz w:val="21"/>
                      <w:szCs w:val="21"/>
                    </w:rPr>
                    <w:t>19</w:t>
                  </w:r>
                  <w:r>
                    <w:rPr>
                      <w:rFonts w:eastAsiaTheme="minorEastAsia"/>
                      <w:sz w:val="21"/>
                      <w:szCs w:val="21"/>
                    </w:rPr>
                    <w:t>日</w:t>
                  </w:r>
                </w:p>
              </w:tc>
              <w:tc>
                <w:tcPr>
                  <w:tcW w:w="955"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13</w:t>
                  </w:r>
                  <w:r>
                    <w:rPr>
                      <w:rFonts w:hint="eastAsia"/>
                      <w:sz w:val="21"/>
                      <w:szCs w:val="21"/>
                    </w:rPr>
                    <w:t>：</w:t>
                  </w:r>
                  <w:r>
                    <w:rPr>
                      <w:rFonts w:hint="eastAsia"/>
                      <w:sz w:val="21"/>
                      <w:szCs w:val="21"/>
                    </w:rPr>
                    <w:t>53</w:t>
                  </w:r>
                  <w:r>
                    <w:rPr>
                      <w:sz w:val="21"/>
                      <w:szCs w:val="21"/>
                    </w:rPr>
                    <w:t>）</w:t>
                  </w:r>
                </w:p>
              </w:tc>
              <w:tc>
                <w:tcPr>
                  <w:tcW w:w="722"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54.5</w:t>
                  </w:r>
                </w:p>
              </w:tc>
              <w:tc>
                <w:tcPr>
                  <w:tcW w:w="938" w:type="pct"/>
                  <w:tcBorders>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60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r w:rsidR="00133AF8" w:rsidTr="00133AF8">
              <w:trPr>
                <w:trHeight w:val="20"/>
                <w:jc w:val="center"/>
              </w:trPr>
              <w:tc>
                <w:tcPr>
                  <w:tcW w:w="766"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404"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794"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12</w:t>
                  </w:r>
                  <w:r>
                    <w:rPr>
                      <w:rFonts w:eastAsiaTheme="minorEastAsia"/>
                      <w:sz w:val="21"/>
                      <w:szCs w:val="21"/>
                    </w:rPr>
                    <w:t>月</w:t>
                  </w:r>
                  <w:r>
                    <w:rPr>
                      <w:rFonts w:hint="eastAsia"/>
                      <w:sz w:val="21"/>
                      <w:szCs w:val="21"/>
                    </w:rPr>
                    <w:t>20</w:t>
                  </w:r>
                  <w:r>
                    <w:rPr>
                      <w:rFonts w:eastAsiaTheme="minorEastAsia"/>
                      <w:sz w:val="21"/>
                      <w:szCs w:val="21"/>
                    </w:rPr>
                    <w:t>日</w:t>
                  </w:r>
                </w:p>
              </w:tc>
              <w:tc>
                <w:tcPr>
                  <w:tcW w:w="955"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13</w:t>
                  </w:r>
                  <w:r>
                    <w:rPr>
                      <w:rFonts w:hint="eastAsia"/>
                      <w:sz w:val="21"/>
                      <w:szCs w:val="21"/>
                    </w:rPr>
                    <w:t>：</w:t>
                  </w:r>
                  <w:r>
                    <w:rPr>
                      <w:rFonts w:hint="eastAsia"/>
                      <w:sz w:val="21"/>
                      <w:szCs w:val="21"/>
                    </w:rPr>
                    <w:t>56</w:t>
                  </w:r>
                  <w:r>
                    <w:rPr>
                      <w:sz w:val="21"/>
                      <w:szCs w:val="21"/>
                    </w:rPr>
                    <w:t>）</w:t>
                  </w:r>
                </w:p>
              </w:tc>
              <w:tc>
                <w:tcPr>
                  <w:tcW w:w="722"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55.1</w:t>
                  </w:r>
                </w:p>
              </w:tc>
              <w:tc>
                <w:tcPr>
                  <w:tcW w:w="938" w:type="pct"/>
                  <w:tcBorders>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60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r w:rsidR="00133AF8" w:rsidTr="00133AF8">
              <w:trPr>
                <w:trHeight w:val="20"/>
                <w:jc w:val="center"/>
              </w:trPr>
              <w:tc>
                <w:tcPr>
                  <w:tcW w:w="766" w:type="pct"/>
                  <w:vMerge w:val="restart"/>
                  <w:tcBorders>
                    <w:top w:val="single" w:sz="4" w:space="0" w:color="auto"/>
                    <w:left w:val="single" w:sz="4" w:space="0" w:color="auto"/>
                    <w:right w:val="single" w:sz="4" w:space="0" w:color="auto"/>
                  </w:tcBorders>
                  <w:vAlign w:val="center"/>
                </w:tcPr>
                <w:p w:rsidR="00133AF8" w:rsidRDefault="00133AF8" w:rsidP="00133AF8">
                  <w:pPr>
                    <w:snapToGrid w:val="0"/>
                    <w:jc w:val="center"/>
                  </w:pPr>
                  <w:r>
                    <w:rPr>
                      <w:szCs w:val="21"/>
                    </w:rPr>
                    <w:t>#</w:t>
                  </w:r>
                  <w:r>
                    <w:rPr>
                      <w:rFonts w:hint="eastAsia"/>
                      <w:szCs w:val="21"/>
                    </w:rPr>
                    <w:t>3</w:t>
                  </w:r>
                  <w:r>
                    <w:rPr>
                      <w:szCs w:val="21"/>
                    </w:rPr>
                    <w:t>厂界</w:t>
                  </w:r>
                  <w:r>
                    <w:rPr>
                      <w:rFonts w:hint="eastAsia"/>
                      <w:szCs w:val="21"/>
                    </w:rPr>
                    <w:t>西</w:t>
                  </w:r>
                </w:p>
              </w:tc>
              <w:tc>
                <w:tcPr>
                  <w:tcW w:w="404"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794"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pPr>
                  <w:r>
                    <w:rPr>
                      <w:rFonts w:hint="eastAsia"/>
                      <w:sz w:val="21"/>
                      <w:szCs w:val="21"/>
                    </w:rPr>
                    <w:t>12</w:t>
                  </w:r>
                  <w:r>
                    <w:rPr>
                      <w:rFonts w:eastAsiaTheme="minorEastAsia"/>
                      <w:sz w:val="21"/>
                      <w:szCs w:val="21"/>
                    </w:rPr>
                    <w:t>月</w:t>
                  </w:r>
                  <w:r>
                    <w:rPr>
                      <w:rFonts w:hint="eastAsia"/>
                      <w:sz w:val="21"/>
                      <w:szCs w:val="21"/>
                    </w:rPr>
                    <w:t>19</w:t>
                  </w:r>
                  <w:r>
                    <w:rPr>
                      <w:rFonts w:eastAsiaTheme="minorEastAsia"/>
                      <w:sz w:val="21"/>
                      <w:szCs w:val="21"/>
                    </w:rPr>
                    <w:t>日</w:t>
                  </w:r>
                </w:p>
              </w:tc>
              <w:tc>
                <w:tcPr>
                  <w:tcW w:w="955"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14</w:t>
                  </w:r>
                  <w:r>
                    <w:rPr>
                      <w:rFonts w:hint="eastAsia"/>
                      <w:sz w:val="21"/>
                      <w:szCs w:val="21"/>
                    </w:rPr>
                    <w:t>：</w:t>
                  </w:r>
                  <w:r>
                    <w:rPr>
                      <w:rFonts w:hint="eastAsia"/>
                      <w:sz w:val="21"/>
                      <w:szCs w:val="21"/>
                    </w:rPr>
                    <w:t>07</w:t>
                  </w:r>
                  <w:r>
                    <w:rPr>
                      <w:sz w:val="21"/>
                      <w:szCs w:val="21"/>
                    </w:rPr>
                    <w:t>）</w:t>
                  </w:r>
                </w:p>
              </w:tc>
              <w:tc>
                <w:tcPr>
                  <w:tcW w:w="722"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56.2</w:t>
                  </w:r>
                </w:p>
              </w:tc>
              <w:tc>
                <w:tcPr>
                  <w:tcW w:w="938"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60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r w:rsidR="00133AF8" w:rsidTr="00133AF8">
              <w:trPr>
                <w:trHeight w:val="20"/>
                <w:jc w:val="center"/>
              </w:trPr>
              <w:tc>
                <w:tcPr>
                  <w:tcW w:w="766"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404" w:type="pct"/>
                  <w:vMerge/>
                  <w:tcBorders>
                    <w:left w:val="single" w:sz="4" w:space="0" w:color="auto"/>
                    <w:right w:val="single" w:sz="4" w:space="0" w:color="auto"/>
                  </w:tcBorders>
                  <w:vAlign w:val="center"/>
                </w:tcPr>
                <w:p w:rsidR="00133AF8" w:rsidRDefault="00133AF8" w:rsidP="00133AF8">
                  <w:pPr>
                    <w:snapToGrid w:val="0"/>
                    <w:jc w:val="center"/>
                    <w:rPr>
                      <w:bCs/>
                      <w:szCs w:val="21"/>
                    </w:rPr>
                  </w:pPr>
                </w:p>
              </w:tc>
              <w:tc>
                <w:tcPr>
                  <w:tcW w:w="794"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12</w:t>
                  </w:r>
                  <w:r>
                    <w:rPr>
                      <w:rFonts w:eastAsiaTheme="minorEastAsia"/>
                      <w:sz w:val="21"/>
                      <w:szCs w:val="21"/>
                    </w:rPr>
                    <w:t>月</w:t>
                  </w:r>
                  <w:r>
                    <w:rPr>
                      <w:rFonts w:hint="eastAsia"/>
                      <w:sz w:val="21"/>
                      <w:szCs w:val="21"/>
                    </w:rPr>
                    <w:t>20</w:t>
                  </w:r>
                  <w:r>
                    <w:rPr>
                      <w:rFonts w:eastAsiaTheme="minorEastAsia"/>
                      <w:sz w:val="21"/>
                      <w:szCs w:val="21"/>
                    </w:rPr>
                    <w:t>日</w:t>
                  </w:r>
                </w:p>
              </w:tc>
              <w:tc>
                <w:tcPr>
                  <w:tcW w:w="955"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14</w:t>
                  </w:r>
                  <w:r>
                    <w:rPr>
                      <w:rFonts w:hint="eastAsia"/>
                      <w:sz w:val="21"/>
                      <w:szCs w:val="21"/>
                    </w:rPr>
                    <w:t>：</w:t>
                  </w:r>
                  <w:r>
                    <w:rPr>
                      <w:rFonts w:hint="eastAsia"/>
                      <w:sz w:val="21"/>
                      <w:szCs w:val="21"/>
                    </w:rPr>
                    <w:t>12</w:t>
                  </w:r>
                  <w:r>
                    <w:rPr>
                      <w:sz w:val="21"/>
                      <w:szCs w:val="21"/>
                    </w:rPr>
                    <w:t>）</w:t>
                  </w:r>
                </w:p>
              </w:tc>
              <w:tc>
                <w:tcPr>
                  <w:tcW w:w="722" w:type="pct"/>
                  <w:tcBorders>
                    <w:top w:val="single" w:sz="4" w:space="0" w:color="auto"/>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54.4</w:t>
                  </w:r>
                </w:p>
              </w:tc>
              <w:tc>
                <w:tcPr>
                  <w:tcW w:w="938"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60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r w:rsidR="00133AF8" w:rsidTr="00133AF8">
              <w:trPr>
                <w:trHeight w:val="20"/>
                <w:jc w:val="center"/>
              </w:trPr>
              <w:tc>
                <w:tcPr>
                  <w:tcW w:w="766" w:type="pct"/>
                  <w:vMerge w:val="restart"/>
                  <w:tcBorders>
                    <w:top w:val="single" w:sz="4" w:space="0" w:color="auto"/>
                    <w:left w:val="single" w:sz="4" w:space="0" w:color="auto"/>
                    <w:right w:val="single" w:sz="4" w:space="0" w:color="auto"/>
                  </w:tcBorders>
                  <w:vAlign w:val="center"/>
                </w:tcPr>
                <w:p w:rsidR="00133AF8" w:rsidRDefault="00133AF8" w:rsidP="00133AF8">
                  <w:pPr>
                    <w:snapToGrid w:val="0"/>
                    <w:jc w:val="center"/>
                  </w:pPr>
                  <w:r>
                    <w:rPr>
                      <w:szCs w:val="21"/>
                    </w:rPr>
                    <w:t>#</w:t>
                  </w:r>
                  <w:r>
                    <w:rPr>
                      <w:rFonts w:hint="eastAsia"/>
                      <w:szCs w:val="21"/>
                    </w:rPr>
                    <w:t>4</w:t>
                  </w:r>
                  <w:r>
                    <w:rPr>
                      <w:szCs w:val="21"/>
                    </w:rPr>
                    <w:t>厂界</w:t>
                  </w:r>
                  <w:r>
                    <w:rPr>
                      <w:rFonts w:hint="eastAsia"/>
                      <w:szCs w:val="21"/>
                    </w:rPr>
                    <w:t>北</w:t>
                  </w:r>
                </w:p>
              </w:tc>
              <w:tc>
                <w:tcPr>
                  <w:tcW w:w="404"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794"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pPr>
                  <w:r>
                    <w:rPr>
                      <w:rFonts w:hint="eastAsia"/>
                      <w:sz w:val="21"/>
                      <w:szCs w:val="21"/>
                    </w:rPr>
                    <w:t>12</w:t>
                  </w:r>
                  <w:r>
                    <w:rPr>
                      <w:rFonts w:eastAsiaTheme="minorEastAsia"/>
                      <w:sz w:val="21"/>
                      <w:szCs w:val="21"/>
                    </w:rPr>
                    <w:t>月</w:t>
                  </w:r>
                  <w:r>
                    <w:rPr>
                      <w:rFonts w:hint="eastAsia"/>
                      <w:sz w:val="21"/>
                      <w:szCs w:val="21"/>
                    </w:rPr>
                    <w:t>19</w:t>
                  </w:r>
                  <w:r>
                    <w:rPr>
                      <w:rFonts w:eastAsiaTheme="minorEastAsia"/>
                      <w:sz w:val="21"/>
                      <w:szCs w:val="21"/>
                    </w:rPr>
                    <w:t>日</w:t>
                  </w:r>
                </w:p>
              </w:tc>
              <w:tc>
                <w:tcPr>
                  <w:tcW w:w="955"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14</w:t>
                  </w:r>
                  <w:r>
                    <w:rPr>
                      <w:rFonts w:hint="eastAsia"/>
                      <w:sz w:val="21"/>
                      <w:szCs w:val="21"/>
                    </w:rPr>
                    <w:t>：</w:t>
                  </w:r>
                  <w:r>
                    <w:rPr>
                      <w:rFonts w:hint="eastAsia"/>
                      <w:sz w:val="21"/>
                      <w:szCs w:val="21"/>
                    </w:rPr>
                    <w:t>23</w:t>
                  </w:r>
                  <w:r>
                    <w:rPr>
                      <w:sz w:val="21"/>
                      <w:szCs w:val="21"/>
                    </w:rPr>
                    <w:t>）</w:t>
                  </w:r>
                </w:p>
              </w:tc>
              <w:tc>
                <w:tcPr>
                  <w:tcW w:w="722"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60.4</w:t>
                  </w:r>
                </w:p>
              </w:tc>
              <w:tc>
                <w:tcPr>
                  <w:tcW w:w="938" w:type="pct"/>
                  <w:tcBorders>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70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r w:rsidR="00133AF8" w:rsidTr="00133AF8">
              <w:trPr>
                <w:trHeight w:val="20"/>
                <w:jc w:val="center"/>
              </w:trPr>
              <w:tc>
                <w:tcPr>
                  <w:tcW w:w="766"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404" w:type="pct"/>
                  <w:vMerge/>
                  <w:tcBorders>
                    <w:left w:val="single" w:sz="4" w:space="0" w:color="auto"/>
                    <w:right w:val="single" w:sz="4" w:space="0" w:color="auto"/>
                  </w:tcBorders>
                  <w:vAlign w:val="center"/>
                </w:tcPr>
                <w:p w:rsidR="00133AF8" w:rsidRDefault="00133AF8" w:rsidP="00133AF8">
                  <w:pPr>
                    <w:snapToGrid w:val="0"/>
                    <w:jc w:val="center"/>
                    <w:rPr>
                      <w:szCs w:val="21"/>
                    </w:rPr>
                  </w:pPr>
                </w:p>
              </w:tc>
              <w:tc>
                <w:tcPr>
                  <w:tcW w:w="794"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12</w:t>
                  </w:r>
                  <w:r>
                    <w:rPr>
                      <w:rFonts w:eastAsiaTheme="minorEastAsia"/>
                      <w:sz w:val="21"/>
                      <w:szCs w:val="21"/>
                    </w:rPr>
                    <w:t>月</w:t>
                  </w:r>
                  <w:r>
                    <w:rPr>
                      <w:rFonts w:hint="eastAsia"/>
                      <w:sz w:val="21"/>
                      <w:szCs w:val="21"/>
                    </w:rPr>
                    <w:t>20</w:t>
                  </w:r>
                  <w:r>
                    <w:rPr>
                      <w:rFonts w:eastAsiaTheme="minorEastAsia"/>
                      <w:sz w:val="21"/>
                      <w:szCs w:val="21"/>
                    </w:rPr>
                    <w:t>日</w:t>
                  </w:r>
                </w:p>
              </w:tc>
              <w:tc>
                <w:tcPr>
                  <w:tcW w:w="955"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sz w:val="21"/>
                      <w:szCs w:val="21"/>
                    </w:rPr>
                    <w:t>昼间（</w:t>
                  </w:r>
                  <w:r>
                    <w:rPr>
                      <w:rFonts w:hint="eastAsia"/>
                      <w:sz w:val="21"/>
                      <w:szCs w:val="21"/>
                    </w:rPr>
                    <w:t>14</w:t>
                  </w:r>
                  <w:r>
                    <w:rPr>
                      <w:rFonts w:hint="eastAsia"/>
                      <w:sz w:val="21"/>
                      <w:szCs w:val="21"/>
                    </w:rPr>
                    <w:t>：</w:t>
                  </w:r>
                  <w:r>
                    <w:rPr>
                      <w:rFonts w:hint="eastAsia"/>
                      <w:sz w:val="21"/>
                      <w:szCs w:val="21"/>
                    </w:rPr>
                    <w:t>27</w:t>
                  </w:r>
                  <w:r>
                    <w:rPr>
                      <w:sz w:val="21"/>
                      <w:szCs w:val="21"/>
                    </w:rPr>
                    <w:t>）</w:t>
                  </w:r>
                </w:p>
              </w:tc>
              <w:tc>
                <w:tcPr>
                  <w:tcW w:w="722" w:type="pct"/>
                  <w:tcBorders>
                    <w:left w:val="single" w:sz="4" w:space="0" w:color="auto"/>
                    <w:right w:val="single" w:sz="4" w:space="0" w:color="auto"/>
                  </w:tcBorders>
                  <w:vAlign w:val="center"/>
                </w:tcPr>
                <w:p w:rsidR="00133AF8" w:rsidRDefault="00133AF8" w:rsidP="00133AF8">
                  <w:pPr>
                    <w:pStyle w:val="a4"/>
                    <w:snapToGrid w:val="0"/>
                    <w:ind w:leftChars="-50" w:left="-105" w:rightChars="-50" w:right="-105"/>
                    <w:jc w:val="center"/>
                    <w:rPr>
                      <w:sz w:val="21"/>
                      <w:szCs w:val="21"/>
                    </w:rPr>
                  </w:pPr>
                  <w:r>
                    <w:rPr>
                      <w:rFonts w:hint="eastAsia"/>
                      <w:sz w:val="21"/>
                      <w:szCs w:val="21"/>
                    </w:rPr>
                    <w:t>61.3</w:t>
                  </w:r>
                </w:p>
              </w:tc>
              <w:tc>
                <w:tcPr>
                  <w:tcW w:w="938" w:type="pct"/>
                  <w:tcBorders>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w:t>
                  </w:r>
                  <w:r>
                    <w:rPr>
                      <w:rFonts w:hint="eastAsia"/>
                      <w:szCs w:val="21"/>
                    </w:rPr>
                    <w:t>70</w:t>
                  </w:r>
                </w:p>
              </w:tc>
              <w:tc>
                <w:tcPr>
                  <w:tcW w:w="420" w:type="pct"/>
                  <w:tcBorders>
                    <w:top w:val="single" w:sz="4" w:space="0" w:color="auto"/>
                    <w:left w:val="single" w:sz="4" w:space="0" w:color="auto"/>
                    <w:right w:val="single" w:sz="4" w:space="0" w:color="auto"/>
                  </w:tcBorders>
                  <w:vAlign w:val="center"/>
                </w:tcPr>
                <w:p w:rsidR="00133AF8" w:rsidRDefault="00133AF8" w:rsidP="00133AF8">
                  <w:pPr>
                    <w:snapToGrid w:val="0"/>
                    <w:ind w:leftChars="-50" w:left="-105" w:rightChars="-50" w:right="-105"/>
                    <w:jc w:val="center"/>
                    <w:rPr>
                      <w:szCs w:val="21"/>
                    </w:rPr>
                  </w:pPr>
                  <w:r>
                    <w:rPr>
                      <w:szCs w:val="21"/>
                    </w:rPr>
                    <w:t>达标</w:t>
                  </w:r>
                </w:p>
              </w:tc>
            </w:tr>
          </w:tbl>
          <w:p w:rsidR="00426F5E" w:rsidRPr="0043433C" w:rsidRDefault="0008535C" w:rsidP="008647B6">
            <w:pPr>
              <w:snapToGrid w:val="0"/>
              <w:spacing w:line="480" w:lineRule="exact"/>
              <w:rPr>
                <w:bCs/>
                <w:color w:val="000000"/>
                <w:sz w:val="24"/>
              </w:rPr>
            </w:pPr>
            <w:r>
              <w:rPr>
                <w:bCs/>
                <w:color w:val="000000"/>
                <w:sz w:val="24"/>
              </w:rPr>
              <w:t>3</w:t>
            </w:r>
            <w:r w:rsidR="00426F5E" w:rsidRPr="0043433C">
              <w:rPr>
                <w:bCs/>
                <w:color w:val="000000"/>
                <w:sz w:val="24"/>
              </w:rPr>
              <w:t>.</w:t>
            </w:r>
            <w:r w:rsidR="00426F5E" w:rsidRPr="0043433C">
              <w:rPr>
                <w:bCs/>
                <w:color w:val="000000"/>
                <w:sz w:val="24"/>
              </w:rPr>
              <w:t>监测结果分析</w:t>
            </w:r>
          </w:p>
          <w:p w:rsidR="00C709EF" w:rsidRPr="00133AF8" w:rsidRDefault="00C709EF" w:rsidP="008647B6">
            <w:pPr>
              <w:pStyle w:val="Default"/>
              <w:snapToGrid w:val="0"/>
              <w:spacing w:line="480" w:lineRule="exact"/>
              <w:ind w:firstLineChars="200" w:firstLine="480"/>
              <w:jc w:val="both"/>
              <w:rPr>
                <w:rFonts w:ascii="Times New Roman" w:hAnsi="Times New Roman" w:cs="Times New Roman"/>
                <w:color w:val="auto"/>
              </w:rPr>
            </w:pPr>
            <w:r w:rsidRPr="00133AF8">
              <w:rPr>
                <w:rFonts w:ascii="Times New Roman" w:hAnsi="Times New Roman" w:cs="Times New Roman" w:hint="eastAsia"/>
                <w:color w:val="auto"/>
              </w:rPr>
              <w:t>经监测</w:t>
            </w:r>
            <w:r w:rsidRPr="00133AF8">
              <w:rPr>
                <w:rFonts w:ascii="Times New Roman" w:hAnsi="Times New Roman" w:cs="Times New Roman"/>
                <w:color w:val="auto"/>
              </w:rPr>
              <w:t>，</w:t>
            </w:r>
            <w:r w:rsidR="0008535C" w:rsidRPr="00133AF8">
              <w:rPr>
                <w:rFonts w:ascii="Times New Roman" w:hAnsi="Times New Roman" w:hint="eastAsia"/>
              </w:rPr>
              <w:t>化粪池出口</w:t>
            </w:r>
            <w:r w:rsidRPr="00133AF8">
              <w:rPr>
                <w:rFonts w:ascii="Times New Roman" w:hAnsi="Times New Roman"/>
              </w:rPr>
              <w:t>各污染物最大日平均浓度为</w:t>
            </w:r>
            <w:r w:rsidR="003C0619" w:rsidRPr="00133AF8">
              <w:rPr>
                <w:rFonts w:ascii="Times New Roman" w:hAnsi="Times New Roman" w:hint="eastAsia"/>
              </w:rPr>
              <w:t>：</w:t>
            </w:r>
            <w:r w:rsidR="005F3526" w:rsidRPr="00133AF8">
              <w:rPr>
                <w:rFonts w:ascii="Times New Roman" w:hAnsi="Times New Roman"/>
              </w:rPr>
              <w:t>p</w:t>
            </w:r>
            <w:r w:rsidRPr="00133AF8">
              <w:rPr>
                <w:rFonts w:ascii="Times New Roman" w:hAnsi="Times New Roman"/>
              </w:rPr>
              <w:t>H</w:t>
            </w:r>
            <w:r w:rsidR="00133AF8" w:rsidRPr="00133AF8">
              <w:rPr>
                <w:rFonts w:ascii="Times New Roman" w:hAnsi="Times New Roman" w:cs="Times New Roman"/>
                <w:color w:val="auto"/>
              </w:rPr>
              <w:t>8.32</w:t>
            </w:r>
            <w:r w:rsidR="00133AF8" w:rsidRPr="00133AF8">
              <w:rPr>
                <w:rFonts w:ascii="Times New Roman" w:eastAsiaTheme="minorEastAsia" w:hAnsi="Times New Roman" w:cs="Times New Roman"/>
                <w:color w:val="auto"/>
              </w:rPr>
              <w:t>~</w:t>
            </w:r>
            <w:r w:rsidR="00133AF8" w:rsidRPr="00133AF8">
              <w:rPr>
                <w:rFonts w:ascii="Times New Roman" w:hAnsi="Times New Roman" w:cs="Times New Roman"/>
                <w:color w:val="auto"/>
              </w:rPr>
              <w:t>8.68</w:t>
            </w:r>
            <w:r w:rsidRPr="00133AF8">
              <w:rPr>
                <w:rFonts w:ascii="Times New Roman" w:hAnsi="Times New Roman"/>
              </w:rPr>
              <w:t>、</w:t>
            </w:r>
            <w:r w:rsidRPr="00133AF8">
              <w:rPr>
                <w:rFonts w:ascii="Times New Roman" w:hAnsi="Times New Roman"/>
              </w:rPr>
              <w:t>COD</w:t>
            </w:r>
            <w:r w:rsidR="00133AF8" w:rsidRPr="00133AF8">
              <w:rPr>
                <w:rFonts w:ascii="Times New Roman" w:hAnsi="Times New Roman"/>
              </w:rPr>
              <w:t>212</w:t>
            </w:r>
            <w:r w:rsidRPr="00133AF8">
              <w:rPr>
                <w:rFonts w:ascii="Times New Roman" w:hAnsi="Times New Roman"/>
              </w:rPr>
              <w:t>mg/L</w:t>
            </w:r>
            <w:r w:rsidRPr="00133AF8">
              <w:rPr>
                <w:rFonts w:ascii="Times New Roman" w:hAnsi="Times New Roman"/>
              </w:rPr>
              <w:t>、</w:t>
            </w:r>
            <w:r w:rsidRPr="00133AF8">
              <w:rPr>
                <w:rFonts w:ascii="Times New Roman" w:hAnsi="Times New Roman"/>
              </w:rPr>
              <w:t>BOD</w:t>
            </w:r>
            <w:r w:rsidRPr="00133AF8">
              <w:rPr>
                <w:rFonts w:ascii="Times New Roman" w:hAnsi="Times New Roman"/>
                <w:vertAlign w:val="subscript"/>
              </w:rPr>
              <w:t>5</w:t>
            </w:r>
            <w:r w:rsidR="00133AF8" w:rsidRPr="00133AF8">
              <w:rPr>
                <w:rFonts w:ascii="Times New Roman" w:hAnsi="Times New Roman"/>
              </w:rPr>
              <w:t>80.3</w:t>
            </w:r>
            <w:r w:rsidRPr="00133AF8">
              <w:rPr>
                <w:rFonts w:ascii="Times New Roman" w:hAnsi="Times New Roman"/>
              </w:rPr>
              <w:t>mg/L</w:t>
            </w:r>
            <w:r w:rsidRPr="00133AF8">
              <w:rPr>
                <w:rFonts w:ascii="Times New Roman" w:hAnsi="Times New Roman"/>
              </w:rPr>
              <w:t>、</w:t>
            </w:r>
            <w:r w:rsidRPr="00133AF8">
              <w:rPr>
                <w:rFonts w:ascii="Times New Roman" w:hAnsi="Times New Roman"/>
              </w:rPr>
              <w:t>SS</w:t>
            </w:r>
            <w:r w:rsidR="00133AF8" w:rsidRPr="00133AF8">
              <w:rPr>
                <w:rFonts w:ascii="Times New Roman" w:hAnsi="Times New Roman"/>
              </w:rPr>
              <w:t>77</w:t>
            </w:r>
            <w:r w:rsidRPr="00133AF8">
              <w:rPr>
                <w:rFonts w:ascii="Times New Roman" w:hAnsi="Times New Roman"/>
              </w:rPr>
              <w:t>mg/L</w:t>
            </w:r>
            <w:r w:rsidRPr="00133AF8">
              <w:rPr>
                <w:rFonts w:ascii="Times New Roman" w:hAnsi="Times New Roman"/>
              </w:rPr>
              <w:t>、氨氮</w:t>
            </w:r>
            <w:r w:rsidR="00133AF8" w:rsidRPr="00133AF8">
              <w:rPr>
                <w:rFonts w:ascii="Times New Roman" w:hAnsi="Times New Roman"/>
              </w:rPr>
              <w:t>18.0</w:t>
            </w:r>
            <w:r w:rsidRPr="00133AF8">
              <w:rPr>
                <w:rFonts w:ascii="Times New Roman" w:hAnsi="Times New Roman"/>
              </w:rPr>
              <w:t>mg/L</w:t>
            </w:r>
            <w:r w:rsidRPr="00133AF8">
              <w:rPr>
                <w:rFonts w:ascii="Times New Roman" w:hAnsi="Times New Roman"/>
              </w:rPr>
              <w:t>，均满足</w:t>
            </w:r>
            <w:r w:rsidR="00B5334D" w:rsidRPr="00133AF8">
              <w:rPr>
                <w:rFonts w:ascii="Times New Roman" w:hAnsi="Times New Roman" w:cs="Times New Roman"/>
              </w:rPr>
              <w:t>《污水综合排放标准》（</w:t>
            </w:r>
            <w:r w:rsidR="00B5334D" w:rsidRPr="00133AF8">
              <w:rPr>
                <w:rFonts w:ascii="Times New Roman" w:hAnsi="Times New Roman" w:cs="Times New Roman"/>
              </w:rPr>
              <w:t>GB8978-1996</w:t>
            </w:r>
            <w:r w:rsidR="00B5334D" w:rsidRPr="00133AF8">
              <w:rPr>
                <w:rFonts w:ascii="Times New Roman" w:hAnsi="Times New Roman" w:cs="Times New Roman"/>
              </w:rPr>
              <w:t>）表</w:t>
            </w:r>
            <w:r w:rsidR="00B5334D" w:rsidRPr="00133AF8">
              <w:rPr>
                <w:rFonts w:ascii="Times New Roman" w:hAnsi="Times New Roman" w:cs="Times New Roman"/>
              </w:rPr>
              <w:t>4</w:t>
            </w:r>
            <w:r w:rsidR="00B5334D" w:rsidRPr="00133AF8">
              <w:rPr>
                <w:rFonts w:ascii="Times New Roman" w:hAnsi="Times New Roman" w:cs="Times New Roman"/>
              </w:rPr>
              <w:t>三级标准及</w:t>
            </w:r>
            <w:r w:rsidR="00133AF8" w:rsidRPr="00133AF8">
              <w:rPr>
                <w:rFonts w:ascii="Times New Roman" w:hAnsi="Times New Roman" w:cs="Times New Roman" w:hint="eastAsia"/>
              </w:rPr>
              <w:t>任丘市污水处理厂</w:t>
            </w:r>
            <w:r w:rsidR="00B5334D" w:rsidRPr="00133AF8">
              <w:rPr>
                <w:rFonts w:ascii="Times New Roman" w:hAnsi="Times New Roman" w:cs="Times New Roman"/>
              </w:rPr>
              <w:t>进水水质要求</w:t>
            </w:r>
            <w:r w:rsidRPr="00133AF8">
              <w:rPr>
                <w:rFonts w:ascii="Times New Roman" w:hAnsi="Times New Roman"/>
              </w:rPr>
              <w:t>，即：</w:t>
            </w:r>
            <w:r w:rsidR="00B5334D" w:rsidRPr="00133AF8">
              <w:rPr>
                <w:rFonts w:ascii="Times New Roman" w:hAnsi="Times New Roman" w:cs="Times New Roman"/>
              </w:rPr>
              <w:t>pH6-9</w:t>
            </w:r>
            <w:r w:rsidR="00B5334D" w:rsidRPr="00133AF8">
              <w:rPr>
                <w:rFonts w:ascii="Times New Roman" w:hAnsi="Times New Roman" w:cs="Times New Roman"/>
              </w:rPr>
              <w:t>、</w:t>
            </w:r>
            <w:r w:rsidR="00B5334D" w:rsidRPr="00133AF8">
              <w:rPr>
                <w:rFonts w:ascii="Times New Roman" w:hAnsi="Times New Roman" w:cs="Times New Roman"/>
              </w:rPr>
              <w:t>COD≤</w:t>
            </w:r>
            <w:r w:rsidR="00133AF8" w:rsidRPr="00133AF8">
              <w:rPr>
                <w:rFonts w:ascii="Times New Roman" w:hAnsi="Times New Roman" w:cs="Times New Roman"/>
              </w:rPr>
              <w:t>350</w:t>
            </w:r>
            <w:r w:rsidR="00B5334D" w:rsidRPr="00133AF8">
              <w:rPr>
                <w:rFonts w:ascii="Times New Roman" w:hAnsi="Times New Roman" w:cs="Times New Roman"/>
              </w:rPr>
              <w:t>mg/L</w:t>
            </w:r>
            <w:r w:rsidR="00B5334D" w:rsidRPr="00133AF8">
              <w:rPr>
                <w:rFonts w:ascii="Times New Roman" w:hAnsi="Times New Roman" w:cs="Times New Roman"/>
              </w:rPr>
              <w:t>、</w:t>
            </w:r>
            <w:r w:rsidR="00B5334D" w:rsidRPr="00133AF8">
              <w:rPr>
                <w:rFonts w:ascii="Times New Roman" w:hAnsi="Times New Roman" w:cs="Times New Roman"/>
              </w:rPr>
              <w:t>BOD</w:t>
            </w:r>
            <w:r w:rsidR="00B5334D" w:rsidRPr="00133AF8">
              <w:rPr>
                <w:rFonts w:ascii="Times New Roman" w:hAnsi="Times New Roman" w:cs="Times New Roman"/>
                <w:vertAlign w:val="subscript"/>
              </w:rPr>
              <w:t>5</w:t>
            </w:r>
            <w:r w:rsidR="00B5334D" w:rsidRPr="00133AF8">
              <w:rPr>
                <w:rFonts w:ascii="Times New Roman" w:hAnsi="Times New Roman" w:cs="Times New Roman"/>
              </w:rPr>
              <w:t>≤</w:t>
            </w:r>
            <w:r w:rsidR="00133AF8" w:rsidRPr="00133AF8">
              <w:rPr>
                <w:rFonts w:ascii="Times New Roman" w:hAnsi="Times New Roman" w:cs="Times New Roman"/>
              </w:rPr>
              <w:t>150</w:t>
            </w:r>
            <w:r w:rsidR="00B5334D" w:rsidRPr="00133AF8">
              <w:rPr>
                <w:rFonts w:ascii="Times New Roman" w:hAnsi="Times New Roman" w:cs="Times New Roman"/>
              </w:rPr>
              <w:t>mg/L</w:t>
            </w:r>
            <w:r w:rsidR="00B5334D" w:rsidRPr="00133AF8">
              <w:rPr>
                <w:rFonts w:ascii="Times New Roman" w:hAnsi="Times New Roman" w:cs="Times New Roman"/>
              </w:rPr>
              <w:t>、</w:t>
            </w:r>
            <w:r w:rsidR="00B5334D" w:rsidRPr="00133AF8">
              <w:rPr>
                <w:rFonts w:ascii="Times New Roman" w:hAnsi="Times New Roman" w:cs="Times New Roman"/>
              </w:rPr>
              <w:t>SS≤</w:t>
            </w:r>
            <w:r w:rsidR="00133AF8" w:rsidRPr="00133AF8">
              <w:rPr>
                <w:rFonts w:ascii="Times New Roman" w:hAnsi="Times New Roman" w:cs="Times New Roman"/>
              </w:rPr>
              <w:t>160</w:t>
            </w:r>
            <w:r w:rsidR="00B5334D" w:rsidRPr="00133AF8">
              <w:rPr>
                <w:rFonts w:ascii="Times New Roman" w:hAnsi="Times New Roman" w:cs="Times New Roman"/>
              </w:rPr>
              <w:t>mg/L</w:t>
            </w:r>
            <w:r w:rsidR="00B5334D" w:rsidRPr="00133AF8">
              <w:rPr>
                <w:rFonts w:ascii="Times New Roman" w:hAnsi="Times New Roman" w:cs="Times New Roman"/>
              </w:rPr>
              <w:t>、氨氮</w:t>
            </w:r>
            <w:r w:rsidR="00B5334D" w:rsidRPr="00133AF8">
              <w:rPr>
                <w:rFonts w:ascii="Times New Roman" w:hAnsi="Times New Roman" w:cs="Times New Roman"/>
              </w:rPr>
              <w:t>≤</w:t>
            </w:r>
            <w:r w:rsidR="00133AF8" w:rsidRPr="00133AF8">
              <w:rPr>
                <w:rFonts w:ascii="Times New Roman" w:hAnsi="Times New Roman" w:cs="Times New Roman"/>
              </w:rPr>
              <w:t>35</w:t>
            </w:r>
            <w:r w:rsidR="00B5334D" w:rsidRPr="00133AF8">
              <w:rPr>
                <w:rFonts w:ascii="Times New Roman" w:hAnsi="Times New Roman" w:cs="Times New Roman"/>
              </w:rPr>
              <w:t>mg/L</w:t>
            </w:r>
            <w:r w:rsidR="00A80F28" w:rsidRPr="00133AF8">
              <w:rPr>
                <w:rFonts w:ascii="Times New Roman" w:hAnsi="Times New Roman"/>
              </w:rPr>
              <w:t>。</w:t>
            </w:r>
          </w:p>
          <w:p w:rsidR="00426F5E" w:rsidRPr="00133AF8" w:rsidRDefault="00426F5E" w:rsidP="008647B6">
            <w:pPr>
              <w:pStyle w:val="Default"/>
              <w:snapToGrid w:val="0"/>
              <w:spacing w:line="480" w:lineRule="exact"/>
              <w:ind w:firstLineChars="200" w:firstLine="480"/>
              <w:jc w:val="both"/>
              <w:rPr>
                <w:rFonts w:ascii="Times New Roman" w:hAnsi="Times New Roman"/>
                <w:color w:val="auto"/>
              </w:rPr>
            </w:pPr>
            <w:r w:rsidRPr="00133AF8">
              <w:rPr>
                <w:rFonts w:ascii="Times New Roman" w:hAnsi="Times New Roman" w:cs="Times New Roman" w:hint="eastAsia"/>
                <w:color w:val="auto"/>
              </w:rPr>
              <w:lastRenderedPageBreak/>
              <w:t>经监测</w:t>
            </w:r>
            <w:r w:rsidRPr="00133AF8">
              <w:rPr>
                <w:rFonts w:ascii="Times New Roman" w:hAnsi="Times New Roman" w:cs="Times New Roman"/>
                <w:color w:val="auto"/>
              </w:rPr>
              <w:t>，</w:t>
            </w:r>
            <w:r w:rsidR="00133AF8" w:rsidRPr="00133AF8">
              <w:rPr>
                <w:rFonts w:ascii="Times New Roman" w:hAnsi="Times New Roman" w:hint="eastAsia"/>
                <w:color w:val="auto"/>
              </w:rPr>
              <w:t>本项目东</w:t>
            </w:r>
            <w:r w:rsidR="00133AF8" w:rsidRPr="00133AF8">
              <w:rPr>
                <w:rFonts w:ascii="Times New Roman" w:hAnsi="Times New Roman"/>
                <w:color w:val="auto"/>
              </w:rPr>
              <w:t>、北</w:t>
            </w:r>
            <w:r w:rsidRPr="00133AF8">
              <w:rPr>
                <w:rFonts w:ascii="Times New Roman" w:hAnsi="Times New Roman" w:hint="eastAsia"/>
                <w:color w:val="auto"/>
              </w:rPr>
              <w:t>厂界</w:t>
            </w:r>
            <w:r w:rsidRPr="00133AF8">
              <w:rPr>
                <w:rFonts w:ascii="Times New Roman" w:hAnsi="Times New Roman"/>
                <w:color w:val="auto"/>
              </w:rPr>
              <w:t>昼间噪声值为</w:t>
            </w:r>
            <w:r w:rsidR="00133AF8" w:rsidRPr="00133AF8">
              <w:rPr>
                <w:rFonts w:ascii="Times New Roman" w:hAnsi="Times New Roman"/>
                <w:color w:val="auto"/>
              </w:rPr>
              <w:t>60.4~61.3</w:t>
            </w:r>
            <w:r w:rsidRPr="00133AF8">
              <w:rPr>
                <w:rFonts w:ascii="Times New Roman" w:hAnsi="Times New Roman"/>
                <w:color w:val="auto"/>
              </w:rPr>
              <w:t>dB(A)</w:t>
            </w:r>
            <w:r w:rsidRPr="00133AF8">
              <w:rPr>
                <w:rFonts w:ascii="Times New Roman" w:hAnsi="Times New Roman" w:hint="eastAsia"/>
                <w:color w:val="auto"/>
              </w:rPr>
              <w:t>，</w:t>
            </w:r>
            <w:r w:rsidRPr="00133AF8">
              <w:rPr>
                <w:rFonts w:ascii="Times New Roman" w:hAnsi="Times New Roman"/>
                <w:color w:val="auto"/>
              </w:rPr>
              <w:t>均符合《工业企业厂界环境噪声排放标准》（</w:t>
            </w:r>
            <w:r w:rsidRPr="00133AF8">
              <w:rPr>
                <w:rFonts w:ascii="Times New Roman" w:hAnsi="Times New Roman"/>
                <w:color w:val="auto"/>
              </w:rPr>
              <w:t>GB 12348-2008</w:t>
            </w:r>
            <w:r w:rsidRPr="00133AF8">
              <w:rPr>
                <w:rFonts w:ascii="Times New Roman" w:hAnsi="Times New Roman"/>
                <w:color w:val="auto"/>
              </w:rPr>
              <w:t>）</w:t>
            </w:r>
            <w:r w:rsidR="00133AF8" w:rsidRPr="00133AF8">
              <w:rPr>
                <w:rFonts w:ascii="Times New Roman" w:hAnsi="Times New Roman"/>
                <w:color w:val="auto"/>
              </w:rPr>
              <w:t>4</w:t>
            </w:r>
            <w:r w:rsidRPr="00133AF8">
              <w:rPr>
                <w:rFonts w:ascii="Times New Roman" w:hAnsi="Times New Roman"/>
                <w:color w:val="auto"/>
              </w:rPr>
              <w:t>类标准要求</w:t>
            </w:r>
            <w:r w:rsidR="00D50D3C" w:rsidRPr="00133AF8">
              <w:rPr>
                <w:rFonts w:ascii="Times New Roman" w:hAnsi="Times New Roman"/>
                <w:color w:val="auto"/>
              </w:rPr>
              <w:t>（昼间</w:t>
            </w:r>
            <w:r w:rsidR="00D50D3C" w:rsidRPr="00133AF8">
              <w:rPr>
                <w:rFonts w:ascii="Times New Roman" w:hAnsi="Times New Roman"/>
                <w:color w:val="auto"/>
              </w:rPr>
              <w:t>≤70dB(A)</w:t>
            </w:r>
            <w:r w:rsidR="00D50D3C" w:rsidRPr="00133AF8">
              <w:rPr>
                <w:rFonts w:ascii="Times New Roman" w:hAnsi="Times New Roman"/>
                <w:color w:val="auto"/>
              </w:rPr>
              <w:t>）</w:t>
            </w:r>
            <w:r w:rsidR="00133AF8" w:rsidRPr="00133AF8">
              <w:rPr>
                <w:rFonts w:ascii="Times New Roman" w:hAnsi="Times New Roman" w:hint="eastAsia"/>
                <w:color w:val="auto"/>
              </w:rPr>
              <w:t>，</w:t>
            </w:r>
            <w:r w:rsidR="00133AF8" w:rsidRPr="00133AF8">
              <w:rPr>
                <w:rFonts w:ascii="Times New Roman" w:hAnsi="Times New Roman"/>
                <w:color w:val="auto"/>
              </w:rPr>
              <w:t>西、南厂界昼间噪声值为</w:t>
            </w:r>
            <w:r w:rsidR="00133AF8" w:rsidRPr="00133AF8">
              <w:rPr>
                <w:rFonts w:ascii="Times New Roman" w:hAnsi="Times New Roman"/>
                <w:color w:val="auto"/>
              </w:rPr>
              <w:t>54.4~56.2dB(A)</w:t>
            </w:r>
            <w:r w:rsidR="00133AF8" w:rsidRPr="00133AF8">
              <w:rPr>
                <w:rFonts w:ascii="Times New Roman" w:hAnsi="Times New Roman" w:hint="eastAsia"/>
                <w:color w:val="auto"/>
              </w:rPr>
              <w:t>，</w:t>
            </w:r>
            <w:r w:rsidR="00133AF8" w:rsidRPr="00133AF8">
              <w:rPr>
                <w:rFonts w:ascii="Times New Roman" w:hAnsi="Times New Roman"/>
                <w:color w:val="auto"/>
              </w:rPr>
              <w:t>均符合《工业企业厂界环境噪声排放标准》（</w:t>
            </w:r>
            <w:r w:rsidR="00133AF8" w:rsidRPr="00133AF8">
              <w:rPr>
                <w:rFonts w:ascii="Times New Roman" w:hAnsi="Times New Roman"/>
                <w:color w:val="auto"/>
              </w:rPr>
              <w:t>GB 12348-2008</w:t>
            </w:r>
            <w:r w:rsidR="00133AF8" w:rsidRPr="00133AF8">
              <w:rPr>
                <w:rFonts w:ascii="Times New Roman" w:hAnsi="Times New Roman"/>
                <w:color w:val="auto"/>
              </w:rPr>
              <w:t>）</w:t>
            </w:r>
            <w:r w:rsidR="00133AF8" w:rsidRPr="00133AF8">
              <w:rPr>
                <w:rFonts w:ascii="Times New Roman" w:hAnsi="Times New Roman"/>
                <w:color w:val="auto"/>
              </w:rPr>
              <w:t>2</w:t>
            </w:r>
            <w:r w:rsidR="00133AF8" w:rsidRPr="00133AF8">
              <w:rPr>
                <w:rFonts w:ascii="Times New Roman" w:hAnsi="Times New Roman"/>
                <w:color w:val="auto"/>
              </w:rPr>
              <w:t>类标准要求</w:t>
            </w:r>
            <w:r w:rsidR="00D50D3C" w:rsidRPr="00133AF8">
              <w:rPr>
                <w:rFonts w:ascii="Times New Roman" w:hAnsi="Times New Roman"/>
                <w:color w:val="auto"/>
              </w:rPr>
              <w:t>（昼间</w:t>
            </w:r>
            <w:r w:rsidR="00D50D3C" w:rsidRPr="00133AF8">
              <w:rPr>
                <w:rFonts w:ascii="Times New Roman" w:hAnsi="Times New Roman"/>
                <w:color w:val="auto"/>
              </w:rPr>
              <w:t>≤60dB(A)</w:t>
            </w:r>
            <w:r w:rsidR="00D50D3C" w:rsidRPr="00133AF8">
              <w:rPr>
                <w:rFonts w:ascii="Times New Roman" w:hAnsi="Times New Roman"/>
                <w:color w:val="auto"/>
              </w:rPr>
              <w:t>）</w:t>
            </w:r>
            <w:r w:rsidRPr="00133AF8">
              <w:rPr>
                <w:rFonts w:ascii="Times New Roman" w:hAnsi="Times New Roman"/>
                <w:color w:val="auto"/>
              </w:rPr>
              <w:t>。</w:t>
            </w:r>
          </w:p>
          <w:p w:rsidR="00426F5E" w:rsidRPr="00133AF8" w:rsidRDefault="0008535C" w:rsidP="008647B6">
            <w:pPr>
              <w:pStyle w:val="a0"/>
              <w:snapToGrid w:val="0"/>
              <w:spacing w:line="480" w:lineRule="exact"/>
              <w:ind w:firstLine="0"/>
              <w:rPr>
                <w:sz w:val="24"/>
                <w:szCs w:val="24"/>
              </w:rPr>
            </w:pPr>
            <w:r w:rsidRPr="00133AF8">
              <w:rPr>
                <w:sz w:val="24"/>
                <w:szCs w:val="24"/>
              </w:rPr>
              <w:t>4</w:t>
            </w:r>
            <w:r w:rsidR="00426F5E" w:rsidRPr="00133AF8">
              <w:rPr>
                <w:rFonts w:hint="eastAsia"/>
                <w:sz w:val="24"/>
                <w:szCs w:val="24"/>
              </w:rPr>
              <w:t>、</w:t>
            </w:r>
            <w:r w:rsidR="00426F5E" w:rsidRPr="00133AF8">
              <w:rPr>
                <w:sz w:val="24"/>
                <w:szCs w:val="24"/>
              </w:rPr>
              <w:t>总量控制要求</w:t>
            </w:r>
          </w:p>
          <w:p w:rsidR="002C2BFB" w:rsidRPr="0008535C" w:rsidRDefault="0008535C" w:rsidP="0043433C">
            <w:pPr>
              <w:pStyle w:val="a0"/>
              <w:snapToGrid w:val="0"/>
              <w:spacing w:line="480" w:lineRule="exact"/>
              <w:ind w:firstLineChars="200" w:firstLine="480"/>
              <w:rPr>
                <w:rFonts w:eastAsiaTheme="minorEastAsia"/>
                <w:sz w:val="24"/>
                <w:szCs w:val="24"/>
              </w:rPr>
            </w:pPr>
            <w:r w:rsidRPr="0008535C">
              <w:rPr>
                <w:rFonts w:eastAsiaTheme="minorEastAsia"/>
                <w:sz w:val="24"/>
                <w:szCs w:val="24"/>
              </w:rPr>
              <w:t>本项目办公楼办公人员均为</w:t>
            </w:r>
            <w:r w:rsidR="002971DE">
              <w:rPr>
                <w:rFonts w:eastAsiaTheme="minorEastAsia"/>
                <w:sz w:val="24"/>
                <w:szCs w:val="24"/>
              </w:rPr>
              <w:t>中国石油天然气股份有限公司华北油田分公司勘探开发研究院</w:t>
            </w:r>
            <w:r w:rsidRPr="0008535C">
              <w:rPr>
                <w:rFonts w:eastAsiaTheme="minorEastAsia"/>
                <w:sz w:val="24"/>
                <w:szCs w:val="24"/>
              </w:rPr>
              <w:t>现有工作人员搬迁至新建办公楼，</w:t>
            </w:r>
            <w:r w:rsidR="00133AF8">
              <w:rPr>
                <w:rFonts w:eastAsiaTheme="minorEastAsia" w:hint="eastAsia"/>
                <w:sz w:val="24"/>
                <w:szCs w:val="24"/>
              </w:rPr>
              <w:t>无</w:t>
            </w:r>
            <w:r w:rsidR="00133AF8">
              <w:rPr>
                <w:rFonts w:eastAsiaTheme="minorEastAsia"/>
                <w:sz w:val="24"/>
                <w:szCs w:val="24"/>
              </w:rPr>
              <w:t>新增</w:t>
            </w:r>
            <w:r w:rsidR="00133AF8">
              <w:rPr>
                <w:rFonts w:eastAsiaTheme="minorEastAsia" w:hint="eastAsia"/>
                <w:sz w:val="24"/>
                <w:szCs w:val="24"/>
              </w:rPr>
              <w:t>废水</w:t>
            </w:r>
            <w:r w:rsidR="00133AF8">
              <w:rPr>
                <w:rFonts w:eastAsiaTheme="minorEastAsia"/>
                <w:sz w:val="24"/>
                <w:szCs w:val="24"/>
              </w:rPr>
              <w:t>，</w:t>
            </w:r>
            <w:r w:rsidRPr="0008535C">
              <w:rPr>
                <w:rFonts w:eastAsiaTheme="minorEastAsia"/>
                <w:sz w:val="24"/>
                <w:szCs w:val="24"/>
              </w:rPr>
              <w:t>总量控制因子</w:t>
            </w:r>
            <w:r w:rsidRPr="0008535C">
              <w:rPr>
                <w:rFonts w:eastAsiaTheme="minorEastAsia"/>
                <w:sz w:val="24"/>
                <w:szCs w:val="24"/>
              </w:rPr>
              <w:t>COD</w:t>
            </w:r>
            <w:r w:rsidRPr="0008535C">
              <w:rPr>
                <w:rFonts w:eastAsiaTheme="minorEastAsia"/>
                <w:sz w:val="24"/>
                <w:szCs w:val="24"/>
              </w:rPr>
              <w:t>和氨氮不增加，本项目不涉及</w:t>
            </w:r>
            <w:r w:rsidRPr="0008535C">
              <w:rPr>
                <w:rFonts w:eastAsiaTheme="minorEastAsia"/>
                <w:sz w:val="24"/>
                <w:szCs w:val="24"/>
                <w:lang w:val="de-DE"/>
              </w:rPr>
              <w:t>SO</w:t>
            </w:r>
            <w:r w:rsidRPr="0008535C">
              <w:rPr>
                <w:rFonts w:eastAsiaTheme="minorEastAsia"/>
                <w:sz w:val="24"/>
                <w:szCs w:val="24"/>
                <w:vertAlign w:val="subscript"/>
                <w:lang w:val="de-DE"/>
              </w:rPr>
              <w:t>2</w:t>
            </w:r>
            <w:r w:rsidRPr="0008535C">
              <w:rPr>
                <w:rFonts w:eastAsiaTheme="minorEastAsia"/>
                <w:bCs/>
                <w:sz w:val="24"/>
                <w:szCs w:val="24"/>
              </w:rPr>
              <w:t>和</w:t>
            </w:r>
            <w:r w:rsidRPr="0008535C">
              <w:rPr>
                <w:rFonts w:eastAsiaTheme="minorEastAsia"/>
                <w:sz w:val="24"/>
                <w:szCs w:val="24"/>
                <w:lang w:val="de-DE"/>
              </w:rPr>
              <w:t>NO</w:t>
            </w:r>
            <w:r w:rsidRPr="0008535C">
              <w:rPr>
                <w:rFonts w:eastAsiaTheme="minorEastAsia"/>
                <w:sz w:val="24"/>
                <w:szCs w:val="24"/>
                <w:vertAlign w:val="subscript"/>
                <w:lang w:val="de-DE"/>
              </w:rPr>
              <w:t>x</w:t>
            </w:r>
            <w:r w:rsidRPr="0008535C">
              <w:rPr>
                <w:rFonts w:eastAsiaTheme="minorEastAsia"/>
                <w:bCs/>
                <w:sz w:val="24"/>
                <w:szCs w:val="24"/>
              </w:rPr>
              <w:t>排放，满足本项目总量控制指标：</w:t>
            </w:r>
            <w:r w:rsidRPr="0008535C">
              <w:rPr>
                <w:rFonts w:eastAsiaTheme="minorEastAsia"/>
                <w:bCs/>
                <w:sz w:val="24"/>
                <w:szCs w:val="24"/>
              </w:rPr>
              <w:t>COD</w:t>
            </w:r>
            <w:r w:rsidRPr="0008535C">
              <w:rPr>
                <w:rFonts w:eastAsiaTheme="minorEastAsia"/>
                <w:bCs/>
                <w:sz w:val="24"/>
                <w:szCs w:val="24"/>
              </w:rPr>
              <w:t>：</w:t>
            </w:r>
            <w:r w:rsidRPr="0008535C">
              <w:rPr>
                <w:rFonts w:eastAsiaTheme="minorEastAsia"/>
                <w:bCs/>
                <w:sz w:val="24"/>
                <w:szCs w:val="24"/>
              </w:rPr>
              <w:t>0t/a</w:t>
            </w:r>
            <w:r w:rsidRPr="0008535C">
              <w:rPr>
                <w:rFonts w:eastAsiaTheme="minorEastAsia"/>
                <w:bCs/>
                <w:sz w:val="24"/>
                <w:szCs w:val="24"/>
              </w:rPr>
              <w:t>，</w:t>
            </w:r>
            <w:r w:rsidRPr="0008535C">
              <w:rPr>
                <w:rFonts w:eastAsiaTheme="minorEastAsia"/>
                <w:bCs/>
                <w:sz w:val="24"/>
                <w:szCs w:val="24"/>
              </w:rPr>
              <w:t>NH</w:t>
            </w:r>
            <w:r w:rsidRPr="0008535C">
              <w:rPr>
                <w:rFonts w:eastAsiaTheme="minorEastAsia"/>
                <w:bCs/>
                <w:sz w:val="24"/>
                <w:szCs w:val="24"/>
                <w:vertAlign w:val="subscript"/>
              </w:rPr>
              <w:t>3</w:t>
            </w:r>
            <w:r w:rsidRPr="0008535C">
              <w:rPr>
                <w:rFonts w:eastAsiaTheme="minorEastAsia"/>
                <w:bCs/>
                <w:sz w:val="24"/>
                <w:szCs w:val="24"/>
              </w:rPr>
              <w:t>-N</w:t>
            </w:r>
            <w:r w:rsidRPr="0008535C">
              <w:rPr>
                <w:rFonts w:eastAsiaTheme="minorEastAsia"/>
                <w:bCs/>
                <w:sz w:val="24"/>
                <w:szCs w:val="24"/>
              </w:rPr>
              <w:t>：</w:t>
            </w:r>
            <w:r w:rsidRPr="0008535C">
              <w:rPr>
                <w:rFonts w:eastAsiaTheme="minorEastAsia"/>
                <w:bCs/>
                <w:sz w:val="24"/>
                <w:szCs w:val="24"/>
              </w:rPr>
              <w:t>0t/a</w:t>
            </w:r>
            <w:r w:rsidRPr="0008535C">
              <w:rPr>
                <w:rFonts w:eastAsiaTheme="minorEastAsia"/>
                <w:bCs/>
                <w:sz w:val="24"/>
                <w:szCs w:val="24"/>
              </w:rPr>
              <w:t>，</w:t>
            </w:r>
            <w:r w:rsidRPr="0008535C">
              <w:rPr>
                <w:rFonts w:eastAsiaTheme="minorEastAsia"/>
                <w:bCs/>
                <w:sz w:val="24"/>
                <w:szCs w:val="24"/>
              </w:rPr>
              <w:t>SO</w:t>
            </w:r>
            <w:r w:rsidRPr="0008535C">
              <w:rPr>
                <w:rFonts w:eastAsiaTheme="minorEastAsia"/>
                <w:bCs/>
                <w:sz w:val="24"/>
                <w:szCs w:val="24"/>
                <w:vertAlign w:val="subscript"/>
              </w:rPr>
              <w:t>2</w:t>
            </w:r>
            <w:r w:rsidRPr="0008535C">
              <w:rPr>
                <w:rFonts w:eastAsiaTheme="minorEastAsia"/>
                <w:bCs/>
                <w:sz w:val="24"/>
                <w:szCs w:val="24"/>
              </w:rPr>
              <w:t xml:space="preserve"> 0t/a</w:t>
            </w:r>
            <w:r w:rsidRPr="0008535C">
              <w:rPr>
                <w:rFonts w:eastAsiaTheme="minorEastAsia"/>
                <w:bCs/>
                <w:sz w:val="24"/>
                <w:szCs w:val="24"/>
              </w:rPr>
              <w:t>，</w:t>
            </w:r>
            <w:r w:rsidRPr="0008535C">
              <w:rPr>
                <w:rFonts w:eastAsiaTheme="minorEastAsia"/>
                <w:bCs/>
                <w:sz w:val="24"/>
                <w:szCs w:val="24"/>
              </w:rPr>
              <w:t>NOx 0t/a</w:t>
            </w:r>
            <w:r w:rsidRPr="0008535C">
              <w:rPr>
                <w:rFonts w:eastAsiaTheme="minorEastAsia"/>
                <w:bCs/>
                <w:sz w:val="24"/>
                <w:szCs w:val="24"/>
              </w:rPr>
              <w:t>。</w:t>
            </w:r>
          </w:p>
          <w:p w:rsidR="00426F5E" w:rsidRPr="002C2BFB" w:rsidRDefault="00426F5E" w:rsidP="00426F5E">
            <w:pPr>
              <w:pStyle w:val="Default"/>
            </w:pPr>
          </w:p>
          <w:p w:rsidR="00426F5E" w:rsidRPr="002C2BFB" w:rsidRDefault="00426F5E" w:rsidP="00426F5E">
            <w:pPr>
              <w:pStyle w:val="Default"/>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Default="008F60F3"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08535C" w:rsidRDefault="0008535C" w:rsidP="00426F5E">
            <w:pPr>
              <w:pStyle w:val="Default"/>
              <w:rPr>
                <w:highlight w:val="yellow"/>
              </w:rPr>
            </w:pPr>
          </w:p>
          <w:p w:rsidR="00133AF8" w:rsidRDefault="00133AF8" w:rsidP="00426F5E">
            <w:pPr>
              <w:pStyle w:val="Default"/>
              <w:rPr>
                <w:highlight w:val="yellow"/>
              </w:rPr>
            </w:pPr>
          </w:p>
          <w:p w:rsidR="00133AF8" w:rsidRDefault="00133AF8" w:rsidP="00426F5E">
            <w:pPr>
              <w:pStyle w:val="Default"/>
              <w:rPr>
                <w:highlight w:val="yellow"/>
              </w:rPr>
            </w:pPr>
          </w:p>
          <w:p w:rsidR="00133AF8" w:rsidRDefault="00133AF8" w:rsidP="00426F5E">
            <w:pPr>
              <w:pStyle w:val="Default"/>
              <w:rPr>
                <w:highlight w:val="yellow"/>
              </w:rPr>
            </w:pPr>
          </w:p>
          <w:p w:rsidR="00133AF8" w:rsidRDefault="00133AF8"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8F60F3" w:rsidRPr="006A25F7" w:rsidRDefault="008F60F3" w:rsidP="00426F5E">
            <w:pPr>
              <w:pStyle w:val="Default"/>
              <w:rPr>
                <w:highlight w:val="yellow"/>
              </w:rPr>
            </w:pPr>
          </w:p>
          <w:p w:rsidR="00D77518" w:rsidRPr="006A25F7" w:rsidRDefault="00D77518">
            <w:pPr>
              <w:pStyle w:val="Default"/>
              <w:rPr>
                <w:rFonts w:ascii="Times New Roman" w:hAnsi="Times New Roman" w:cs="Times New Roman"/>
                <w:bCs/>
                <w:szCs w:val="21"/>
                <w:highlight w:val="yellow"/>
              </w:rPr>
            </w:pPr>
          </w:p>
        </w:tc>
      </w:tr>
    </w:tbl>
    <w:p w:rsidR="00D77518" w:rsidRPr="004978E3" w:rsidRDefault="00A157D8" w:rsidP="00193ADC">
      <w:pPr>
        <w:spacing w:beforeLines="20" w:before="48" w:line="360" w:lineRule="auto"/>
        <w:rPr>
          <w:rFonts w:ascii="宋体" w:hAnsi="宋体"/>
          <w:color w:val="000000"/>
          <w:sz w:val="28"/>
          <w:szCs w:val="28"/>
        </w:rPr>
      </w:pPr>
      <w:r w:rsidRPr="004978E3">
        <w:rPr>
          <w:rFonts w:ascii="宋体" w:hAnsi="宋体" w:hint="eastAsia"/>
          <w:color w:val="000000"/>
          <w:sz w:val="28"/>
          <w:szCs w:val="28"/>
        </w:rPr>
        <w:lastRenderedPageBreak/>
        <w:t>表八</w:t>
      </w:r>
    </w:p>
    <w:tbl>
      <w:tblPr>
        <w:tblpPr w:leftFromText="180" w:rightFromText="180" w:vertAnchor="text" w:tblpXSpec="center" w:tblpY="1"/>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9"/>
      </w:tblGrid>
      <w:tr w:rsidR="00D77518" w:rsidRPr="006A25F7" w:rsidTr="00A80F28">
        <w:trPr>
          <w:trHeight w:val="20"/>
        </w:trPr>
        <w:tc>
          <w:tcPr>
            <w:tcW w:w="9279" w:type="dxa"/>
          </w:tcPr>
          <w:p w:rsidR="00D77518" w:rsidRPr="004978E3" w:rsidRDefault="00A157D8" w:rsidP="00783D59">
            <w:pPr>
              <w:pStyle w:val="1"/>
              <w:snapToGrid w:val="0"/>
              <w:spacing w:line="480" w:lineRule="exact"/>
              <w:rPr>
                <w:sz w:val="24"/>
              </w:rPr>
            </w:pPr>
            <w:bookmarkStart w:id="14" w:name="_Toc504667678"/>
            <w:r w:rsidRPr="004978E3">
              <w:rPr>
                <w:rFonts w:hint="eastAsia"/>
                <w:sz w:val="24"/>
              </w:rPr>
              <w:t>验收监测结论</w:t>
            </w:r>
            <w:bookmarkEnd w:id="14"/>
          </w:p>
          <w:p w:rsidR="00D77518" w:rsidRPr="004978E3" w:rsidRDefault="00A157D8" w:rsidP="00783D59">
            <w:pPr>
              <w:snapToGrid w:val="0"/>
              <w:spacing w:line="480" w:lineRule="exact"/>
              <w:outlineLvl w:val="1"/>
              <w:rPr>
                <w:b/>
                <w:sz w:val="24"/>
              </w:rPr>
            </w:pPr>
            <w:bookmarkStart w:id="15" w:name="_Toc504667679"/>
            <w:r w:rsidRPr="004978E3">
              <w:rPr>
                <w:rFonts w:hint="eastAsia"/>
                <w:b/>
                <w:sz w:val="24"/>
              </w:rPr>
              <w:t>1.</w:t>
            </w:r>
            <w:r w:rsidRPr="004978E3">
              <w:rPr>
                <w:rFonts w:hint="eastAsia"/>
                <w:b/>
                <w:sz w:val="24"/>
              </w:rPr>
              <w:t>结论</w:t>
            </w:r>
            <w:bookmarkEnd w:id="15"/>
          </w:p>
          <w:p w:rsidR="00D77518" w:rsidRPr="004978E3" w:rsidRDefault="00A157D8" w:rsidP="00783D59">
            <w:pPr>
              <w:snapToGrid w:val="0"/>
              <w:spacing w:line="480" w:lineRule="exact"/>
              <w:ind w:firstLineChars="200" w:firstLine="480"/>
              <w:rPr>
                <w:rFonts w:hAnsi="宋体"/>
                <w:sz w:val="24"/>
              </w:rPr>
            </w:pPr>
            <w:r w:rsidRPr="00133AF8">
              <w:rPr>
                <w:rFonts w:hAnsi="宋体" w:hint="eastAsia"/>
                <w:sz w:val="24"/>
              </w:rPr>
              <w:t>受</w:t>
            </w:r>
            <w:r w:rsidR="002971DE">
              <w:rPr>
                <w:rFonts w:hAnsi="宋体"/>
                <w:sz w:val="24"/>
              </w:rPr>
              <w:t>中国石油天然气股份有限公司华北油田分公司勘探开发研究院</w:t>
            </w:r>
            <w:r w:rsidRPr="00133AF8">
              <w:rPr>
                <w:rFonts w:hAnsi="宋体" w:hint="eastAsia"/>
                <w:sz w:val="24"/>
              </w:rPr>
              <w:t>委托，</w:t>
            </w:r>
            <w:r w:rsidR="00133AF8" w:rsidRPr="00133AF8">
              <w:rPr>
                <w:rFonts w:hint="eastAsia"/>
                <w:kern w:val="0"/>
                <w:sz w:val="24"/>
                <w:lang w:val="zh-CN"/>
              </w:rPr>
              <w:t>中博河北检测技术有限公司</w:t>
            </w:r>
            <w:r w:rsidRPr="00133AF8">
              <w:rPr>
                <w:rFonts w:hAnsi="宋体" w:hint="eastAsia"/>
                <w:sz w:val="24"/>
              </w:rPr>
              <w:t>于</w:t>
            </w:r>
            <w:r w:rsidRPr="00133AF8">
              <w:rPr>
                <w:rFonts w:hAnsi="宋体"/>
                <w:sz w:val="24"/>
              </w:rPr>
              <w:t>201</w:t>
            </w:r>
            <w:r w:rsidR="00B5334D" w:rsidRPr="00133AF8">
              <w:rPr>
                <w:rFonts w:hAnsi="宋体"/>
                <w:sz w:val="24"/>
              </w:rPr>
              <w:t>9</w:t>
            </w:r>
            <w:r w:rsidRPr="00133AF8">
              <w:rPr>
                <w:rFonts w:hAnsi="宋体" w:hint="eastAsia"/>
                <w:sz w:val="24"/>
              </w:rPr>
              <w:t>年</w:t>
            </w:r>
            <w:r w:rsidR="00133AF8" w:rsidRPr="00133AF8">
              <w:rPr>
                <w:rFonts w:hAnsi="宋体"/>
                <w:sz w:val="24"/>
              </w:rPr>
              <w:t>12</w:t>
            </w:r>
            <w:r w:rsidRPr="00133AF8">
              <w:rPr>
                <w:rFonts w:hAnsi="宋体" w:hint="eastAsia"/>
                <w:sz w:val="24"/>
              </w:rPr>
              <w:t>月</w:t>
            </w:r>
            <w:r w:rsidR="00133AF8" w:rsidRPr="00133AF8">
              <w:rPr>
                <w:rFonts w:hAnsi="宋体"/>
                <w:sz w:val="24"/>
              </w:rPr>
              <w:t>19</w:t>
            </w:r>
            <w:r w:rsidRPr="00133AF8">
              <w:rPr>
                <w:rFonts w:hAnsi="宋体" w:hint="eastAsia"/>
                <w:sz w:val="24"/>
              </w:rPr>
              <w:t>日</w:t>
            </w:r>
            <w:r w:rsidRPr="00133AF8">
              <w:rPr>
                <w:rFonts w:hAnsi="宋体"/>
                <w:sz w:val="24"/>
              </w:rPr>
              <w:t>~</w:t>
            </w:r>
            <w:r w:rsidR="00133AF8" w:rsidRPr="00133AF8">
              <w:rPr>
                <w:rFonts w:hAnsi="宋体"/>
                <w:sz w:val="24"/>
              </w:rPr>
              <w:t>20</w:t>
            </w:r>
            <w:r w:rsidRPr="00133AF8">
              <w:rPr>
                <w:rFonts w:hAnsi="宋体" w:hint="eastAsia"/>
                <w:sz w:val="24"/>
              </w:rPr>
              <w:t>日对</w:t>
            </w:r>
            <w:r w:rsidR="00DE426F" w:rsidRPr="00133AF8">
              <w:rPr>
                <w:rFonts w:hAnsi="宋体"/>
                <w:sz w:val="24"/>
              </w:rPr>
              <w:t>华北油田新建岩心库项目</w:t>
            </w:r>
            <w:r w:rsidRPr="00133AF8">
              <w:rPr>
                <w:rFonts w:hAnsi="宋体" w:hint="eastAsia"/>
                <w:sz w:val="24"/>
              </w:rPr>
              <w:t>进行了验收监测，以下为主要监测结论：</w:t>
            </w:r>
          </w:p>
          <w:p w:rsidR="00D77518" w:rsidRPr="004978E3" w:rsidRDefault="00A157D8" w:rsidP="00783D59">
            <w:pPr>
              <w:snapToGrid w:val="0"/>
              <w:spacing w:line="480" w:lineRule="exact"/>
              <w:rPr>
                <w:b/>
                <w:bCs/>
                <w:color w:val="000000"/>
                <w:sz w:val="24"/>
              </w:rPr>
            </w:pPr>
            <w:r w:rsidRPr="004978E3">
              <w:rPr>
                <w:rFonts w:hint="eastAsia"/>
                <w:b/>
                <w:bCs/>
                <w:color w:val="000000"/>
                <w:sz w:val="24"/>
              </w:rPr>
              <w:t>1.</w:t>
            </w:r>
            <w:r w:rsidR="0008535C">
              <w:rPr>
                <w:b/>
                <w:bCs/>
                <w:color w:val="000000"/>
                <w:sz w:val="24"/>
              </w:rPr>
              <w:t>1</w:t>
            </w:r>
            <w:r w:rsidRPr="004978E3">
              <w:rPr>
                <w:rFonts w:hint="eastAsia"/>
                <w:b/>
                <w:bCs/>
                <w:color w:val="000000"/>
                <w:sz w:val="24"/>
              </w:rPr>
              <w:t>废水</w:t>
            </w:r>
          </w:p>
          <w:p w:rsidR="00F5468D" w:rsidRPr="004978E3" w:rsidRDefault="00133AF8" w:rsidP="00783D59">
            <w:pPr>
              <w:pStyle w:val="a0"/>
              <w:snapToGrid w:val="0"/>
              <w:spacing w:line="480" w:lineRule="exact"/>
              <w:ind w:firstLineChars="200" w:firstLine="480"/>
              <w:rPr>
                <w:rFonts w:hAnsi="宋体"/>
                <w:kern w:val="0"/>
                <w:sz w:val="24"/>
                <w:szCs w:val="24"/>
              </w:rPr>
            </w:pPr>
            <w:r w:rsidRPr="00133AF8">
              <w:rPr>
                <w:rFonts w:hint="eastAsia"/>
                <w:sz w:val="24"/>
                <w:szCs w:val="24"/>
              </w:rPr>
              <w:t>经监测</w:t>
            </w:r>
            <w:r w:rsidRPr="00133AF8">
              <w:rPr>
                <w:sz w:val="24"/>
                <w:szCs w:val="24"/>
              </w:rPr>
              <w:t>，</w:t>
            </w:r>
            <w:r w:rsidRPr="00133AF8">
              <w:rPr>
                <w:rFonts w:hint="eastAsia"/>
                <w:sz w:val="24"/>
                <w:szCs w:val="24"/>
              </w:rPr>
              <w:t>化粪池出口</w:t>
            </w:r>
            <w:r w:rsidRPr="00133AF8">
              <w:rPr>
                <w:sz w:val="24"/>
                <w:szCs w:val="24"/>
              </w:rPr>
              <w:t>各污染物最大日平均浓度为</w:t>
            </w:r>
            <w:r w:rsidRPr="00133AF8">
              <w:rPr>
                <w:rFonts w:hint="eastAsia"/>
                <w:sz w:val="24"/>
                <w:szCs w:val="24"/>
              </w:rPr>
              <w:t>：</w:t>
            </w:r>
            <w:r w:rsidRPr="00133AF8">
              <w:rPr>
                <w:sz w:val="24"/>
                <w:szCs w:val="24"/>
              </w:rPr>
              <w:t>pH8.32</w:t>
            </w:r>
            <w:r w:rsidRPr="00133AF8">
              <w:rPr>
                <w:rFonts w:eastAsiaTheme="minorEastAsia"/>
                <w:sz w:val="24"/>
                <w:szCs w:val="24"/>
              </w:rPr>
              <w:t>~</w:t>
            </w:r>
            <w:r w:rsidRPr="00133AF8">
              <w:rPr>
                <w:sz w:val="24"/>
                <w:szCs w:val="24"/>
              </w:rPr>
              <w:t>8.68</w:t>
            </w:r>
            <w:r w:rsidRPr="00133AF8">
              <w:rPr>
                <w:sz w:val="24"/>
                <w:szCs w:val="24"/>
              </w:rPr>
              <w:t>、</w:t>
            </w:r>
            <w:r w:rsidRPr="00133AF8">
              <w:rPr>
                <w:sz w:val="24"/>
                <w:szCs w:val="24"/>
              </w:rPr>
              <w:t>COD212mg/L</w:t>
            </w:r>
            <w:r w:rsidRPr="00133AF8">
              <w:rPr>
                <w:sz w:val="24"/>
                <w:szCs w:val="24"/>
              </w:rPr>
              <w:t>、</w:t>
            </w:r>
            <w:r w:rsidRPr="00133AF8">
              <w:rPr>
                <w:sz w:val="24"/>
                <w:szCs w:val="24"/>
              </w:rPr>
              <w:t>BOD</w:t>
            </w:r>
            <w:r w:rsidRPr="00133AF8">
              <w:rPr>
                <w:sz w:val="24"/>
                <w:szCs w:val="24"/>
                <w:vertAlign w:val="subscript"/>
              </w:rPr>
              <w:t>5</w:t>
            </w:r>
            <w:r w:rsidRPr="00133AF8">
              <w:rPr>
                <w:sz w:val="24"/>
                <w:szCs w:val="24"/>
              </w:rPr>
              <w:t>80.3mg/L</w:t>
            </w:r>
            <w:r w:rsidRPr="00133AF8">
              <w:rPr>
                <w:sz w:val="24"/>
                <w:szCs w:val="24"/>
              </w:rPr>
              <w:t>、</w:t>
            </w:r>
            <w:r w:rsidRPr="00133AF8">
              <w:rPr>
                <w:sz w:val="24"/>
                <w:szCs w:val="24"/>
              </w:rPr>
              <w:t>SS77mg/L</w:t>
            </w:r>
            <w:r w:rsidRPr="00133AF8">
              <w:rPr>
                <w:sz w:val="24"/>
                <w:szCs w:val="24"/>
              </w:rPr>
              <w:t>、氨氮</w:t>
            </w:r>
            <w:r w:rsidRPr="00133AF8">
              <w:rPr>
                <w:sz w:val="24"/>
                <w:szCs w:val="24"/>
              </w:rPr>
              <w:t>18.0mg/L</w:t>
            </w:r>
            <w:r w:rsidRPr="00133AF8">
              <w:rPr>
                <w:sz w:val="24"/>
                <w:szCs w:val="24"/>
              </w:rPr>
              <w:t>，均满足《污水综合排放标准》（</w:t>
            </w:r>
            <w:r w:rsidRPr="00133AF8">
              <w:rPr>
                <w:sz w:val="24"/>
                <w:szCs w:val="24"/>
              </w:rPr>
              <w:t>GB8978-1996</w:t>
            </w:r>
            <w:r w:rsidRPr="00133AF8">
              <w:rPr>
                <w:sz w:val="24"/>
                <w:szCs w:val="24"/>
              </w:rPr>
              <w:t>）表</w:t>
            </w:r>
            <w:r w:rsidRPr="00133AF8">
              <w:rPr>
                <w:sz w:val="24"/>
                <w:szCs w:val="24"/>
              </w:rPr>
              <w:t>4</w:t>
            </w:r>
            <w:r w:rsidRPr="00133AF8">
              <w:rPr>
                <w:sz w:val="24"/>
                <w:szCs w:val="24"/>
              </w:rPr>
              <w:t>三级标准及</w:t>
            </w:r>
            <w:r w:rsidRPr="00133AF8">
              <w:rPr>
                <w:rFonts w:hint="eastAsia"/>
                <w:sz w:val="24"/>
                <w:szCs w:val="24"/>
              </w:rPr>
              <w:t>任丘市污水处理厂</w:t>
            </w:r>
            <w:r w:rsidRPr="00133AF8">
              <w:rPr>
                <w:sz w:val="24"/>
                <w:szCs w:val="24"/>
              </w:rPr>
              <w:t>进水水质要求，即：</w:t>
            </w:r>
            <w:r w:rsidRPr="00133AF8">
              <w:rPr>
                <w:sz w:val="24"/>
                <w:szCs w:val="24"/>
              </w:rPr>
              <w:t>pH6-9</w:t>
            </w:r>
            <w:r w:rsidRPr="00133AF8">
              <w:rPr>
                <w:sz w:val="24"/>
                <w:szCs w:val="24"/>
              </w:rPr>
              <w:t>、</w:t>
            </w:r>
            <w:r w:rsidRPr="00133AF8">
              <w:rPr>
                <w:sz w:val="24"/>
                <w:szCs w:val="24"/>
              </w:rPr>
              <w:t>COD≤350mg/L</w:t>
            </w:r>
            <w:r w:rsidRPr="00133AF8">
              <w:rPr>
                <w:sz w:val="24"/>
                <w:szCs w:val="24"/>
              </w:rPr>
              <w:t>、</w:t>
            </w:r>
            <w:r w:rsidRPr="00133AF8">
              <w:rPr>
                <w:sz w:val="24"/>
                <w:szCs w:val="24"/>
              </w:rPr>
              <w:t>BOD</w:t>
            </w:r>
            <w:r w:rsidRPr="00133AF8">
              <w:rPr>
                <w:sz w:val="24"/>
                <w:szCs w:val="24"/>
                <w:vertAlign w:val="subscript"/>
              </w:rPr>
              <w:t>5</w:t>
            </w:r>
            <w:r w:rsidRPr="00133AF8">
              <w:rPr>
                <w:sz w:val="24"/>
                <w:szCs w:val="24"/>
              </w:rPr>
              <w:t>≤150mg/L</w:t>
            </w:r>
            <w:r w:rsidRPr="00133AF8">
              <w:rPr>
                <w:sz w:val="24"/>
                <w:szCs w:val="24"/>
              </w:rPr>
              <w:t>、</w:t>
            </w:r>
            <w:r w:rsidRPr="00133AF8">
              <w:rPr>
                <w:sz w:val="24"/>
                <w:szCs w:val="24"/>
              </w:rPr>
              <w:t>SS≤160mg/L</w:t>
            </w:r>
            <w:r w:rsidRPr="00133AF8">
              <w:rPr>
                <w:sz w:val="24"/>
                <w:szCs w:val="24"/>
              </w:rPr>
              <w:t>、氨氮</w:t>
            </w:r>
            <w:r w:rsidRPr="00133AF8">
              <w:rPr>
                <w:sz w:val="24"/>
                <w:szCs w:val="24"/>
              </w:rPr>
              <w:t>≤35mg/L</w:t>
            </w:r>
            <w:r w:rsidRPr="00133AF8">
              <w:rPr>
                <w:sz w:val="24"/>
                <w:szCs w:val="24"/>
              </w:rPr>
              <w:t>。</w:t>
            </w:r>
          </w:p>
          <w:p w:rsidR="00D77518" w:rsidRPr="004978E3" w:rsidRDefault="00A157D8" w:rsidP="009A0C45">
            <w:pPr>
              <w:tabs>
                <w:tab w:val="center" w:pos="4531"/>
              </w:tabs>
              <w:snapToGrid w:val="0"/>
              <w:spacing w:line="480" w:lineRule="exact"/>
              <w:rPr>
                <w:b/>
                <w:bCs/>
                <w:color w:val="000000"/>
                <w:sz w:val="24"/>
              </w:rPr>
            </w:pPr>
            <w:r w:rsidRPr="004978E3">
              <w:rPr>
                <w:b/>
                <w:bCs/>
                <w:color w:val="000000"/>
                <w:sz w:val="24"/>
              </w:rPr>
              <w:t>1.</w:t>
            </w:r>
            <w:r w:rsidR="0008535C">
              <w:rPr>
                <w:b/>
                <w:bCs/>
                <w:color w:val="000000"/>
                <w:sz w:val="24"/>
              </w:rPr>
              <w:t>2</w:t>
            </w:r>
            <w:r w:rsidRPr="004978E3">
              <w:rPr>
                <w:rFonts w:hint="eastAsia"/>
                <w:b/>
                <w:bCs/>
                <w:color w:val="000000"/>
                <w:sz w:val="24"/>
              </w:rPr>
              <w:t>噪声</w:t>
            </w:r>
            <w:r w:rsidR="009A0C45">
              <w:rPr>
                <w:b/>
                <w:bCs/>
                <w:color w:val="000000"/>
                <w:sz w:val="24"/>
              </w:rPr>
              <w:tab/>
            </w:r>
          </w:p>
          <w:p w:rsidR="00D77518" w:rsidRPr="004978E3" w:rsidRDefault="00133AF8" w:rsidP="00783D59">
            <w:pPr>
              <w:snapToGrid w:val="0"/>
              <w:spacing w:line="480" w:lineRule="exact"/>
              <w:ind w:firstLineChars="250" w:firstLine="600"/>
              <w:rPr>
                <w:sz w:val="24"/>
              </w:rPr>
            </w:pPr>
            <w:r w:rsidRPr="00133AF8">
              <w:rPr>
                <w:rFonts w:hint="eastAsia"/>
                <w:sz w:val="24"/>
              </w:rPr>
              <w:t>经监测</w:t>
            </w:r>
            <w:r w:rsidRPr="00133AF8">
              <w:rPr>
                <w:sz w:val="24"/>
              </w:rPr>
              <w:t>，</w:t>
            </w:r>
            <w:r w:rsidRPr="00133AF8">
              <w:rPr>
                <w:rFonts w:hint="eastAsia"/>
                <w:sz w:val="24"/>
              </w:rPr>
              <w:t>本项目东</w:t>
            </w:r>
            <w:r w:rsidRPr="00133AF8">
              <w:rPr>
                <w:sz w:val="24"/>
              </w:rPr>
              <w:t>、北</w:t>
            </w:r>
            <w:r w:rsidRPr="00133AF8">
              <w:rPr>
                <w:rFonts w:hint="eastAsia"/>
                <w:sz w:val="24"/>
              </w:rPr>
              <w:t>厂界</w:t>
            </w:r>
            <w:r w:rsidRPr="00133AF8">
              <w:rPr>
                <w:sz w:val="24"/>
              </w:rPr>
              <w:t>昼间噪声值为</w:t>
            </w:r>
            <w:r w:rsidRPr="00133AF8">
              <w:rPr>
                <w:sz w:val="24"/>
              </w:rPr>
              <w:t>60.4~61.3dB(A)</w:t>
            </w:r>
            <w:r w:rsidRPr="00133AF8">
              <w:rPr>
                <w:rFonts w:hint="eastAsia"/>
                <w:sz w:val="24"/>
              </w:rPr>
              <w:t>，</w:t>
            </w:r>
            <w:r w:rsidRPr="00133AF8">
              <w:rPr>
                <w:sz w:val="24"/>
              </w:rPr>
              <w:t>均符合《工业企业厂界环境噪声排放标准》（</w:t>
            </w:r>
            <w:r w:rsidRPr="00133AF8">
              <w:rPr>
                <w:sz w:val="24"/>
              </w:rPr>
              <w:t>GB 12348-2008</w:t>
            </w:r>
            <w:r w:rsidRPr="00133AF8">
              <w:rPr>
                <w:sz w:val="24"/>
              </w:rPr>
              <w:t>）</w:t>
            </w:r>
            <w:r w:rsidRPr="00133AF8">
              <w:rPr>
                <w:sz w:val="24"/>
              </w:rPr>
              <w:t>4</w:t>
            </w:r>
            <w:r w:rsidRPr="00133AF8">
              <w:rPr>
                <w:sz w:val="24"/>
              </w:rPr>
              <w:t>类标准要求</w:t>
            </w:r>
            <w:r w:rsidR="00D50D3C" w:rsidRPr="00133AF8">
              <w:rPr>
                <w:sz w:val="24"/>
              </w:rPr>
              <w:t>（昼间</w:t>
            </w:r>
            <w:r w:rsidR="00D50D3C" w:rsidRPr="00133AF8">
              <w:rPr>
                <w:sz w:val="24"/>
              </w:rPr>
              <w:t>≤70dB(A)</w:t>
            </w:r>
            <w:r w:rsidR="00D50D3C" w:rsidRPr="00133AF8">
              <w:rPr>
                <w:sz w:val="24"/>
              </w:rPr>
              <w:t>）</w:t>
            </w:r>
            <w:r w:rsidRPr="00133AF8">
              <w:rPr>
                <w:rFonts w:hint="eastAsia"/>
                <w:sz w:val="24"/>
              </w:rPr>
              <w:t>，</w:t>
            </w:r>
            <w:r w:rsidRPr="00133AF8">
              <w:rPr>
                <w:sz w:val="24"/>
              </w:rPr>
              <w:t>西、南厂界昼间噪声值为</w:t>
            </w:r>
            <w:r w:rsidRPr="00133AF8">
              <w:rPr>
                <w:sz w:val="24"/>
              </w:rPr>
              <w:t>54.4~56.2dB(A)</w:t>
            </w:r>
            <w:r w:rsidRPr="00133AF8">
              <w:rPr>
                <w:rFonts w:hint="eastAsia"/>
                <w:sz w:val="24"/>
              </w:rPr>
              <w:t>，</w:t>
            </w:r>
            <w:r w:rsidRPr="00133AF8">
              <w:rPr>
                <w:sz w:val="24"/>
              </w:rPr>
              <w:t>均符合《工业企业厂界环境噪声排放标准》（</w:t>
            </w:r>
            <w:r w:rsidRPr="00133AF8">
              <w:rPr>
                <w:sz w:val="24"/>
              </w:rPr>
              <w:t>GB 12348-2008</w:t>
            </w:r>
            <w:r w:rsidRPr="00133AF8">
              <w:rPr>
                <w:sz w:val="24"/>
              </w:rPr>
              <w:t>）</w:t>
            </w:r>
            <w:r w:rsidRPr="00133AF8">
              <w:rPr>
                <w:sz w:val="24"/>
              </w:rPr>
              <w:t>2</w:t>
            </w:r>
            <w:r w:rsidRPr="00133AF8">
              <w:rPr>
                <w:sz w:val="24"/>
              </w:rPr>
              <w:t>类标准要求</w:t>
            </w:r>
            <w:r w:rsidR="00D50D3C" w:rsidRPr="00133AF8">
              <w:rPr>
                <w:sz w:val="24"/>
              </w:rPr>
              <w:t>（昼间</w:t>
            </w:r>
            <w:r w:rsidR="00D50D3C" w:rsidRPr="00133AF8">
              <w:rPr>
                <w:sz w:val="24"/>
              </w:rPr>
              <w:t>≤60dB(A)</w:t>
            </w:r>
            <w:r w:rsidR="00D50D3C" w:rsidRPr="00133AF8">
              <w:rPr>
                <w:sz w:val="24"/>
              </w:rPr>
              <w:t>）</w:t>
            </w:r>
            <w:r w:rsidRPr="00133AF8">
              <w:rPr>
                <w:sz w:val="24"/>
              </w:rPr>
              <w:t>。</w:t>
            </w:r>
          </w:p>
          <w:p w:rsidR="00B63BBF" w:rsidRPr="004978E3" w:rsidRDefault="00B63BBF" w:rsidP="00783D59">
            <w:pPr>
              <w:snapToGrid w:val="0"/>
              <w:spacing w:line="480" w:lineRule="exact"/>
              <w:rPr>
                <w:b/>
                <w:bCs/>
                <w:color w:val="000000"/>
                <w:sz w:val="24"/>
              </w:rPr>
            </w:pPr>
            <w:r w:rsidRPr="004978E3">
              <w:rPr>
                <w:b/>
                <w:bCs/>
                <w:color w:val="000000"/>
                <w:sz w:val="24"/>
              </w:rPr>
              <w:t>1.</w:t>
            </w:r>
            <w:r w:rsidR="0008535C">
              <w:rPr>
                <w:b/>
                <w:bCs/>
                <w:color w:val="000000"/>
                <w:sz w:val="24"/>
              </w:rPr>
              <w:t>3</w:t>
            </w:r>
            <w:r w:rsidRPr="004978E3">
              <w:rPr>
                <w:rFonts w:hint="eastAsia"/>
                <w:b/>
                <w:bCs/>
                <w:color w:val="000000"/>
                <w:sz w:val="24"/>
              </w:rPr>
              <w:t>固体废物</w:t>
            </w:r>
          </w:p>
          <w:p w:rsidR="00B63BBF" w:rsidRPr="006A25F7" w:rsidRDefault="0008535C" w:rsidP="00783D59">
            <w:pPr>
              <w:snapToGrid w:val="0"/>
              <w:spacing w:line="480" w:lineRule="exact"/>
              <w:ind w:firstLineChars="250" w:firstLine="600"/>
              <w:rPr>
                <w:sz w:val="24"/>
                <w:highlight w:val="yellow"/>
              </w:rPr>
            </w:pPr>
            <w:r w:rsidRPr="0008535C">
              <w:rPr>
                <w:rFonts w:hint="eastAsia"/>
                <w:sz w:val="24"/>
              </w:rPr>
              <w:t>本项目产生的固废主要为生活垃圾，由环卫部门统一收集处理</w:t>
            </w:r>
            <w:r>
              <w:rPr>
                <w:rFonts w:hint="eastAsia"/>
                <w:sz w:val="24"/>
              </w:rPr>
              <w:t>。</w:t>
            </w:r>
          </w:p>
          <w:p w:rsidR="006B33A9" w:rsidRPr="0043433C" w:rsidRDefault="006B33A9" w:rsidP="00783D59">
            <w:pPr>
              <w:pStyle w:val="a0"/>
              <w:snapToGrid w:val="0"/>
              <w:spacing w:line="480" w:lineRule="exact"/>
              <w:ind w:firstLine="0"/>
              <w:rPr>
                <w:b/>
                <w:bCs/>
                <w:color w:val="000000"/>
                <w:sz w:val="24"/>
                <w:szCs w:val="24"/>
              </w:rPr>
            </w:pPr>
            <w:r w:rsidRPr="0043433C">
              <w:rPr>
                <w:b/>
                <w:bCs/>
                <w:color w:val="000000"/>
                <w:sz w:val="24"/>
                <w:szCs w:val="24"/>
              </w:rPr>
              <w:t>1.</w:t>
            </w:r>
            <w:r w:rsidR="0008535C">
              <w:rPr>
                <w:b/>
                <w:bCs/>
                <w:color w:val="000000"/>
                <w:sz w:val="24"/>
                <w:szCs w:val="24"/>
              </w:rPr>
              <w:t>4</w:t>
            </w:r>
            <w:r w:rsidRPr="0043433C">
              <w:rPr>
                <w:b/>
                <w:bCs/>
                <w:color w:val="000000"/>
                <w:sz w:val="24"/>
                <w:szCs w:val="24"/>
              </w:rPr>
              <w:t>总量控制要求</w:t>
            </w:r>
          </w:p>
          <w:p w:rsidR="006B33A9" w:rsidRPr="00332D56" w:rsidRDefault="00133AF8" w:rsidP="00783D59">
            <w:pPr>
              <w:snapToGrid w:val="0"/>
              <w:spacing w:line="480" w:lineRule="exact"/>
              <w:ind w:firstLineChars="200" w:firstLine="480"/>
              <w:rPr>
                <w:rFonts w:hAnsi="宋体"/>
                <w:kern w:val="0"/>
                <w:sz w:val="24"/>
              </w:rPr>
            </w:pPr>
            <w:r w:rsidRPr="0008535C">
              <w:rPr>
                <w:rFonts w:eastAsiaTheme="minorEastAsia"/>
                <w:sz w:val="24"/>
              </w:rPr>
              <w:t>本项目办公楼办公人员均为</w:t>
            </w:r>
            <w:r w:rsidR="002971DE">
              <w:rPr>
                <w:rFonts w:eastAsiaTheme="minorEastAsia"/>
                <w:sz w:val="24"/>
              </w:rPr>
              <w:t>中国石油天然气股份有限公司华北油田分公司勘探开发研究院</w:t>
            </w:r>
            <w:r w:rsidRPr="0008535C">
              <w:rPr>
                <w:rFonts w:eastAsiaTheme="minorEastAsia"/>
                <w:sz w:val="24"/>
              </w:rPr>
              <w:t>现有工作人员搬迁至新建办公楼，</w:t>
            </w:r>
            <w:r>
              <w:rPr>
                <w:rFonts w:eastAsiaTheme="minorEastAsia" w:hint="eastAsia"/>
                <w:sz w:val="24"/>
              </w:rPr>
              <w:t>无</w:t>
            </w:r>
            <w:r>
              <w:rPr>
                <w:rFonts w:eastAsiaTheme="minorEastAsia"/>
                <w:sz w:val="24"/>
              </w:rPr>
              <w:t>新增</w:t>
            </w:r>
            <w:r>
              <w:rPr>
                <w:rFonts w:eastAsiaTheme="minorEastAsia" w:hint="eastAsia"/>
                <w:sz w:val="24"/>
              </w:rPr>
              <w:t>废水</w:t>
            </w:r>
            <w:r>
              <w:rPr>
                <w:rFonts w:eastAsiaTheme="minorEastAsia"/>
                <w:sz w:val="24"/>
              </w:rPr>
              <w:t>，</w:t>
            </w:r>
            <w:r w:rsidRPr="0008535C">
              <w:rPr>
                <w:rFonts w:eastAsiaTheme="minorEastAsia"/>
                <w:sz w:val="24"/>
              </w:rPr>
              <w:t>总量控制因子</w:t>
            </w:r>
            <w:r w:rsidRPr="0008535C">
              <w:rPr>
                <w:rFonts w:eastAsiaTheme="minorEastAsia"/>
                <w:sz w:val="24"/>
              </w:rPr>
              <w:t>COD</w:t>
            </w:r>
            <w:r w:rsidRPr="0008535C">
              <w:rPr>
                <w:rFonts w:eastAsiaTheme="minorEastAsia"/>
                <w:sz w:val="24"/>
              </w:rPr>
              <w:t>和氨氮不增加，本项目不涉及</w:t>
            </w:r>
            <w:r w:rsidRPr="0008535C">
              <w:rPr>
                <w:rFonts w:eastAsiaTheme="minorEastAsia"/>
                <w:sz w:val="24"/>
                <w:lang w:val="de-DE"/>
              </w:rPr>
              <w:t>SO</w:t>
            </w:r>
            <w:r w:rsidRPr="0008535C">
              <w:rPr>
                <w:rFonts w:eastAsiaTheme="minorEastAsia"/>
                <w:sz w:val="24"/>
                <w:vertAlign w:val="subscript"/>
                <w:lang w:val="de-DE"/>
              </w:rPr>
              <w:t>2</w:t>
            </w:r>
            <w:r w:rsidRPr="0008535C">
              <w:rPr>
                <w:rFonts w:eastAsiaTheme="minorEastAsia"/>
                <w:bCs/>
                <w:sz w:val="24"/>
              </w:rPr>
              <w:t>和</w:t>
            </w:r>
            <w:r w:rsidRPr="0008535C">
              <w:rPr>
                <w:rFonts w:eastAsiaTheme="minorEastAsia"/>
                <w:sz w:val="24"/>
                <w:lang w:val="de-DE"/>
              </w:rPr>
              <w:t>NO</w:t>
            </w:r>
            <w:r w:rsidRPr="0008535C">
              <w:rPr>
                <w:rFonts w:eastAsiaTheme="minorEastAsia"/>
                <w:sz w:val="24"/>
                <w:vertAlign w:val="subscript"/>
                <w:lang w:val="de-DE"/>
              </w:rPr>
              <w:t>x</w:t>
            </w:r>
            <w:r w:rsidRPr="0008535C">
              <w:rPr>
                <w:rFonts w:eastAsiaTheme="minorEastAsia"/>
                <w:bCs/>
                <w:sz w:val="24"/>
              </w:rPr>
              <w:t>排放，满足本项目总量控制指标：</w:t>
            </w:r>
            <w:r w:rsidRPr="0008535C">
              <w:rPr>
                <w:rFonts w:eastAsiaTheme="minorEastAsia"/>
                <w:bCs/>
                <w:sz w:val="24"/>
              </w:rPr>
              <w:t>COD</w:t>
            </w:r>
            <w:r w:rsidRPr="0008535C">
              <w:rPr>
                <w:rFonts w:eastAsiaTheme="minorEastAsia"/>
                <w:bCs/>
                <w:sz w:val="24"/>
              </w:rPr>
              <w:t>：</w:t>
            </w:r>
            <w:r w:rsidRPr="0008535C">
              <w:rPr>
                <w:rFonts w:eastAsiaTheme="minorEastAsia"/>
                <w:bCs/>
                <w:sz w:val="24"/>
              </w:rPr>
              <w:t>0t/a</w:t>
            </w:r>
            <w:r w:rsidRPr="0008535C">
              <w:rPr>
                <w:rFonts w:eastAsiaTheme="minorEastAsia"/>
                <w:bCs/>
                <w:sz w:val="24"/>
              </w:rPr>
              <w:t>，</w:t>
            </w:r>
            <w:r w:rsidRPr="0008535C">
              <w:rPr>
                <w:rFonts w:eastAsiaTheme="minorEastAsia"/>
                <w:bCs/>
                <w:sz w:val="24"/>
              </w:rPr>
              <w:t>NH</w:t>
            </w:r>
            <w:r w:rsidRPr="0008535C">
              <w:rPr>
                <w:rFonts w:eastAsiaTheme="minorEastAsia"/>
                <w:bCs/>
                <w:sz w:val="24"/>
                <w:vertAlign w:val="subscript"/>
              </w:rPr>
              <w:t>3</w:t>
            </w:r>
            <w:r w:rsidRPr="0008535C">
              <w:rPr>
                <w:rFonts w:eastAsiaTheme="minorEastAsia"/>
                <w:bCs/>
                <w:sz w:val="24"/>
              </w:rPr>
              <w:t>-N</w:t>
            </w:r>
            <w:r w:rsidRPr="0008535C">
              <w:rPr>
                <w:rFonts w:eastAsiaTheme="minorEastAsia"/>
                <w:bCs/>
                <w:sz w:val="24"/>
              </w:rPr>
              <w:t>：</w:t>
            </w:r>
            <w:r w:rsidRPr="0008535C">
              <w:rPr>
                <w:rFonts w:eastAsiaTheme="minorEastAsia"/>
                <w:bCs/>
                <w:sz w:val="24"/>
              </w:rPr>
              <w:t>0t/a</w:t>
            </w:r>
            <w:r w:rsidRPr="0008535C">
              <w:rPr>
                <w:rFonts w:eastAsiaTheme="minorEastAsia"/>
                <w:bCs/>
                <w:sz w:val="24"/>
              </w:rPr>
              <w:t>，</w:t>
            </w:r>
            <w:r w:rsidRPr="0008535C">
              <w:rPr>
                <w:rFonts w:eastAsiaTheme="minorEastAsia"/>
                <w:bCs/>
                <w:sz w:val="24"/>
              </w:rPr>
              <w:t>SO</w:t>
            </w:r>
            <w:r w:rsidRPr="0008535C">
              <w:rPr>
                <w:rFonts w:eastAsiaTheme="minorEastAsia"/>
                <w:bCs/>
                <w:sz w:val="24"/>
                <w:vertAlign w:val="subscript"/>
              </w:rPr>
              <w:t>2</w:t>
            </w:r>
            <w:r w:rsidRPr="0008535C">
              <w:rPr>
                <w:rFonts w:eastAsiaTheme="minorEastAsia"/>
                <w:bCs/>
                <w:sz w:val="24"/>
              </w:rPr>
              <w:t xml:space="preserve"> 0t/a</w:t>
            </w:r>
            <w:r w:rsidRPr="0008535C">
              <w:rPr>
                <w:rFonts w:eastAsiaTheme="minorEastAsia"/>
                <w:bCs/>
                <w:sz w:val="24"/>
              </w:rPr>
              <w:t>，</w:t>
            </w:r>
            <w:r w:rsidRPr="0008535C">
              <w:rPr>
                <w:rFonts w:eastAsiaTheme="minorEastAsia"/>
                <w:bCs/>
                <w:sz w:val="24"/>
              </w:rPr>
              <w:t>NOx 0t/a</w:t>
            </w:r>
          </w:p>
          <w:p w:rsidR="006B33A9" w:rsidRPr="006A25F7" w:rsidRDefault="006B33A9" w:rsidP="00783D59">
            <w:pPr>
              <w:pStyle w:val="Default"/>
              <w:snapToGrid w:val="0"/>
              <w:spacing w:line="480" w:lineRule="exact"/>
              <w:rPr>
                <w:highlight w:val="yellow"/>
              </w:rPr>
            </w:pPr>
          </w:p>
          <w:p w:rsidR="008F60F3" w:rsidRPr="006A25F7" w:rsidRDefault="008F60F3" w:rsidP="00A80F28">
            <w:pPr>
              <w:pStyle w:val="Default"/>
              <w:rPr>
                <w:highlight w:val="yellow"/>
              </w:rPr>
            </w:pPr>
          </w:p>
          <w:p w:rsidR="008F60F3" w:rsidRPr="006A25F7" w:rsidRDefault="008F60F3" w:rsidP="00A80F28">
            <w:pPr>
              <w:pStyle w:val="Default"/>
              <w:rPr>
                <w:highlight w:val="yellow"/>
              </w:rPr>
            </w:pPr>
          </w:p>
          <w:p w:rsidR="008F60F3" w:rsidRPr="006A25F7" w:rsidRDefault="008F60F3" w:rsidP="00A80F28">
            <w:pPr>
              <w:pStyle w:val="Default"/>
              <w:rPr>
                <w:highlight w:val="yellow"/>
              </w:rPr>
            </w:pPr>
          </w:p>
          <w:p w:rsidR="008F60F3" w:rsidRPr="006A25F7" w:rsidRDefault="008F60F3" w:rsidP="00A80F28">
            <w:pPr>
              <w:pStyle w:val="Default"/>
              <w:rPr>
                <w:highlight w:val="yellow"/>
              </w:rPr>
            </w:pPr>
          </w:p>
          <w:p w:rsidR="008F60F3" w:rsidRPr="006A25F7" w:rsidRDefault="008F60F3" w:rsidP="00A80F28">
            <w:pPr>
              <w:pStyle w:val="Default"/>
              <w:rPr>
                <w:highlight w:val="yellow"/>
              </w:rPr>
            </w:pPr>
          </w:p>
          <w:p w:rsidR="008F60F3" w:rsidRPr="006A25F7" w:rsidRDefault="008F60F3" w:rsidP="00A80F28">
            <w:pPr>
              <w:pStyle w:val="Default"/>
              <w:rPr>
                <w:highlight w:val="yellow"/>
              </w:rPr>
            </w:pPr>
          </w:p>
          <w:p w:rsidR="00D77518" w:rsidRPr="006A25F7" w:rsidRDefault="00D77518" w:rsidP="00A80F28">
            <w:pPr>
              <w:spacing w:line="360" w:lineRule="auto"/>
              <w:ind w:firstLineChars="200" w:firstLine="420"/>
              <w:jc w:val="left"/>
              <w:rPr>
                <w:color w:val="000000"/>
                <w:szCs w:val="21"/>
                <w:highlight w:val="yellow"/>
              </w:rPr>
            </w:pPr>
          </w:p>
        </w:tc>
      </w:tr>
    </w:tbl>
    <w:p w:rsidR="00D77518" w:rsidRPr="006A25F7" w:rsidRDefault="00D77518">
      <w:pPr>
        <w:tabs>
          <w:tab w:val="left" w:pos="860"/>
        </w:tabs>
        <w:spacing w:line="360" w:lineRule="auto"/>
        <w:rPr>
          <w:bCs/>
          <w:sz w:val="28"/>
          <w:szCs w:val="28"/>
          <w:highlight w:val="yellow"/>
        </w:rPr>
        <w:sectPr w:rsidR="00D77518" w:rsidRPr="006A25F7">
          <w:headerReference w:type="default" r:id="rId13"/>
          <w:footerReference w:type="default" r:id="rId14"/>
          <w:pgSz w:w="11906" w:h="16838"/>
          <w:pgMar w:top="1440" w:right="1287" w:bottom="1440" w:left="1633" w:header="851" w:footer="992" w:gutter="0"/>
          <w:pgNumType w:start="1"/>
          <w:cols w:space="720"/>
          <w:docGrid w:linePitch="312"/>
        </w:sectPr>
      </w:pPr>
    </w:p>
    <w:p w:rsidR="00D77518" w:rsidRPr="0040245C" w:rsidRDefault="00A157D8">
      <w:pPr>
        <w:tabs>
          <w:tab w:val="left" w:pos="860"/>
        </w:tabs>
        <w:spacing w:line="160" w:lineRule="atLeast"/>
        <w:jc w:val="center"/>
        <w:rPr>
          <w:sz w:val="28"/>
        </w:rPr>
      </w:pPr>
      <w:r w:rsidRPr="0040245C">
        <w:rPr>
          <w:rFonts w:hint="eastAsia"/>
          <w:sz w:val="28"/>
        </w:rPr>
        <w:lastRenderedPageBreak/>
        <w:t>建设项目竣工环境保护“三同时”验收登记表</w:t>
      </w:r>
    </w:p>
    <w:p w:rsidR="00D77518" w:rsidRPr="0040245C" w:rsidRDefault="00A157D8">
      <w:pPr>
        <w:tabs>
          <w:tab w:val="left" w:pos="860"/>
        </w:tabs>
        <w:rPr>
          <w:sz w:val="18"/>
          <w:szCs w:val="18"/>
        </w:rPr>
      </w:pPr>
      <w:r w:rsidRPr="0040245C">
        <w:rPr>
          <w:rFonts w:hint="eastAsia"/>
          <w:sz w:val="18"/>
          <w:szCs w:val="18"/>
        </w:rPr>
        <w:t>填表单位（盖章）：</w:t>
      </w:r>
      <w:r w:rsidRPr="0040245C">
        <w:rPr>
          <w:rFonts w:hint="eastAsia"/>
          <w:sz w:val="18"/>
          <w:szCs w:val="18"/>
        </w:rPr>
        <w:t xml:space="preserve">     </w:t>
      </w:r>
      <w:r w:rsidRPr="0040245C">
        <w:rPr>
          <w:rFonts w:hint="eastAsia"/>
          <w:sz w:val="18"/>
          <w:szCs w:val="18"/>
        </w:rPr>
        <w:t xml:space="preserve">　　　　　　　　　　</w:t>
      </w:r>
      <w:r w:rsidRPr="0040245C">
        <w:rPr>
          <w:rFonts w:hint="eastAsia"/>
          <w:sz w:val="18"/>
          <w:szCs w:val="18"/>
        </w:rPr>
        <w:t xml:space="preserve">                     </w:t>
      </w:r>
      <w:r w:rsidRPr="0040245C">
        <w:rPr>
          <w:rFonts w:hint="eastAsia"/>
          <w:sz w:val="18"/>
          <w:szCs w:val="18"/>
        </w:rPr>
        <w:t>填表人（签字）：</w:t>
      </w:r>
      <w:r w:rsidRPr="0040245C">
        <w:rPr>
          <w:rFonts w:hint="eastAsia"/>
          <w:sz w:val="18"/>
          <w:szCs w:val="18"/>
        </w:rPr>
        <w:t xml:space="preserve">     </w:t>
      </w:r>
      <w:r w:rsidRPr="0040245C">
        <w:rPr>
          <w:rFonts w:hint="eastAsia"/>
          <w:sz w:val="18"/>
          <w:szCs w:val="18"/>
        </w:rPr>
        <w:t xml:space="preserve">　　　　　　　</w:t>
      </w:r>
      <w:r w:rsidRPr="0040245C">
        <w:rPr>
          <w:rFonts w:hint="eastAsia"/>
          <w:sz w:val="18"/>
          <w:szCs w:val="18"/>
        </w:rPr>
        <w:t xml:space="preserve">            </w:t>
      </w:r>
      <w:r w:rsidRPr="0040245C">
        <w:rPr>
          <w:rFonts w:hint="eastAsia"/>
          <w:sz w:val="18"/>
          <w:szCs w:val="18"/>
        </w:rPr>
        <w:t>项目经办人</w:t>
      </w:r>
      <w:r w:rsidRPr="0040245C">
        <w:rPr>
          <w:rFonts w:hint="eastAsia"/>
          <w:sz w:val="18"/>
          <w:szCs w:val="18"/>
        </w:rPr>
        <w:t>(</w:t>
      </w:r>
      <w:r w:rsidRPr="0040245C">
        <w:rPr>
          <w:rFonts w:hint="eastAsia"/>
          <w:sz w:val="18"/>
          <w:szCs w:val="18"/>
        </w:rPr>
        <w:t>签字</w:t>
      </w:r>
      <w:r w:rsidRPr="0040245C">
        <w:rPr>
          <w:rFonts w:hint="eastAsia"/>
          <w:sz w:val="18"/>
          <w:szCs w:val="18"/>
        </w:rPr>
        <w:t>)</w:t>
      </w:r>
      <w:r w:rsidRPr="0040245C">
        <w:rPr>
          <w:rFonts w:hint="eastAsia"/>
          <w:sz w:val="18"/>
          <w:szCs w:val="18"/>
        </w:rPr>
        <w:t>：</w:t>
      </w:r>
    </w:p>
    <w:tbl>
      <w:tblPr>
        <w:tblW w:w="143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88"/>
        <w:gridCol w:w="150"/>
        <w:gridCol w:w="992"/>
        <w:gridCol w:w="759"/>
        <w:gridCol w:w="696"/>
        <w:gridCol w:w="1167"/>
        <w:gridCol w:w="992"/>
        <w:gridCol w:w="889"/>
        <w:gridCol w:w="7"/>
        <w:gridCol w:w="462"/>
        <w:gridCol w:w="531"/>
        <w:gridCol w:w="1027"/>
        <w:gridCol w:w="1074"/>
        <w:gridCol w:w="1440"/>
        <w:gridCol w:w="928"/>
        <w:gridCol w:w="624"/>
        <w:gridCol w:w="500"/>
        <w:gridCol w:w="610"/>
        <w:gridCol w:w="386"/>
        <w:gridCol w:w="718"/>
      </w:tblGrid>
      <w:tr w:rsidR="00D77518" w:rsidRPr="0040245C" w:rsidTr="002A2A2D">
        <w:trPr>
          <w:cantSplit/>
          <w:trHeight w:val="20"/>
          <w:jc w:val="center"/>
        </w:trPr>
        <w:tc>
          <w:tcPr>
            <w:tcW w:w="388" w:type="dxa"/>
            <w:vMerge w:val="restart"/>
            <w:tcMar>
              <w:left w:w="0" w:type="dxa"/>
              <w:right w:w="0" w:type="dxa"/>
            </w:tcMar>
            <w:textDirection w:val="tbRlV"/>
            <w:vAlign w:val="center"/>
          </w:tcPr>
          <w:p w:rsidR="00D77518" w:rsidRPr="0040245C" w:rsidRDefault="00A157D8" w:rsidP="002A2A2D">
            <w:pPr>
              <w:snapToGrid w:val="0"/>
              <w:ind w:left="113" w:right="113"/>
              <w:jc w:val="center"/>
              <w:rPr>
                <w:bCs/>
                <w:color w:val="000000"/>
                <w:sz w:val="15"/>
                <w:szCs w:val="15"/>
              </w:rPr>
            </w:pPr>
            <w:r w:rsidRPr="0040245C">
              <w:rPr>
                <w:bCs/>
                <w:color w:val="000000"/>
                <w:sz w:val="15"/>
                <w:szCs w:val="15"/>
              </w:rPr>
              <w:t>建设项目</w:t>
            </w: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项目名称</w:t>
            </w:r>
          </w:p>
        </w:tc>
        <w:tc>
          <w:tcPr>
            <w:tcW w:w="4744" w:type="dxa"/>
            <w:gridSpan w:val="7"/>
            <w:tcMar>
              <w:left w:w="0" w:type="dxa"/>
              <w:right w:w="0" w:type="dxa"/>
            </w:tcMar>
            <w:vAlign w:val="center"/>
          </w:tcPr>
          <w:p w:rsidR="00D77518" w:rsidRPr="0040245C" w:rsidRDefault="00DE426F" w:rsidP="007B256F">
            <w:pPr>
              <w:snapToGrid w:val="0"/>
              <w:jc w:val="center"/>
              <w:rPr>
                <w:rFonts w:hAnsi="宋体"/>
                <w:sz w:val="15"/>
                <w:szCs w:val="15"/>
              </w:rPr>
            </w:pPr>
            <w:r>
              <w:rPr>
                <w:rFonts w:hAnsi="宋体"/>
                <w:sz w:val="15"/>
                <w:szCs w:val="15"/>
              </w:rPr>
              <w:t>华北油田新建岩心库项目</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项目代码</w:t>
            </w:r>
          </w:p>
        </w:tc>
        <w:tc>
          <w:tcPr>
            <w:tcW w:w="1440" w:type="dxa"/>
            <w:tcMar>
              <w:left w:w="0" w:type="dxa"/>
              <w:right w:w="0" w:type="dxa"/>
            </w:tcMar>
            <w:vAlign w:val="center"/>
          </w:tcPr>
          <w:p w:rsidR="00D77518" w:rsidRPr="0040245C" w:rsidRDefault="00D77518" w:rsidP="002A2A2D">
            <w:pPr>
              <w:snapToGrid w:val="0"/>
              <w:jc w:val="center"/>
              <w:rPr>
                <w:bCs/>
                <w:color w:val="000000"/>
                <w:sz w:val="15"/>
                <w:szCs w:val="15"/>
              </w:rPr>
            </w:pP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建设地点</w:t>
            </w:r>
          </w:p>
        </w:tc>
        <w:tc>
          <w:tcPr>
            <w:tcW w:w="2214" w:type="dxa"/>
            <w:gridSpan w:val="4"/>
            <w:tcMar>
              <w:left w:w="0" w:type="dxa"/>
              <w:right w:w="0" w:type="dxa"/>
            </w:tcMar>
            <w:vAlign w:val="center"/>
          </w:tcPr>
          <w:p w:rsidR="00D77518" w:rsidRPr="0040245C" w:rsidRDefault="0008535C" w:rsidP="002A2A2D">
            <w:pPr>
              <w:snapToGrid w:val="0"/>
              <w:jc w:val="center"/>
              <w:rPr>
                <w:rFonts w:hAnsi="宋体"/>
                <w:sz w:val="15"/>
                <w:szCs w:val="15"/>
              </w:rPr>
            </w:pPr>
            <w:r w:rsidRPr="0008535C">
              <w:rPr>
                <w:rFonts w:hAnsi="宋体" w:hint="eastAsia"/>
                <w:sz w:val="15"/>
                <w:szCs w:val="15"/>
              </w:rPr>
              <w:t>任丘市</w:t>
            </w:r>
            <w:r w:rsidR="002971DE">
              <w:rPr>
                <w:rFonts w:hAnsi="宋体" w:hint="eastAsia"/>
                <w:sz w:val="15"/>
                <w:szCs w:val="15"/>
              </w:rPr>
              <w:t>中国石油天然气股份有限公司华北油田分公司勘探开发研究院</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行业类别（分类管理名录）</w:t>
            </w:r>
          </w:p>
        </w:tc>
        <w:tc>
          <w:tcPr>
            <w:tcW w:w="4744" w:type="dxa"/>
            <w:gridSpan w:val="7"/>
            <w:tcMar>
              <w:left w:w="0" w:type="dxa"/>
              <w:right w:w="0" w:type="dxa"/>
            </w:tcMar>
            <w:vAlign w:val="center"/>
          </w:tcPr>
          <w:p w:rsidR="00D77518" w:rsidRPr="0040245C" w:rsidRDefault="0008535C" w:rsidP="002A2A2D">
            <w:pPr>
              <w:snapToGrid w:val="0"/>
              <w:jc w:val="center"/>
              <w:rPr>
                <w:rFonts w:hAnsi="宋体"/>
                <w:sz w:val="15"/>
                <w:szCs w:val="15"/>
              </w:rPr>
            </w:pPr>
            <w:r w:rsidRPr="0008535C">
              <w:rPr>
                <w:rFonts w:hAnsi="宋体" w:hint="eastAsia"/>
                <w:sz w:val="15"/>
                <w:szCs w:val="15"/>
              </w:rPr>
              <w:t>G5990</w:t>
            </w:r>
            <w:r w:rsidRPr="0008535C">
              <w:rPr>
                <w:rFonts w:hAnsi="宋体" w:hint="eastAsia"/>
                <w:sz w:val="15"/>
                <w:szCs w:val="15"/>
              </w:rPr>
              <w:t>其他仓储业</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建设性质</w:t>
            </w:r>
          </w:p>
        </w:tc>
        <w:tc>
          <w:tcPr>
            <w:tcW w:w="2992" w:type="dxa"/>
            <w:gridSpan w:val="3"/>
            <w:tcMar>
              <w:left w:w="0" w:type="dxa"/>
              <w:right w:w="0" w:type="dxa"/>
            </w:tcMar>
            <w:vAlign w:val="center"/>
          </w:tcPr>
          <w:p w:rsidR="00D77518" w:rsidRPr="0040245C" w:rsidRDefault="00E44488" w:rsidP="002A2A2D">
            <w:pPr>
              <w:snapToGrid w:val="0"/>
              <w:jc w:val="center"/>
              <w:rPr>
                <w:rFonts w:ascii="宋体" w:hAnsi="宋体"/>
                <w:bCs/>
                <w:color w:val="000000"/>
                <w:sz w:val="15"/>
                <w:szCs w:val="15"/>
              </w:rPr>
            </w:pPr>
            <w:r w:rsidRPr="0040245C">
              <w:rPr>
                <w:rFonts w:ascii="MS Mincho" w:hAnsi="MS Mincho" w:cs="MS Mincho"/>
                <w:bCs/>
                <w:color w:val="000000"/>
                <w:sz w:val="15"/>
                <w:szCs w:val="15"/>
              </w:rPr>
              <w:t>✔</w:t>
            </w:r>
            <w:r w:rsidR="00A157D8" w:rsidRPr="0040245C">
              <w:rPr>
                <w:rFonts w:ascii="宋体" w:hAnsi="宋体"/>
                <w:bCs/>
                <w:color w:val="000000"/>
                <w:sz w:val="15"/>
                <w:szCs w:val="15"/>
              </w:rPr>
              <w:t xml:space="preserve">新建  </w:t>
            </w:r>
            <w:r w:rsidR="00F77499" w:rsidRPr="0040245C">
              <w:rPr>
                <w:rFonts w:ascii="宋体" w:hAnsi="宋体"/>
                <w:bCs/>
                <w:color w:val="000000"/>
                <w:sz w:val="15"/>
                <w:szCs w:val="15"/>
              </w:rPr>
              <w:t>□</w:t>
            </w:r>
            <w:r w:rsidR="00F77499" w:rsidRPr="0040245C">
              <w:rPr>
                <w:rFonts w:ascii="宋体" w:hAnsi="宋体" w:hint="eastAsia"/>
                <w:bCs/>
                <w:color w:val="000000"/>
                <w:sz w:val="15"/>
                <w:szCs w:val="15"/>
              </w:rPr>
              <w:t>改扩建</w:t>
            </w:r>
            <w:r w:rsidR="00A157D8" w:rsidRPr="0040245C">
              <w:rPr>
                <w:rFonts w:ascii="宋体" w:hAnsi="宋体"/>
                <w:bCs/>
                <w:color w:val="000000"/>
                <w:sz w:val="15"/>
                <w:szCs w:val="15"/>
              </w:rPr>
              <w:t xml:space="preserve">  </w:t>
            </w:r>
            <w:r w:rsidRPr="0040245C">
              <w:rPr>
                <w:rFonts w:ascii="宋体" w:hAnsi="宋体"/>
                <w:bCs/>
                <w:color w:val="000000"/>
                <w:sz w:val="15"/>
                <w:szCs w:val="15"/>
              </w:rPr>
              <w:t>□</w:t>
            </w:r>
            <w:r w:rsidR="00A157D8" w:rsidRPr="0040245C">
              <w:rPr>
                <w:rFonts w:ascii="宋体" w:hAnsi="宋体"/>
                <w:bCs/>
                <w:color w:val="000000"/>
                <w:sz w:val="15"/>
                <w:szCs w:val="15"/>
              </w:rPr>
              <w:t>技术改造</w:t>
            </w:r>
          </w:p>
        </w:tc>
        <w:tc>
          <w:tcPr>
            <w:tcW w:w="1110"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项目厂区中心经度</w:t>
            </w:r>
            <w:r w:rsidRPr="0040245C">
              <w:rPr>
                <w:bCs/>
                <w:color w:val="000000"/>
                <w:sz w:val="15"/>
                <w:szCs w:val="15"/>
              </w:rPr>
              <w:t>/</w:t>
            </w:r>
            <w:r w:rsidRPr="0040245C">
              <w:rPr>
                <w:bCs/>
                <w:color w:val="000000"/>
                <w:sz w:val="15"/>
                <w:szCs w:val="15"/>
              </w:rPr>
              <w:t>纬度</w:t>
            </w:r>
          </w:p>
        </w:tc>
        <w:tc>
          <w:tcPr>
            <w:tcW w:w="1104" w:type="dxa"/>
            <w:gridSpan w:val="2"/>
            <w:tcMar>
              <w:left w:w="0" w:type="dxa"/>
              <w:right w:w="0" w:type="dxa"/>
            </w:tcMar>
            <w:vAlign w:val="center"/>
          </w:tcPr>
          <w:p w:rsidR="0008535C" w:rsidRPr="0008535C" w:rsidRDefault="0008535C" w:rsidP="0008535C">
            <w:pPr>
              <w:snapToGrid w:val="0"/>
              <w:jc w:val="center"/>
              <w:rPr>
                <w:rFonts w:hAnsi="宋体"/>
                <w:sz w:val="15"/>
                <w:szCs w:val="15"/>
              </w:rPr>
            </w:pPr>
            <w:r w:rsidRPr="0008535C">
              <w:rPr>
                <w:rFonts w:hAnsi="宋体" w:hint="eastAsia"/>
                <w:sz w:val="15"/>
                <w:szCs w:val="15"/>
              </w:rPr>
              <w:t>东经：</w:t>
            </w:r>
            <w:r w:rsidRPr="0008535C">
              <w:rPr>
                <w:rFonts w:hAnsi="宋体" w:hint="eastAsia"/>
                <w:sz w:val="15"/>
                <w:szCs w:val="15"/>
              </w:rPr>
              <w:t>116</w:t>
            </w:r>
            <w:r w:rsidRPr="0008535C">
              <w:rPr>
                <w:rFonts w:hAnsi="宋体" w:hint="eastAsia"/>
                <w:sz w:val="15"/>
                <w:szCs w:val="15"/>
              </w:rPr>
              <w:t>°</w:t>
            </w:r>
            <w:r w:rsidRPr="0008535C">
              <w:rPr>
                <w:rFonts w:hAnsi="宋体" w:hint="eastAsia"/>
                <w:sz w:val="15"/>
                <w:szCs w:val="15"/>
              </w:rPr>
              <w:t>6'40.54"</w:t>
            </w:r>
          </w:p>
          <w:p w:rsidR="00D77518" w:rsidRPr="0040245C" w:rsidRDefault="0008535C" w:rsidP="0008535C">
            <w:pPr>
              <w:snapToGrid w:val="0"/>
              <w:jc w:val="center"/>
              <w:rPr>
                <w:rFonts w:hAnsi="宋体"/>
                <w:sz w:val="15"/>
                <w:szCs w:val="15"/>
              </w:rPr>
            </w:pPr>
            <w:r w:rsidRPr="0008535C">
              <w:rPr>
                <w:rFonts w:hAnsi="宋体" w:hint="eastAsia"/>
                <w:sz w:val="15"/>
                <w:szCs w:val="15"/>
              </w:rPr>
              <w:t>北纬：</w:t>
            </w:r>
            <w:r w:rsidRPr="0008535C">
              <w:rPr>
                <w:rFonts w:hAnsi="宋体" w:hint="eastAsia"/>
                <w:sz w:val="15"/>
                <w:szCs w:val="15"/>
              </w:rPr>
              <w:t>38</w:t>
            </w:r>
            <w:r w:rsidRPr="0008535C">
              <w:rPr>
                <w:rFonts w:hAnsi="宋体" w:hint="eastAsia"/>
                <w:sz w:val="15"/>
                <w:szCs w:val="15"/>
              </w:rPr>
              <w:t>°</w:t>
            </w:r>
            <w:r w:rsidRPr="0008535C">
              <w:rPr>
                <w:rFonts w:hAnsi="宋体" w:hint="eastAsia"/>
                <w:sz w:val="15"/>
                <w:szCs w:val="15"/>
              </w:rPr>
              <w:t>42'13.75"</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设计生产能力</w:t>
            </w:r>
          </w:p>
        </w:tc>
        <w:tc>
          <w:tcPr>
            <w:tcW w:w="4744" w:type="dxa"/>
            <w:gridSpan w:val="7"/>
            <w:tcMar>
              <w:left w:w="0" w:type="dxa"/>
              <w:right w:w="0" w:type="dxa"/>
            </w:tcMar>
            <w:vAlign w:val="center"/>
          </w:tcPr>
          <w:p w:rsidR="00D77518" w:rsidRPr="0040245C" w:rsidRDefault="0008535C" w:rsidP="002A2A2D">
            <w:pPr>
              <w:snapToGrid w:val="0"/>
              <w:jc w:val="center"/>
              <w:rPr>
                <w:rFonts w:hAnsi="宋体"/>
                <w:sz w:val="15"/>
                <w:szCs w:val="15"/>
              </w:rPr>
            </w:pPr>
            <w:r w:rsidRPr="0008535C">
              <w:rPr>
                <w:rFonts w:hAnsi="宋体" w:hint="eastAsia"/>
                <w:sz w:val="15"/>
                <w:szCs w:val="15"/>
              </w:rPr>
              <w:t>总库容存放</w:t>
            </w:r>
            <w:r w:rsidRPr="0008535C">
              <w:rPr>
                <w:rFonts w:hAnsi="宋体" w:hint="eastAsia"/>
                <w:sz w:val="15"/>
                <w:szCs w:val="15"/>
              </w:rPr>
              <w:t>156000m</w:t>
            </w:r>
            <w:r w:rsidRPr="0008535C">
              <w:rPr>
                <w:rFonts w:hAnsi="宋体" w:hint="eastAsia"/>
                <w:sz w:val="15"/>
                <w:szCs w:val="15"/>
              </w:rPr>
              <w:t>岩心</w:t>
            </w:r>
          </w:p>
        </w:tc>
        <w:tc>
          <w:tcPr>
            <w:tcW w:w="2101" w:type="dxa"/>
            <w:gridSpan w:val="2"/>
            <w:tcMar>
              <w:left w:w="0" w:type="dxa"/>
              <w:right w:w="0" w:type="dxa"/>
            </w:tcMar>
            <w:vAlign w:val="center"/>
          </w:tcPr>
          <w:p w:rsidR="00D77518" w:rsidRPr="0040245C" w:rsidRDefault="00A157D8" w:rsidP="007B256F">
            <w:pPr>
              <w:snapToGrid w:val="0"/>
              <w:jc w:val="center"/>
              <w:rPr>
                <w:bCs/>
                <w:color w:val="000000"/>
                <w:sz w:val="15"/>
                <w:szCs w:val="15"/>
              </w:rPr>
            </w:pPr>
            <w:r w:rsidRPr="0040245C">
              <w:rPr>
                <w:bCs/>
                <w:color w:val="000000"/>
                <w:sz w:val="15"/>
                <w:szCs w:val="15"/>
              </w:rPr>
              <w:t>实际生产能力</w:t>
            </w:r>
          </w:p>
        </w:tc>
        <w:tc>
          <w:tcPr>
            <w:tcW w:w="1440" w:type="dxa"/>
            <w:tcMar>
              <w:left w:w="0" w:type="dxa"/>
              <w:right w:w="0" w:type="dxa"/>
            </w:tcMar>
            <w:vAlign w:val="center"/>
          </w:tcPr>
          <w:p w:rsidR="00D77518" w:rsidRPr="0040245C" w:rsidRDefault="0008535C" w:rsidP="00311092">
            <w:pPr>
              <w:snapToGrid w:val="0"/>
              <w:jc w:val="center"/>
              <w:rPr>
                <w:rFonts w:hAnsi="宋体"/>
                <w:sz w:val="15"/>
                <w:szCs w:val="15"/>
              </w:rPr>
            </w:pPr>
            <w:r w:rsidRPr="0008535C">
              <w:rPr>
                <w:rFonts w:hAnsi="宋体" w:hint="eastAsia"/>
                <w:sz w:val="15"/>
                <w:szCs w:val="15"/>
              </w:rPr>
              <w:t>总库容存放</w:t>
            </w:r>
            <w:r w:rsidRPr="0008535C">
              <w:rPr>
                <w:rFonts w:hAnsi="宋体" w:hint="eastAsia"/>
                <w:sz w:val="15"/>
                <w:szCs w:val="15"/>
              </w:rPr>
              <w:t>156000m</w:t>
            </w:r>
            <w:r w:rsidRPr="0008535C">
              <w:rPr>
                <w:rFonts w:hAnsi="宋体" w:hint="eastAsia"/>
                <w:sz w:val="15"/>
                <w:szCs w:val="15"/>
              </w:rPr>
              <w:t>岩心</w:t>
            </w:r>
          </w:p>
        </w:tc>
        <w:tc>
          <w:tcPr>
            <w:tcW w:w="1552" w:type="dxa"/>
            <w:gridSpan w:val="2"/>
            <w:tcMar>
              <w:left w:w="0" w:type="dxa"/>
              <w:right w:w="0" w:type="dxa"/>
            </w:tcMar>
            <w:vAlign w:val="center"/>
          </w:tcPr>
          <w:p w:rsidR="00D77518" w:rsidRPr="0040245C" w:rsidRDefault="00A157D8" w:rsidP="002A2A2D">
            <w:pPr>
              <w:snapToGrid w:val="0"/>
              <w:jc w:val="center"/>
              <w:rPr>
                <w:rFonts w:hAnsi="宋体"/>
                <w:sz w:val="15"/>
                <w:szCs w:val="15"/>
              </w:rPr>
            </w:pPr>
            <w:r w:rsidRPr="0040245C">
              <w:rPr>
                <w:rFonts w:hAnsi="宋体"/>
                <w:sz w:val="15"/>
                <w:szCs w:val="15"/>
              </w:rPr>
              <w:t>环评单位</w:t>
            </w:r>
          </w:p>
        </w:tc>
        <w:tc>
          <w:tcPr>
            <w:tcW w:w="2214" w:type="dxa"/>
            <w:gridSpan w:val="4"/>
            <w:tcMar>
              <w:left w:w="0" w:type="dxa"/>
              <w:right w:w="0" w:type="dxa"/>
            </w:tcMar>
            <w:vAlign w:val="center"/>
          </w:tcPr>
          <w:p w:rsidR="00D77518" w:rsidRPr="0040245C" w:rsidRDefault="006846E4" w:rsidP="0040245C">
            <w:pPr>
              <w:snapToGrid w:val="0"/>
              <w:jc w:val="center"/>
              <w:rPr>
                <w:rFonts w:hAnsi="宋体"/>
                <w:sz w:val="15"/>
                <w:szCs w:val="15"/>
              </w:rPr>
            </w:pPr>
            <w:hyperlink r:id="rId15" w:tgtFrame="_blank" w:history="1">
              <w:r w:rsidR="00E44488" w:rsidRPr="0040245C">
                <w:rPr>
                  <w:rFonts w:hAnsi="宋体"/>
                  <w:sz w:val="15"/>
                  <w:szCs w:val="15"/>
                </w:rPr>
                <w:t>河北</w:t>
              </w:r>
              <w:r w:rsidR="0040245C">
                <w:rPr>
                  <w:rFonts w:hAnsi="宋体" w:hint="eastAsia"/>
                  <w:sz w:val="15"/>
                  <w:szCs w:val="15"/>
                </w:rPr>
                <w:t>尚诺</w:t>
              </w:r>
              <w:r w:rsidR="00F27A4F" w:rsidRPr="0040245C">
                <w:rPr>
                  <w:rFonts w:hAnsi="宋体" w:hint="eastAsia"/>
                  <w:sz w:val="15"/>
                  <w:szCs w:val="15"/>
                </w:rPr>
                <w:t>环境</w:t>
              </w:r>
              <w:r w:rsidR="00E44488" w:rsidRPr="0040245C">
                <w:rPr>
                  <w:rFonts w:hAnsi="宋体"/>
                  <w:sz w:val="15"/>
                  <w:szCs w:val="15"/>
                </w:rPr>
                <w:t>科技有限公司</w:t>
              </w:r>
            </w:hyperlink>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环评文件审批机关</w:t>
            </w:r>
          </w:p>
        </w:tc>
        <w:tc>
          <w:tcPr>
            <w:tcW w:w="4744" w:type="dxa"/>
            <w:gridSpan w:val="7"/>
            <w:tcMar>
              <w:left w:w="0" w:type="dxa"/>
              <w:right w:w="0" w:type="dxa"/>
            </w:tcMar>
            <w:vAlign w:val="center"/>
          </w:tcPr>
          <w:p w:rsidR="00D77518" w:rsidRPr="0040245C" w:rsidRDefault="0008535C" w:rsidP="002A2A2D">
            <w:pPr>
              <w:snapToGrid w:val="0"/>
              <w:jc w:val="center"/>
              <w:rPr>
                <w:rFonts w:hAnsi="宋体"/>
                <w:sz w:val="15"/>
                <w:szCs w:val="15"/>
              </w:rPr>
            </w:pPr>
            <w:r w:rsidRPr="0008535C">
              <w:rPr>
                <w:rFonts w:hAnsi="宋体" w:hint="eastAsia"/>
                <w:sz w:val="15"/>
                <w:szCs w:val="15"/>
              </w:rPr>
              <w:t>沧州市环境保护局任丘市分局</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审批文号</w:t>
            </w:r>
          </w:p>
        </w:tc>
        <w:tc>
          <w:tcPr>
            <w:tcW w:w="1440" w:type="dxa"/>
            <w:tcMar>
              <w:left w:w="0" w:type="dxa"/>
              <w:right w:w="0" w:type="dxa"/>
            </w:tcMar>
            <w:vAlign w:val="center"/>
          </w:tcPr>
          <w:p w:rsidR="00D77518" w:rsidRPr="0040245C" w:rsidRDefault="00E44488" w:rsidP="002A2A2D">
            <w:pPr>
              <w:snapToGrid w:val="0"/>
              <w:jc w:val="center"/>
              <w:rPr>
                <w:bCs/>
                <w:color w:val="000000"/>
                <w:sz w:val="15"/>
                <w:szCs w:val="15"/>
              </w:rPr>
            </w:pPr>
            <w:r w:rsidRPr="0040245C">
              <w:rPr>
                <w:rFonts w:hint="eastAsia"/>
                <w:bCs/>
                <w:color w:val="000000"/>
                <w:sz w:val="15"/>
                <w:szCs w:val="15"/>
              </w:rPr>
              <w:t>/</w:t>
            </w: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环评文件类型</w:t>
            </w:r>
          </w:p>
        </w:tc>
        <w:tc>
          <w:tcPr>
            <w:tcW w:w="2214" w:type="dxa"/>
            <w:gridSpan w:val="4"/>
            <w:tcMar>
              <w:left w:w="0" w:type="dxa"/>
              <w:right w:w="0" w:type="dxa"/>
            </w:tcMar>
            <w:vAlign w:val="center"/>
          </w:tcPr>
          <w:p w:rsidR="00D77518" w:rsidRPr="0040245C" w:rsidRDefault="00F1573D" w:rsidP="002A2A2D">
            <w:pPr>
              <w:snapToGrid w:val="0"/>
              <w:jc w:val="center"/>
              <w:rPr>
                <w:bCs/>
                <w:color w:val="000000"/>
                <w:sz w:val="15"/>
                <w:szCs w:val="15"/>
              </w:rPr>
            </w:pPr>
            <w:r w:rsidRPr="0040245C">
              <w:rPr>
                <w:rFonts w:hint="eastAsia"/>
                <w:bCs/>
                <w:color w:val="000000"/>
                <w:sz w:val="15"/>
                <w:szCs w:val="15"/>
              </w:rPr>
              <w:t>环境报告表</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开工日期</w:t>
            </w:r>
          </w:p>
        </w:tc>
        <w:tc>
          <w:tcPr>
            <w:tcW w:w="4744" w:type="dxa"/>
            <w:gridSpan w:val="7"/>
            <w:tcMar>
              <w:left w:w="0" w:type="dxa"/>
              <w:right w:w="0" w:type="dxa"/>
            </w:tcMar>
            <w:vAlign w:val="center"/>
          </w:tcPr>
          <w:p w:rsidR="00D77518" w:rsidRPr="0040245C" w:rsidRDefault="00E44488" w:rsidP="0008535C">
            <w:pPr>
              <w:snapToGrid w:val="0"/>
              <w:jc w:val="center"/>
              <w:rPr>
                <w:rFonts w:hAnsi="宋体"/>
                <w:sz w:val="15"/>
                <w:szCs w:val="15"/>
              </w:rPr>
            </w:pPr>
            <w:r w:rsidRPr="0040245C">
              <w:rPr>
                <w:rFonts w:hAnsi="宋体"/>
                <w:sz w:val="15"/>
                <w:szCs w:val="15"/>
              </w:rPr>
              <w:t>201</w:t>
            </w:r>
            <w:r w:rsidR="0008535C">
              <w:rPr>
                <w:rFonts w:hAnsi="宋体"/>
                <w:sz w:val="15"/>
                <w:szCs w:val="15"/>
              </w:rPr>
              <w:t>7</w:t>
            </w:r>
            <w:r w:rsidRPr="0040245C">
              <w:rPr>
                <w:rFonts w:hAnsi="宋体" w:hint="eastAsia"/>
                <w:sz w:val="15"/>
                <w:szCs w:val="15"/>
              </w:rPr>
              <w:t>年</w:t>
            </w:r>
            <w:r w:rsidR="0008535C">
              <w:rPr>
                <w:rFonts w:hAnsi="宋体"/>
                <w:sz w:val="15"/>
                <w:szCs w:val="15"/>
              </w:rPr>
              <w:t>9</w:t>
            </w:r>
            <w:r w:rsidRPr="0040245C">
              <w:rPr>
                <w:rFonts w:hAnsi="宋体" w:hint="eastAsia"/>
                <w:sz w:val="15"/>
                <w:szCs w:val="15"/>
              </w:rPr>
              <w:t>月</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竣工日期</w:t>
            </w:r>
          </w:p>
        </w:tc>
        <w:tc>
          <w:tcPr>
            <w:tcW w:w="1440" w:type="dxa"/>
            <w:tcMar>
              <w:left w:w="0" w:type="dxa"/>
              <w:right w:w="0" w:type="dxa"/>
            </w:tcMar>
            <w:vAlign w:val="center"/>
          </w:tcPr>
          <w:p w:rsidR="00D77518" w:rsidRPr="0040245C" w:rsidRDefault="00E44488" w:rsidP="00133AF8">
            <w:pPr>
              <w:snapToGrid w:val="0"/>
              <w:jc w:val="center"/>
              <w:rPr>
                <w:bCs/>
                <w:color w:val="000000"/>
                <w:sz w:val="15"/>
                <w:szCs w:val="15"/>
              </w:rPr>
            </w:pPr>
            <w:r w:rsidRPr="00133AF8">
              <w:rPr>
                <w:bCs/>
                <w:color w:val="000000"/>
                <w:sz w:val="15"/>
                <w:szCs w:val="15"/>
              </w:rPr>
              <w:t>201</w:t>
            </w:r>
            <w:r w:rsidR="002C4744" w:rsidRPr="00133AF8">
              <w:rPr>
                <w:bCs/>
                <w:color w:val="000000"/>
                <w:sz w:val="15"/>
                <w:szCs w:val="15"/>
              </w:rPr>
              <w:t>9</w:t>
            </w:r>
            <w:r w:rsidRPr="00133AF8">
              <w:rPr>
                <w:bCs/>
                <w:color w:val="000000"/>
                <w:sz w:val="15"/>
                <w:szCs w:val="15"/>
              </w:rPr>
              <w:t>.</w:t>
            </w:r>
            <w:r w:rsidR="00133AF8" w:rsidRPr="00133AF8">
              <w:rPr>
                <w:bCs/>
                <w:color w:val="000000"/>
                <w:sz w:val="15"/>
                <w:szCs w:val="15"/>
              </w:rPr>
              <w:t>11</w:t>
            </w: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排污许可证申领时间</w:t>
            </w:r>
          </w:p>
        </w:tc>
        <w:tc>
          <w:tcPr>
            <w:tcW w:w="2214" w:type="dxa"/>
            <w:gridSpan w:val="4"/>
            <w:tcMar>
              <w:left w:w="0" w:type="dxa"/>
              <w:right w:w="0" w:type="dxa"/>
            </w:tcMar>
            <w:vAlign w:val="center"/>
          </w:tcPr>
          <w:p w:rsidR="00D77518" w:rsidRPr="0040245C" w:rsidRDefault="0039424A" w:rsidP="002A2A2D">
            <w:pPr>
              <w:snapToGrid w:val="0"/>
              <w:jc w:val="center"/>
              <w:rPr>
                <w:bCs/>
                <w:color w:val="000000"/>
                <w:sz w:val="15"/>
                <w:szCs w:val="15"/>
              </w:rPr>
            </w:pPr>
            <w:r w:rsidRPr="0040245C">
              <w:rPr>
                <w:rFonts w:hint="eastAsia"/>
                <w:bCs/>
                <w:color w:val="000000"/>
                <w:sz w:val="15"/>
                <w:szCs w:val="15"/>
              </w:rPr>
              <w:t>/</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环保设施设计单位</w:t>
            </w:r>
          </w:p>
        </w:tc>
        <w:tc>
          <w:tcPr>
            <w:tcW w:w="4744" w:type="dxa"/>
            <w:gridSpan w:val="7"/>
            <w:tcMar>
              <w:left w:w="0" w:type="dxa"/>
              <w:right w:w="0" w:type="dxa"/>
            </w:tcMar>
            <w:vAlign w:val="center"/>
          </w:tcPr>
          <w:p w:rsidR="00D77518" w:rsidRPr="0040245C" w:rsidRDefault="0039424A" w:rsidP="002A2A2D">
            <w:pPr>
              <w:snapToGrid w:val="0"/>
              <w:jc w:val="center"/>
              <w:rPr>
                <w:rFonts w:hAnsi="宋体"/>
                <w:sz w:val="15"/>
                <w:szCs w:val="15"/>
              </w:rPr>
            </w:pPr>
            <w:r w:rsidRPr="0040245C">
              <w:rPr>
                <w:rFonts w:hAnsi="宋体" w:hint="eastAsia"/>
                <w:sz w:val="15"/>
                <w:szCs w:val="15"/>
              </w:rPr>
              <w:t>/</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环保设施施工单位</w:t>
            </w:r>
          </w:p>
        </w:tc>
        <w:tc>
          <w:tcPr>
            <w:tcW w:w="1440" w:type="dxa"/>
            <w:tcMar>
              <w:left w:w="0" w:type="dxa"/>
              <w:right w:w="0" w:type="dxa"/>
            </w:tcMar>
            <w:vAlign w:val="center"/>
          </w:tcPr>
          <w:p w:rsidR="00D77518" w:rsidRPr="0040245C" w:rsidRDefault="0039424A" w:rsidP="002A2A2D">
            <w:pPr>
              <w:snapToGrid w:val="0"/>
              <w:jc w:val="center"/>
              <w:rPr>
                <w:bCs/>
                <w:color w:val="000000"/>
                <w:sz w:val="15"/>
                <w:szCs w:val="15"/>
              </w:rPr>
            </w:pPr>
            <w:r w:rsidRPr="0040245C">
              <w:rPr>
                <w:rFonts w:hint="eastAsia"/>
                <w:bCs/>
                <w:color w:val="000000"/>
                <w:sz w:val="15"/>
                <w:szCs w:val="15"/>
              </w:rPr>
              <w:t>/</w:t>
            </w: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本工程排污许可证编号</w:t>
            </w:r>
          </w:p>
        </w:tc>
        <w:tc>
          <w:tcPr>
            <w:tcW w:w="2214" w:type="dxa"/>
            <w:gridSpan w:val="4"/>
            <w:tcMar>
              <w:left w:w="0" w:type="dxa"/>
              <w:right w:w="0" w:type="dxa"/>
            </w:tcMar>
            <w:vAlign w:val="center"/>
          </w:tcPr>
          <w:p w:rsidR="00D77518" w:rsidRPr="0040245C" w:rsidRDefault="0039424A" w:rsidP="002A2A2D">
            <w:pPr>
              <w:snapToGrid w:val="0"/>
              <w:jc w:val="center"/>
              <w:rPr>
                <w:bCs/>
                <w:color w:val="000000"/>
                <w:sz w:val="15"/>
                <w:szCs w:val="15"/>
              </w:rPr>
            </w:pPr>
            <w:r w:rsidRPr="0040245C">
              <w:rPr>
                <w:rFonts w:hint="eastAsia"/>
                <w:bCs/>
                <w:color w:val="000000"/>
                <w:sz w:val="15"/>
                <w:szCs w:val="15"/>
              </w:rPr>
              <w:t>/</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验收单位</w:t>
            </w:r>
          </w:p>
        </w:tc>
        <w:tc>
          <w:tcPr>
            <w:tcW w:w="4744" w:type="dxa"/>
            <w:gridSpan w:val="7"/>
            <w:tcMar>
              <w:left w:w="0" w:type="dxa"/>
              <w:right w:w="0" w:type="dxa"/>
            </w:tcMar>
            <w:vAlign w:val="center"/>
          </w:tcPr>
          <w:p w:rsidR="00D77518" w:rsidRPr="0040245C" w:rsidRDefault="002971DE" w:rsidP="002A2A2D">
            <w:pPr>
              <w:snapToGrid w:val="0"/>
              <w:jc w:val="center"/>
              <w:rPr>
                <w:rFonts w:hAnsi="宋体"/>
                <w:sz w:val="15"/>
                <w:szCs w:val="15"/>
              </w:rPr>
            </w:pPr>
            <w:r>
              <w:rPr>
                <w:rFonts w:hAnsi="宋体"/>
                <w:sz w:val="15"/>
                <w:szCs w:val="15"/>
              </w:rPr>
              <w:t>中国石油天然气股份有限公司华北油田分公司勘探开发研究院</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环保设施监测单位</w:t>
            </w:r>
          </w:p>
        </w:tc>
        <w:tc>
          <w:tcPr>
            <w:tcW w:w="1440" w:type="dxa"/>
            <w:tcMar>
              <w:left w:w="0" w:type="dxa"/>
              <w:right w:w="0" w:type="dxa"/>
            </w:tcMar>
            <w:vAlign w:val="center"/>
          </w:tcPr>
          <w:p w:rsidR="00D77518" w:rsidRPr="0040245C" w:rsidRDefault="0039424A" w:rsidP="002A2A2D">
            <w:pPr>
              <w:snapToGrid w:val="0"/>
              <w:jc w:val="center"/>
              <w:rPr>
                <w:bCs/>
                <w:color w:val="000000"/>
                <w:sz w:val="15"/>
                <w:szCs w:val="15"/>
              </w:rPr>
            </w:pPr>
            <w:r w:rsidRPr="0040245C">
              <w:rPr>
                <w:rFonts w:hint="eastAsia"/>
                <w:bCs/>
                <w:color w:val="000000"/>
                <w:sz w:val="15"/>
                <w:szCs w:val="15"/>
              </w:rPr>
              <w:t>/</w:t>
            </w: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验收监测时工况</w:t>
            </w:r>
          </w:p>
        </w:tc>
        <w:tc>
          <w:tcPr>
            <w:tcW w:w="2214" w:type="dxa"/>
            <w:gridSpan w:val="4"/>
            <w:tcMar>
              <w:left w:w="0" w:type="dxa"/>
              <w:right w:w="0" w:type="dxa"/>
            </w:tcMar>
            <w:vAlign w:val="center"/>
          </w:tcPr>
          <w:p w:rsidR="00D77518" w:rsidRPr="0040245C" w:rsidRDefault="0008535C" w:rsidP="002A2A2D">
            <w:pPr>
              <w:snapToGrid w:val="0"/>
              <w:jc w:val="center"/>
              <w:rPr>
                <w:bCs/>
                <w:color w:val="000000"/>
                <w:sz w:val="15"/>
                <w:szCs w:val="15"/>
              </w:rPr>
            </w:pPr>
            <w:r w:rsidRPr="0040245C">
              <w:rPr>
                <w:rFonts w:hint="eastAsia"/>
                <w:bCs/>
                <w:color w:val="000000"/>
                <w:sz w:val="15"/>
                <w:szCs w:val="15"/>
              </w:rPr>
              <w:t>/</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投资总概算（万元）</w:t>
            </w:r>
          </w:p>
        </w:tc>
        <w:tc>
          <w:tcPr>
            <w:tcW w:w="4744" w:type="dxa"/>
            <w:gridSpan w:val="7"/>
            <w:tcMar>
              <w:left w:w="0" w:type="dxa"/>
              <w:right w:w="0" w:type="dxa"/>
            </w:tcMar>
            <w:vAlign w:val="center"/>
          </w:tcPr>
          <w:p w:rsidR="00D77518" w:rsidRPr="0040245C" w:rsidRDefault="0008535C" w:rsidP="002A2A2D">
            <w:pPr>
              <w:snapToGrid w:val="0"/>
              <w:jc w:val="center"/>
              <w:rPr>
                <w:rFonts w:hAnsi="宋体"/>
                <w:sz w:val="15"/>
                <w:szCs w:val="15"/>
              </w:rPr>
            </w:pPr>
            <w:r w:rsidRPr="0008535C">
              <w:rPr>
                <w:rFonts w:hAnsi="宋体"/>
                <w:sz w:val="15"/>
                <w:szCs w:val="15"/>
              </w:rPr>
              <w:t>5313.98</w:t>
            </w:r>
          </w:p>
        </w:tc>
        <w:tc>
          <w:tcPr>
            <w:tcW w:w="2101" w:type="dxa"/>
            <w:gridSpan w:val="2"/>
            <w:tcMar>
              <w:left w:w="0" w:type="dxa"/>
              <w:right w:w="0" w:type="dxa"/>
            </w:tcMar>
            <w:vAlign w:val="center"/>
          </w:tcPr>
          <w:p w:rsidR="00D77518" w:rsidRPr="0040245C" w:rsidRDefault="00A157D8" w:rsidP="002A2A2D">
            <w:pPr>
              <w:tabs>
                <w:tab w:val="left" w:pos="690"/>
              </w:tabs>
              <w:snapToGrid w:val="0"/>
              <w:jc w:val="center"/>
              <w:rPr>
                <w:bCs/>
                <w:color w:val="000000"/>
                <w:sz w:val="15"/>
                <w:szCs w:val="15"/>
              </w:rPr>
            </w:pPr>
            <w:r w:rsidRPr="0040245C">
              <w:rPr>
                <w:bCs/>
                <w:color w:val="000000"/>
                <w:sz w:val="15"/>
                <w:szCs w:val="15"/>
              </w:rPr>
              <w:t>环保投资总概算（万元）</w:t>
            </w:r>
          </w:p>
        </w:tc>
        <w:tc>
          <w:tcPr>
            <w:tcW w:w="1440" w:type="dxa"/>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55</w:t>
            </w:r>
          </w:p>
        </w:tc>
        <w:tc>
          <w:tcPr>
            <w:tcW w:w="1552" w:type="dxa"/>
            <w:gridSpan w:val="2"/>
            <w:tcMar>
              <w:left w:w="0" w:type="dxa"/>
              <w:right w:w="0" w:type="dxa"/>
            </w:tcMar>
            <w:vAlign w:val="center"/>
          </w:tcPr>
          <w:p w:rsidR="00D77518" w:rsidRPr="0040245C" w:rsidRDefault="00A157D8" w:rsidP="002A2A2D">
            <w:pPr>
              <w:tabs>
                <w:tab w:val="left" w:pos="690"/>
              </w:tabs>
              <w:snapToGrid w:val="0"/>
              <w:jc w:val="center"/>
              <w:rPr>
                <w:bCs/>
                <w:color w:val="000000"/>
                <w:sz w:val="15"/>
                <w:szCs w:val="15"/>
              </w:rPr>
            </w:pPr>
            <w:r w:rsidRPr="0040245C">
              <w:rPr>
                <w:bCs/>
                <w:color w:val="000000"/>
                <w:sz w:val="15"/>
                <w:szCs w:val="15"/>
              </w:rPr>
              <w:t>所占比例（</w:t>
            </w:r>
            <w:r w:rsidRPr="0040245C">
              <w:rPr>
                <w:bCs/>
                <w:color w:val="000000"/>
                <w:sz w:val="15"/>
                <w:szCs w:val="15"/>
              </w:rPr>
              <w:t>%</w:t>
            </w:r>
            <w:r w:rsidRPr="0040245C">
              <w:rPr>
                <w:bCs/>
                <w:color w:val="000000"/>
                <w:sz w:val="15"/>
                <w:szCs w:val="15"/>
              </w:rPr>
              <w:t>）</w:t>
            </w:r>
          </w:p>
        </w:tc>
        <w:tc>
          <w:tcPr>
            <w:tcW w:w="2214" w:type="dxa"/>
            <w:gridSpan w:val="4"/>
            <w:tcMar>
              <w:left w:w="0" w:type="dxa"/>
              <w:right w:w="0" w:type="dxa"/>
            </w:tcMar>
            <w:vAlign w:val="center"/>
          </w:tcPr>
          <w:p w:rsidR="00D77518" w:rsidRPr="0040245C" w:rsidRDefault="0008535C" w:rsidP="002A2A2D">
            <w:pPr>
              <w:tabs>
                <w:tab w:val="left" w:pos="690"/>
              </w:tabs>
              <w:snapToGrid w:val="0"/>
              <w:jc w:val="center"/>
              <w:rPr>
                <w:bCs/>
                <w:color w:val="000000"/>
                <w:sz w:val="15"/>
                <w:szCs w:val="15"/>
              </w:rPr>
            </w:pPr>
            <w:r>
              <w:rPr>
                <w:bCs/>
                <w:color w:val="000000"/>
                <w:sz w:val="15"/>
                <w:szCs w:val="15"/>
              </w:rPr>
              <w:t>1.04</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实际总投资</w:t>
            </w:r>
          </w:p>
        </w:tc>
        <w:tc>
          <w:tcPr>
            <w:tcW w:w="4744" w:type="dxa"/>
            <w:gridSpan w:val="7"/>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5200</w:t>
            </w:r>
          </w:p>
        </w:tc>
        <w:tc>
          <w:tcPr>
            <w:tcW w:w="2101" w:type="dxa"/>
            <w:gridSpan w:val="2"/>
            <w:tcMar>
              <w:left w:w="0" w:type="dxa"/>
              <w:right w:w="0" w:type="dxa"/>
            </w:tcMar>
            <w:vAlign w:val="center"/>
          </w:tcPr>
          <w:p w:rsidR="00D77518" w:rsidRPr="0040245C" w:rsidRDefault="00A157D8" w:rsidP="002A2A2D">
            <w:pPr>
              <w:snapToGrid w:val="0"/>
              <w:ind w:right="300"/>
              <w:jc w:val="center"/>
              <w:rPr>
                <w:bCs/>
                <w:color w:val="000000"/>
                <w:sz w:val="15"/>
                <w:szCs w:val="15"/>
              </w:rPr>
            </w:pPr>
            <w:r w:rsidRPr="0040245C">
              <w:rPr>
                <w:bCs/>
                <w:color w:val="000000"/>
                <w:sz w:val="15"/>
                <w:szCs w:val="15"/>
              </w:rPr>
              <w:t>实际环保投资（万元）</w:t>
            </w:r>
          </w:p>
        </w:tc>
        <w:tc>
          <w:tcPr>
            <w:tcW w:w="1440" w:type="dxa"/>
            <w:tcMar>
              <w:left w:w="0" w:type="dxa"/>
              <w:right w:w="0" w:type="dxa"/>
            </w:tcMar>
            <w:vAlign w:val="center"/>
          </w:tcPr>
          <w:p w:rsidR="00D77518" w:rsidRPr="0040245C" w:rsidRDefault="0008535C" w:rsidP="007B256F">
            <w:pPr>
              <w:snapToGrid w:val="0"/>
              <w:jc w:val="center"/>
              <w:rPr>
                <w:bCs/>
                <w:color w:val="000000"/>
                <w:sz w:val="15"/>
                <w:szCs w:val="15"/>
              </w:rPr>
            </w:pPr>
            <w:r>
              <w:rPr>
                <w:bCs/>
                <w:color w:val="000000"/>
                <w:sz w:val="15"/>
                <w:szCs w:val="15"/>
              </w:rPr>
              <w:t>55</w:t>
            </w: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所占比例（</w:t>
            </w:r>
            <w:r w:rsidRPr="0040245C">
              <w:rPr>
                <w:bCs/>
                <w:color w:val="000000"/>
                <w:sz w:val="15"/>
                <w:szCs w:val="15"/>
              </w:rPr>
              <w:t>%</w:t>
            </w:r>
            <w:r w:rsidRPr="0040245C">
              <w:rPr>
                <w:bCs/>
                <w:color w:val="000000"/>
                <w:sz w:val="15"/>
                <w:szCs w:val="15"/>
              </w:rPr>
              <w:t>）</w:t>
            </w:r>
          </w:p>
        </w:tc>
        <w:tc>
          <w:tcPr>
            <w:tcW w:w="2214" w:type="dxa"/>
            <w:gridSpan w:val="4"/>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1.06</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废水治理（万元）</w:t>
            </w:r>
          </w:p>
        </w:tc>
        <w:tc>
          <w:tcPr>
            <w:tcW w:w="696" w:type="dxa"/>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0.5</w:t>
            </w:r>
          </w:p>
        </w:tc>
        <w:tc>
          <w:tcPr>
            <w:tcW w:w="1167"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废气治理（万元）</w:t>
            </w:r>
          </w:p>
        </w:tc>
        <w:tc>
          <w:tcPr>
            <w:tcW w:w="992" w:type="dxa"/>
            <w:tcMar>
              <w:left w:w="0" w:type="dxa"/>
              <w:right w:w="0" w:type="dxa"/>
            </w:tcMar>
            <w:vAlign w:val="center"/>
          </w:tcPr>
          <w:p w:rsidR="00D77518" w:rsidRPr="0040245C" w:rsidRDefault="0008535C" w:rsidP="002A2A2D">
            <w:pPr>
              <w:snapToGrid w:val="0"/>
              <w:jc w:val="center"/>
              <w:rPr>
                <w:bCs/>
                <w:color w:val="000000"/>
                <w:sz w:val="15"/>
                <w:szCs w:val="15"/>
              </w:rPr>
            </w:pPr>
            <w:r w:rsidRPr="0040245C">
              <w:rPr>
                <w:rFonts w:hint="eastAsia"/>
                <w:bCs/>
                <w:color w:val="000000"/>
                <w:sz w:val="15"/>
                <w:szCs w:val="15"/>
              </w:rPr>
              <w:t>/</w:t>
            </w:r>
          </w:p>
        </w:tc>
        <w:tc>
          <w:tcPr>
            <w:tcW w:w="1358"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噪声治理（万元）</w:t>
            </w:r>
          </w:p>
        </w:tc>
        <w:tc>
          <w:tcPr>
            <w:tcW w:w="531" w:type="dxa"/>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49</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固体废物治理（万元）</w:t>
            </w:r>
          </w:p>
        </w:tc>
        <w:tc>
          <w:tcPr>
            <w:tcW w:w="1440" w:type="dxa"/>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0.5</w:t>
            </w: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绿化及生态（万元）</w:t>
            </w:r>
          </w:p>
        </w:tc>
        <w:tc>
          <w:tcPr>
            <w:tcW w:w="500" w:type="dxa"/>
            <w:tcMar>
              <w:left w:w="0" w:type="dxa"/>
              <w:right w:w="0" w:type="dxa"/>
            </w:tcMar>
            <w:vAlign w:val="center"/>
          </w:tcPr>
          <w:p w:rsidR="00D77518" w:rsidRPr="0040245C" w:rsidRDefault="00E0572E" w:rsidP="002A2A2D">
            <w:pPr>
              <w:snapToGrid w:val="0"/>
              <w:jc w:val="center"/>
              <w:rPr>
                <w:bCs/>
                <w:color w:val="000000"/>
                <w:sz w:val="15"/>
                <w:szCs w:val="15"/>
              </w:rPr>
            </w:pPr>
            <w:r w:rsidRPr="0040245C">
              <w:rPr>
                <w:rFonts w:hint="eastAsia"/>
                <w:bCs/>
                <w:color w:val="000000"/>
                <w:sz w:val="15"/>
                <w:szCs w:val="15"/>
              </w:rPr>
              <w:t>/</w:t>
            </w:r>
          </w:p>
        </w:tc>
        <w:tc>
          <w:tcPr>
            <w:tcW w:w="996"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其他（万元）</w:t>
            </w:r>
          </w:p>
        </w:tc>
        <w:tc>
          <w:tcPr>
            <w:tcW w:w="718" w:type="dxa"/>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5</w:t>
            </w:r>
          </w:p>
        </w:tc>
      </w:tr>
      <w:tr w:rsidR="00D77518" w:rsidRPr="0040245C" w:rsidTr="002A2A2D">
        <w:trPr>
          <w:cantSplit/>
          <w:trHeight w:val="20"/>
          <w:jc w:val="center"/>
        </w:trPr>
        <w:tc>
          <w:tcPr>
            <w:tcW w:w="388" w:type="dxa"/>
            <w:vMerge/>
            <w:tcMar>
              <w:left w:w="0" w:type="dxa"/>
              <w:right w:w="0" w:type="dxa"/>
            </w:tcMar>
            <w:vAlign w:val="center"/>
          </w:tcPr>
          <w:p w:rsidR="00D77518" w:rsidRPr="0040245C" w:rsidRDefault="00D77518" w:rsidP="002A2A2D">
            <w:pPr>
              <w:snapToGrid w:val="0"/>
              <w:jc w:val="center"/>
              <w:rPr>
                <w:bCs/>
                <w:color w:val="000000"/>
                <w:sz w:val="15"/>
                <w:szCs w:val="15"/>
              </w:rPr>
            </w:pPr>
          </w:p>
        </w:tc>
        <w:tc>
          <w:tcPr>
            <w:tcW w:w="1901" w:type="dxa"/>
            <w:gridSpan w:val="3"/>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新增废水处理设施能力</w:t>
            </w:r>
          </w:p>
        </w:tc>
        <w:tc>
          <w:tcPr>
            <w:tcW w:w="4744" w:type="dxa"/>
            <w:gridSpan w:val="7"/>
            <w:tcMar>
              <w:left w:w="0" w:type="dxa"/>
              <w:right w:w="0" w:type="dxa"/>
            </w:tcMar>
            <w:vAlign w:val="center"/>
          </w:tcPr>
          <w:p w:rsidR="00D77518" w:rsidRPr="0040245C" w:rsidRDefault="007008DA" w:rsidP="002A2A2D">
            <w:pPr>
              <w:snapToGrid w:val="0"/>
              <w:jc w:val="center"/>
              <w:rPr>
                <w:bCs/>
                <w:color w:val="000000"/>
                <w:sz w:val="15"/>
                <w:szCs w:val="15"/>
              </w:rPr>
            </w:pPr>
            <w:r w:rsidRPr="0040245C">
              <w:rPr>
                <w:rFonts w:hint="eastAsia"/>
                <w:bCs/>
                <w:color w:val="000000"/>
                <w:sz w:val="15"/>
                <w:szCs w:val="15"/>
              </w:rPr>
              <w:t>/</w:t>
            </w:r>
          </w:p>
        </w:tc>
        <w:tc>
          <w:tcPr>
            <w:tcW w:w="210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新增废气处理设施能力</w:t>
            </w:r>
          </w:p>
        </w:tc>
        <w:tc>
          <w:tcPr>
            <w:tcW w:w="1440" w:type="dxa"/>
            <w:tcMar>
              <w:left w:w="0" w:type="dxa"/>
              <w:right w:w="0" w:type="dxa"/>
            </w:tcMar>
            <w:vAlign w:val="center"/>
          </w:tcPr>
          <w:p w:rsidR="00D77518" w:rsidRPr="0040245C" w:rsidRDefault="007008DA" w:rsidP="002A2A2D">
            <w:pPr>
              <w:snapToGrid w:val="0"/>
              <w:jc w:val="center"/>
              <w:rPr>
                <w:bCs/>
                <w:color w:val="000000"/>
                <w:sz w:val="15"/>
                <w:szCs w:val="15"/>
              </w:rPr>
            </w:pPr>
            <w:r w:rsidRPr="0040245C">
              <w:rPr>
                <w:rFonts w:hint="eastAsia"/>
                <w:bCs/>
                <w:color w:val="000000"/>
                <w:sz w:val="15"/>
                <w:szCs w:val="15"/>
              </w:rPr>
              <w:t>/</w:t>
            </w: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年平均工作时</w:t>
            </w:r>
          </w:p>
        </w:tc>
        <w:tc>
          <w:tcPr>
            <w:tcW w:w="2214" w:type="dxa"/>
            <w:gridSpan w:val="4"/>
            <w:tcMar>
              <w:left w:w="0" w:type="dxa"/>
              <w:right w:w="0" w:type="dxa"/>
            </w:tcMar>
            <w:vAlign w:val="center"/>
          </w:tcPr>
          <w:p w:rsidR="00D77518" w:rsidRPr="0040245C" w:rsidRDefault="0008535C" w:rsidP="002A2A2D">
            <w:pPr>
              <w:snapToGrid w:val="0"/>
              <w:jc w:val="center"/>
              <w:rPr>
                <w:bCs/>
                <w:color w:val="000000"/>
                <w:sz w:val="15"/>
                <w:szCs w:val="15"/>
              </w:rPr>
            </w:pPr>
            <w:r>
              <w:rPr>
                <w:bCs/>
                <w:color w:val="000000"/>
                <w:sz w:val="15"/>
                <w:szCs w:val="15"/>
              </w:rPr>
              <w:t>2088</w:t>
            </w:r>
            <w:r w:rsidR="00E0572E" w:rsidRPr="0040245C">
              <w:rPr>
                <w:rFonts w:hint="eastAsia"/>
                <w:bCs/>
                <w:color w:val="000000"/>
                <w:sz w:val="15"/>
                <w:szCs w:val="15"/>
              </w:rPr>
              <w:t>小时</w:t>
            </w:r>
          </w:p>
        </w:tc>
      </w:tr>
      <w:tr w:rsidR="00D77518" w:rsidRPr="0040245C" w:rsidTr="002A2A2D">
        <w:trPr>
          <w:cantSplit/>
          <w:trHeight w:val="20"/>
          <w:jc w:val="center"/>
        </w:trPr>
        <w:tc>
          <w:tcPr>
            <w:tcW w:w="2289" w:type="dxa"/>
            <w:gridSpan w:val="4"/>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运营单位</w:t>
            </w:r>
          </w:p>
        </w:tc>
        <w:tc>
          <w:tcPr>
            <w:tcW w:w="3744" w:type="dxa"/>
            <w:gridSpan w:val="4"/>
            <w:tcMar>
              <w:left w:w="0" w:type="dxa"/>
              <w:right w:w="0" w:type="dxa"/>
            </w:tcMar>
            <w:vAlign w:val="center"/>
          </w:tcPr>
          <w:p w:rsidR="00D77518" w:rsidRPr="0040245C" w:rsidRDefault="002971DE" w:rsidP="002A2A2D">
            <w:pPr>
              <w:snapToGrid w:val="0"/>
              <w:jc w:val="center"/>
              <w:rPr>
                <w:bCs/>
                <w:color w:val="000000"/>
                <w:sz w:val="15"/>
                <w:szCs w:val="15"/>
              </w:rPr>
            </w:pPr>
            <w:r>
              <w:rPr>
                <w:rFonts w:hAnsi="宋体"/>
                <w:sz w:val="15"/>
                <w:szCs w:val="15"/>
              </w:rPr>
              <w:t>中国石油天然气股份有限公司华北油田分公司勘探开发研究院</w:t>
            </w:r>
          </w:p>
        </w:tc>
        <w:tc>
          <w:tcPr>
            <w:tcW w:w="3101" w:type="dxa"/>
            <w:gridSpan w:val="5"/>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运营单位社会统一信用代码（或组织机构代码）</w:t>
            </w:r>
          </w:p>
        </w:tc>
        <w:tc>
          <w:tcPr>
            <w:tcW w:w="1440" w:type="dxa"/>
            <w:tcMar>
              <w:left w:w="0" w:type="dxa"/>
              <w:right w:w="0" w:type="dxa"/>
            </w:tcMar>
            <w:vAlign w:val="center"/>
          </w:tcPr>
          <w:p w:rsidR="00D77518" w:rsidRPr="0040245C" w:rsidRDefault="00D77518" w:rsidP="002A2A2D">
            <w:pPr>
              <w:snapToGrid w:val="0"/>
              <w:jc w:val="center"/>
              <w:rPr>
                <w:bCs/>
                <w:color w:val="000000"/>
                <w:sz w:val="15"/>
                <w:szCs w:val="15"/>
              </w:rPr>
            </w:pPr>
          </w:p>
        </w:tc>
        <w:tc>
          <w:tcPr>
            <w:tcW w:w="1552"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验收时间</w:t>
            </w:r>
          </w:p>
        </w:tc>
        <w:tc>
          <w:tcPr>
            <w:tcW w:w="2214" w:type="dxa"/>
            <w:gridSpan w:val="4"/>
            <w:tcMar>
              <w:left w:w="0" w:type="dxa"/>
              <w:right w:w="0" w:type="dxa"/>
            </w:tcMar>
            <w:vAlign w:val="center"/>
          </w:tcPr>
          <w:p w:rsidR="00D77518" w:rsidRPr="0040245C" w:rsidRDefault="0010700E" w:rsidP="0008535C">
            <w:pPr>
              <w:snapToGrid w:val="0"/>
              <w:jc w:val="center"/>
              <w:rPr>
                <w:bCs/>
                <w:color w:val="000000"/>
                <w:sz w:val="15"/>
                <w:szCs w:val="15"/>
              </w:rPr>
            </w:pPr>
            <w:r w:rsidRPr="0040245C">
              <w:rPr>
                <w:bCs/>
                <w:color w:val="000000"/>
                <w:sz w:val="15"/>
                <w:szCs w:val="15"/>
              </w:rPr>
              <w:t>20</w:t>
            </w:r>
            <w:r w:rsidR="0008535C">
              <w:rPr>
                <w:bCs/>
                <w:color w:val="000000"/>
                <w:sz w:val="15"/>
                <w:szCs w:val="15"/>
              </w:rPr>
              <w:t>20</w:t>
            </w:r>
            <w:r w:rsidRPr="0040245C">
              <w:rPr>
                <w:rFonts w:hint="eastAsia"/>
                <w:bCs/>
                <w:color w:val="000000"/>
                <w:sz w:val="15"/>
                <w:szCs w:val="15"/>
              </w:rPr>
              <w:t>年</w:t>
            </w:r>
            <w:r w:rsidR="0008535C">
              <w:rPr>
                <w:bCs/>
                <w:color w:val="000000"/>
                <w:sz w:val="15"/>
                <w:szCs w:val="15"/>
              </w:rPr>
              <w:t>1</w:t>
            </w:r>
            <w:r w:rsidRPr="0040245C">
              <w:rPr>
                <w:rFonts w:hint="eastAsia"/>
                <w:bCs/>
                <w:color w:val="000000"/>
                <w:sz w:val="15"/>
                <w:szCs w:val="15"/>
              </w:rPr>
              <w:t>月</w:t>
            </w:r>
          </w:p>
        </w:tc>
      </w:tr>
      <w:tr w:rsidR="00D77518" w:rsidRPr="0040245C" w:rsidTr="002A2A2D">
        <w:trPr>
          <w:cantSplit/>
          <w:trHeight w:val="20"/>
          <w:jc w:val="center"/>
        </w:trPr>
        <w:tc>
          <w:tcPr>
            <w:tcW w:w="538" w:type="dxa"/>
            <w:gridSpan w:val="2"/>
            <w:vMerge w:val="restart"/>
            <w:tcMar>
              <w:left w:w="0" w:type="dxa"/>
              <w:right w:w="0" w:type="dxa"/>
            </w:tcMar>
            <w:vAlign w:val="center"/>
          </w:tcPr>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污染</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物排</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放达</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标与</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总量</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控制（工</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业建</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设项</w:t>
            </w:r>
          </w:p>
          <w:p w:rsidR="00D77518" w:rsidRPr="0040245C" w:rsidRDefault="00A157D8" w:rsidP="002A2A2D">
            <w:pPr>
              <w:snapToGrid w:val="0"/>
              <w:jc w:val="center"/>
              <w:rPr>
                <w:rFonts w:eastAsia="黑体"/>
                <w:bCs/>
                <w:color w:val="000000"/>
                <w:spacing w:val="20"/>
                <w:sz w:val="15"/>
                <w:szCs w:val="15"/>
              </w:rPr>
            </w:pPr>
            <w:r w:rsidRPr="0040245C">
              <w:rPr>
                <w:rFonts w:eastAsia="黑体"/>
                <w:bCs/>
                <w:color w:val="000000"/>
                <w:spacing w:val="20"/>
                <w:sz w:val="15"/>
                <w:szCs w:val="15"/>
              </w:rPr>
              <w:t>目详填）</w:t>
            </w:r>
          </w:p>
        </w:tc>
        <w:tc>
          <w:tcPr>
            <w:tcW w:w="1751"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污染物</w:t>
            </w:r>
          </w:p>
        </w:tc>
        <w:tc>
          <w:tcPr>
            <w:tcW w:w="696"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原有排</w:t>
            </w:r>
          </w:p>
          <w:p w:rsidR="00D77518" w:rsidRPr="0040245C" w:rsidRDefault="00A157D8" w:rsidP="002A2A2D">
            <w:pPr>
              <w:snapToGrid w:val="0"/>
              <w:jc w:val="center"/>
              <w:rPr>
                <w:bCs/>
                <w:color w:val="000000"/>
                <w:sz w:val="15"/>
                <w:szCs w:val="15"/>
              </w:rPr>
            </w:pPr>
            <w:r w:rsidRPr="0040245C">
              <w:rPr>
                <w:bCs/>
                <w:color w:val="000000"/>
                <w:sz w:val="15"/>
                <w:szCs w:val="15"/>
              </w:rPr>
              <w:t>放量</w:t>
            </w:r>
            <w:r w:rsidRPr="0040245C">
              <w:rPr>
                <w:bCs/>
                <w:color w:val="000000"/>
                <w:sz w:val="15"/>
                <w:szCs w:val="15"/>
              </w:rPr>
              <w:t>(1)</w:t>
            </w:r>
          </w:p>
        </w:tc>
        <w:tc>
          <w:tcPr>
            <w:tcW w:w="1167"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本期工程实际排放浓度</w:t>
            </w:r>
            <w:r w:rsidRPr="0040245C">
              <w:rPr>
                <w:bCs/>
                <w:color w:val="000000"/>
                <w:sz w:val="15"/>
                <w:szCs w:val="15"/>
              </w:rPr>
              <w:t>(2)</w:t>
            </w:r>
          </w:p>
        </w:tc>
        <w:tc>
          <w:tcPr>
            <w:tcW w:w="992"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本期工程允许排放浓度</w:t>
            </w:r>
            <w:r w:rsidRPr="0040245C">
              <w:rPr>
                <w:bCs/>
                <w:color w:val="000000"/>
                <w:sz w:val="15"/>
                <w:szCs w:val="15"/>
              </w:rPr>
              <w:t>(3)</w:t>
            </w:r>
          </w:p>
        </w:tc>
        <w:tc>
          <w:tcPr>
            <w:tcW w:w="896"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本期工程产生量</w:t>
            </w:r>
            <w:r w:rsidRPr="0040245C">
              <w:rPr>
                <w:bCs/>
                <w:color w:val="000000"/>
                <w:sz w:val="15"/>
                <w:szCs w:val="15"/>
              </w:rPr>
              <w:t>(4)</w:t>
            </w:r>
          </w:p>
        </w:tc>
        <w:tc>
          <w:tcPr>
            <w:tcW w:w="993"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本期工程自身削减量</w:t>
            </w:r>
            <w:r w:rsidRPr="0040245C">
              <w:rPr>
                <w:bCs/>
                <w:color w:val="000000"/>
                <w:sz w:val="15"/>
                <w:szCs w:val="15"/>
              </w:rPr>
              <w:t>(5)</w:t>
            </w:r>
          </w:p>
        </w:tc>
        <w:tc>
          <w:tcPr>
            <w:tcW w:w="1027"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本期工程实际排放量</w:t>
            </w:r>
            <w:r w:rsidRPr="0040245C">
              <w:rPr>
                <w:bCs/>
                <w:color w:val="000000"/>
                <w:sz w:val="15"/>
                <w:szCs w:val="15"/>
              </w:rPr>
              <w:t>(6)</w:t>
            </w:r>
          </w:p>
        </w:tc>
        <w:tc>
          <w:tcPr>
            <w:tcW w:w="1074"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本期工程核定排放总量</w:t>
            </w:r>
            <w:r w:rsidRPr="0040245C">
              <w:rPr>
                <w:bCs/>
                <w:color w:val="000000"/>
                <w:sz w:val="15"/>
                <w:szCs w:val="15"/>
              </w:rPr>
              <w:t>(7)</w:t>
            </w:r>
          </w:p>
        </w:tc>
        <w:tc>
          <w:tcPr>
            <w:tcW w:w="1440"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本期工程</w:t>
            </w:r>
            <w:r w:rsidRPr="0040245C">
              <w:rPr>
                <w:bCs/>
                <w:color w:val="000000"/>
                <w:sz w:val="15"/>
                <w:szCs w:val="15"/>
              </w:rPr>
              <w:t>“</w:t>
            </w:r>
            <w:r w:rsidRPr="0040245C">
              <w:rPr>
                <w:bCs/>
                <w:color w:val="000000"/>
                <w:sz w:val="15"/>
                <w:szCs w:val="15"/>
              </w:rPr>
              <w:t>以新带老</w:t>
            </w:r>
            <w:r w:rsidRPr="0040245C">
              <w:rPr>
                <w:bCs/>
                <w:color w:val="000000"/>
                <w:sz w:val="15"/>
                <w:szCs w:val="15"/>
              </w:rPr>
              <w:t>”</w:t>
            </w:r>
            <w:r w:rsidRPr="0040245C">
              <w:rPr>
                <w:bCs/>
                <w:color w:val="000000"/>
                <w:sz w:val="15"/>
                <w:szCs w:val="15"/>
              </w:rPr>
              <w:t>削减量</w:t>
            </w:r>
            <w:r w:rsidRPr="0040245C">
              <w:rPr>
                <w:bCs/>
                <w:color w:val="000000"/>
                <w:sz w:val="15"/>
                <w:szCs w:val="15"/>
              </w:rPr>
              <w:t>(8)</w:t>
            </w:r>
          </w:p>
        </w:tc>
        <w:tc>
          <w:tcPr>
            <w:tcW w:w="928"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全厂实际排放总量</w:t>
            </w:r>
            <w:r w:rsidRPr="0040245C">
              <w:rPr>
                <w:bCs/>
                <w:color w:val="000000"/>
                <w:sz w:val="15"/>
                <w:szCs w:val="15"/>
              </w:rPr>
              <w:t>(9)</w:t>
            </w:r>
          </w:p>
        </w:tc>
        <w:tc>
          <w:tcPr>
            <w:tcW w:w="1124"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全厂核定排放总量</w:t>
            </w:r>
            <w:r w:rsidRPr="0040245C">
              <w:rPr>
                <w:bCs/>
                <w:color w:val="000000"/>
                <w:sz w:val="15"/>
                <w:szCs w:val="15"/>
              </w:rPr>
              <w:t>(10)</w:t>
            </w:r>
          </w:p>
        </w:tc>
        <w:tc>
          <w:tcPr>
            <w:tcW w:w="996" w:type="dxa"/>
            <w:gridSpan w:val="2"/>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区域平衡替代削减量</w:t>
            </w:r>
            <w:r w:rsidRPr="0040245C">
              <w:rPr>
                <w:bCs/>
                <w:color w:val="000000"/>
                <w:sz w:val="15"/>
                <w:szCs w:val="15"/>
              </w:rPr>
              <w:t>(11)</w:t>
            </w:r>
          </w:p>
        </w:tc>
        <w:tc>
          <w:tcPr>
            <w:tcW w:w="718" w:type="dxa"/>
            <w:tcMar>
              <w:left w:w="0" w:type="dxa"/>
              <w:right w:w="0" w:type="dxa"/>
            </w:tcMar>
            <w:vAlign w:val="center"/>
          </w:tcPr>
          <w:p w:rsidR="00D77518" w:rsidRPr="0040245C" w:rsidRDefault="00A157D8" w:rsidP="002A2A2D">
            <w:pPr>
              <w:snapToGrid w:val="0"/>
              <w:jc w:val="center"/>
              <w:rPr>
                <w:bCs/>
                <w:color w:val="000000"/>
                <w:sz w:val="15"/>
                <w:szCs w:val="15"/>
              </w:rPr>
            </w:pPr>
            <w:r w:rsidRPr="0040245C">
              <w:rPr>
                <w:bCs/>
                <w:color w:val="000000"/>
                <w:sz w:val="15"/>
                <w:szCs w:val="15"/>
              </w:rPr>
              <w:t>排放增减量</w:t>
            </w:r>
            <w:r w:rsidRPr="0040245C">
              <w:rPr>
                <w:bCs/>
                <w:color w:val="000000"/>
                <w:sz w:val="15"/>
                <w:szCs w:val="15"/>
              </w:rPr>
              <w:t>(12)</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废水</w:t>
            </w:r>
          </w:p>
        </w:tc>
        <w:tc>
          <w:tcPr>
            <w:tcW w:w="696" w:type="dxa"/>
            <w:tcMar>
              <w:left w:w="0" w:type="dxa"/>
              <w:right w:w="0" w:type="dxa"/>
            </w:tcMar>
            <w:vAlign w:val="center"/>
          </w:tcPr>
          <w:p w:rsidR="00F71908" w:rsidRPr="0040245C" w:rsidRDefault="00F71908" w:rsidP="00F71908">
            <w:pPr>
              <w:snapToGrid w:val="0"/>
              <w:jc w:val="center"/>
              <w:rPr>
                <w:bCs/>
                <w:color w:val="000000"/>
                <w:sz w:val="15"/>
                <w:szCs w:val="15"/>
              </w:rPr>
            </w:pPr>
            <w:r>
              <w:rPr>
                <w:rFonts w:hint="eastAsia"/>
                <w:bCs/>
                <w:color w:val="000000"/>
                <w:sz w:val="15"/>
                <w:szCs w:val="15"/>
              </w:rPr>
              <w:t>0.86</w:t>
            </w:r>
          </w:p>
        </w:tc>
        <w:tc>
          <w:tcPr>
            <w:tcW w:w="1167" w:type="dxa"/>
            <w:tcMar>
              <w:left w:w="0" w:type="dxa"/>
              <w:right w:w="0" w:type="dxa"/>
            </w:tcMar>
            <w:vAlign w:val="center"/>
          </w:tcPr>
          <w:p w:rsidR="00F71908" w:rsidRPr="0040245C" w:rsidRDefault="00F71908" w:rsidP="00F71908">
            <w:pPr>
              <w:snapToGrid w:val="0"/>
              <w:jc w:val="center"/>
              <w:rPr>
                <w:bCs/>
                <w:sz w:val="15"/>
                <w:szCs w:val="15"/>
              </w:rP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F71908" w:rsidRDefault="00F71908" w:rsidP="00F71908">
            <w:pPr>
              <w:snapToGrid w:val="0"/>
              <w:jc w:val="center"/>
              <w:rPr>
                <w:bCs/>
                <w:sz w:val="15"/>
                <w:szCs w:val="15"/>
              </w:rPr>
            </w:pPr>
            <w:r w:rsidRPr="00F71908">
              <w:rPr>
                <w:bCs/>
                <w:sz w:val="15"/>
                <w:szCs w:val="15"/>
              </w:rPr>
              <w:t>0</w:t>
            </w:r>
          </w:p>
        </w:tc>
        <w:tc>
          <w:tcPr>
            <w:tcW w:w="1074" w:type="dxa"/>
            <w:tcMar>
              <w:left w:w="0" w:type="dxa"/>
              <w:right w:w="0" w:type="dxa"/>
            </w:tcMar>
            <w:vAlign w:val="center"/>
          </w:tcPr>
          <w:p w:rsidR="00F71908" w:rsidRPr="0040245C" w:rsidRDefault="00F71908" w:rsidP="00F71908">
            <w:pPr>
              <w:snapToGrid w:val="0"/>
              <w:jc w:val="center"/>
              <w:rPr>
                <w:bCs/>
                <w:sz w:val="15"/>
                <w:szCs w:val="15"/>
              </w:rPr>
            </w:pP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rPr>
                <w:bCs/>
                <w:color w:val="000000"/>
                <w:sz w:val="15"/>
                <w:szCs w:val="15"/>
              </w:rPr>
            </w:pPr>
            <w:r>
              <w:rPr>
                <w:rFonts w:hint="eastAsia"/>
                <w:bCs/>
                <w:color w:val="000000"/>
                <w:sz w:val="15"/>
                <w:szCs w:val="15"/>
              </w:rPr>
              <w:t>0.86</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化学需氧量</w:t>
            </w:r>
          </w:p>
        </w:tc>
        <w:tc>
          <w:tcPr>
            <w:tcW w:w="696" w:type="dxa"/>
            <w:tcMar>
              <w:left w:w="0" w:type="dxa"/>
              <w:right w:w="0" w:type="dxa"/>
            </w:tcMar>
            <w:vAlign w:val="center"/>
          </w:tcPr>
          <w:p w:rsidR="00F71908" w:rsidRPr="0040245C" w:rsidRDefault="00F71908" w:rsidP="00F71908">
            <w:pPr>
              <w:snapToGrid w:val="0"/>
              <w:jc w:val="center"/>
              <w:rPr>
                <w:bCs/>
                <w:color w:val="000000"/>
                <w:sz w:val="15"/>
                <w:szCs w:val="15"/>
              </w:rPr>
            </w:pPr>
            <w:r>
              <w:rPr>
                <w:rFonts w:hint="eastAsia"/>
                <w:bCs/>
                <w:color w:val="000000"/>
                <w:sz w:val="15"/>
                <w:szCs w:val="15"/>
              </w:rPr>
              <w:t>0.182</w:t>
            </w:r>
          </w:p>
        </w:tc>
        <w:tc>
          <w:tcPr>
            <w:tcW w:w="1167" w:type="dxa"/>
            <w:tcMar>
              <w:left w:w="0" w:type="dxa"/>
              <w:right w:w="0" w:type="dxa"/>
            </w:tcMar>
            <w:vAlign w:val="center"/>
          </w:tcPr>
          <w:p w:rsidR="00F71908" w:rsidRPr="0040245C" w:rsidRDefault="00F71908" w:rsidP="00F71908">
            <w:pPr>
              <w:snapToGrid w:val="0"/>
              <w:jc w:val="center"/>
              <w:rPr>
                <w:bCs/>
                <w:sz w:val="15"/>
                <w:szCs w:val="15"/>
              </w:rP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F71908" w:rsidRDefault="00F71908" w:rsidP="00F71908">
            <w:pPr>
              <w:snapToGrid w:val="0"/>
              <w:jc w:val="center"/>
              <w:rPr>
                <w:bCs/>
                <w:sz w:val="15"/>
                <w:szCs w:val="15"/>
              </w:rPr>
            </w:pPr>
            <w:r w:rsidRPr="00F71908">
              <w:rPr>
                <w:bCs/>
                <w:sz w:val="15"/>
                <w:szCs w:val="15"/>
              </w:rPr>
              <w:t>0</w:t>
            </w:r>
          </w:p>
        </w:tc>
        <w:tc>
          <w:tcPr>
            <w:tcW w:w="1074" w:type="dxa"/>
            <w:tcMar>
              <w:left w:w="0" w:type="dxa"/>
              <w:right w:w="0" w:type="dxa"/>
            </w:tcMar>
            <w:vAlign w:val="center"/>
          </w:tcPr>
          <w:p w:rsidR="00F71908" w:rsidRPr="0040245C" w:rsidRDefault="00F71908" w:rsidP="00F71908">
            <w:pPr>
              <w:snapToGrid w:val="0"/>
              <w:jc w:val="center"/>
              <w:rPr>
                <w:bCs/>
                <w:sz w:val="15"/>
                <w:szCs w:val="15"/>
              </w:rPr>
            </w:pPr>
            <w:r>
              <w:rPr>
                <w:rFonts w:hint="eastAsia"/>
                <w:bCs/>
                <w:sz w:val="15"/>
                <w:szCs w:val="15"/>
              </w:rPr>
              <w:t>0</w:t>
            </w: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rPr>
                <w:bCs/>
                <w:color w:val="000000"/>
                <w:sz w:val="15"/>
                <w:szCs w:val="15"/>
              </w:rPr>
            </w:pPr>
            <w:r>
              <w:rPr>
                <w:rFonts w:hint="eastAsia"/>
                <w:bCs/>
                <w:color w:val="000000"/>
                <w:sz w:val="15"/>
                <w:szCs w:val="15"/>
              </w:rPr>
              <w:t>0.182</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氨氮</w:t>
            </w:r>
          </w:p>
        </w:tc>
        <w:tc>
          <w:tcPr>
            <w:tcW w:w="696" w:type="dxa"/>
            <w:tcMar>
              <w:left w:w="0" w:type="dxa"/>
              <w:right w:w="0" w:type="dxa"/>
            </w:tcMar>
            <w:vAlign w:val="center"/>
          </w:tcPr>
          <w:p w:rsidR="00F71908" w:rsidRPr="0040245C" w:rsidRDefault="00F71908" w:rsidP="00F71908">
            <w:pPr>
              <w:snapToGrid w:val="0"/>
              <w:jc w:val="center"/>
              <w:rPr>
                <w:bCs/>
                <w:color w:val="000000"/>
                <w:sz w:val="15"/>
                <w:szCs w:val="15"/>
              </w:rPr>
            </w:pPr>
            <w:r>
              <w:rPr>
                <w:rFonts w:hint="eastAsia"/>
                <w:bCs/>
                <w:color w:val="000000"/>
                <w:sz w:val="15"/>
                <w:szCs w:val="15"/>
              </w:rPr>
              <w:t>0.015</w:t>
            </w:r>
          </w:p>
        </w:tc>
        <w:tc>
          <w:tcPr>
            <w:tcW w:w="1167" w:type="dxa"/>
            <w:tcMar>
              <w:left w:w="0" w:type="dxa"/>
              <w:right w:w="0" w:type="dxa"/>
            </w:tcMar>
            <w:vAlign w:val="center"/>
          </w:tcPr>
          <w:p w:rsidR="00F71908" w:rsidRPr="0040245C" w:rsidRDefault="00F71908" w:rsidP="00F71908">
            <w:pPr>
              <w:snapToGrid w:val="0"/>
              <w:jc w:val="center"/>
              <w:rPr>
                <w:bCs/>
                <w:sz w:val="15"/>
                <w:szCs w:val="15"/>
              </w:rP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F71908" w:rsidRDefault="00F71908" w:rsidP="00F71908">
            <w:pPr>
              <w:snapToGrid w:val="0"/>
              <w:jc w:val="center"/>
              <w:rPr>
                <w:bCs/>
                <w:sz w:val="15"/>
                <w:szCs w:val="15"/>
              </w:rPr>
            </w:pPr>
            <w:r w:rsidRPr="00F71908">
              <w:rPr>
                <w:bCs/>
                <w:sz w:val="15"/>
                <w:szCs w:val="15"/>
              </w:rPr>
              <w:t>0</w:t>
            </w:r>
          </w:p>
        </w:tc>
        <w:tc>
          <w:tcPr>
            <w:tcW w:w="1074" w:type="dxa"/>
            <w:tcMar>
              <w:left w:w="0" w:type="dxa"/>
              <w:right w:w="0" w:type="dxa"/>
            </w:tcMar>
            <w:vAlign w:val="center"/>
          </w:tcPr>
          <w:p w:rsidR="00F71908" w:rsidRPr="0040245C" w:rsidRDefault="00F71908" w:rsidP="00F71908">
            <w:pPr>
              <w:snapToGrid w:val="0"/>
              <w:jc w:val="center"/>
              <w:rPr>
                <w:bCs/>
                <w:sz w:val="15"/>
                <w:szCs w:val="15"/>
              </w:rPr>
            </w:pPr>
            <w:r>
              <w:rPr>
                <w:rFonts w:hint="eastAsia"/>
                <w:bCs/>
                <w:sz w:val="15"/>
                <w:szCs w:val="15"/>
              </w:rPr>
              <w:t>0</w:t>
            </w: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rPr>
                <w:bCs/>
                <w:color w:val="000000"/>
                <w:sz w:val="15"/>
                <w:szCs w:val="15"/>
              </w:rPr>
            </w:pPr>
            <w:r>
              <w:rPr>
                <w:rFonts w:hint="eastAsia"/>
                <w:bCs/>
                <w:color w:val="000000"/>
                <w:sz w:val="15"/>
                <w:szCs w:val="15"/>
              </w:rPr>
              <w:t>0.015</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石油类</w:t>
            </w:r>
          </w:p>
        </w:tc>
        <w:tc>
          <w:tcPr>
            <w:tcW w:w="696"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1167" w:type="dxa"/>
            <w:tcMar>
              <w:left w:w="0" w:type="dxa"/>
              <w:right w:w="0" w:type="dxa"/>
            </w:tcMar>
            <w:vAlign w:val="center"/>
          </w:tcPr>
          <w:p w:rsidR="00F71908" w:rsidRPr="0040245C" w:rsidRDefault="00F71908" w:rsidP="00F71908">
            <w:pPr>
              <w:snapToGrid w:val="0"/>
              <w:jc w:val="center"/>
              <w:rPr>
                <w:bCs/>
                <w:sz w:val="15"/>
                <w:szCs w:val="15"/>
              </w:rP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F71908" w:rsidRDefault="00F71908" w:rsidP="00F71908">
            <w:pPr>
              <w:snapToGrid w:val="0"/>
              <w:jc w:val="center"/>
              <w:rPr>
                <w:bCs/>
                <w:sz w:val="15"/>
                <w:szCs w:val="15"/>
              </w:rPr>
            </w:pPr>
            <w:r w:rsidRPr="00F71908">
              <w:rPr>
                <w:rFonts w:hint="eastAsia"/>
                <w:bCs/>
                <w:sz w:val="15"/>
                <w:szCs w:val="15"/>
              </w:rPr>
              <w:t>/</w:t>
            </w:r>
          </w:p>
        </w:tc>
        <w:tc>
          <w:tcPr>
            <w:tcW w:w="1074" w:type="dxa"/>
            <w:tcMar>
              <w:left w:w="0" w:type="dxa"/>
              <w:right w:w="0" w:type="dxa"/>
            </w:tcMar>
            <w:vAlign w:val="center"/>
          </w:tcPr>
          <w:p w:rsidR="00F71908" w:rsidRPr="0040245C" w:rsidRDefault="00F71908" w:rsidP="00F71908">
            <w:pPr>
              <w:snapToGrid w:val="0"/>
              <w:jc w:val="center"/>
              <w:rPr>
                <w:bCs/>
                <w:sz w:val="15"/>
                <w:szCs w:val="15"/>
              </w:rPr>
            </w:pP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rFonts w:eastAsia="黑体"/>
                <w:bCs/>
                <w:color w:val="000000"/>
                <w:sz w:val="15"/>
                <w:szCs w:val="15"/>
              </w:rPr>
            </w:pPr>
            <w:r w:rsidRPr="0040245C">
              <w:rPr>
                <w:bCs/>
                <w:color w:val="000000"/>
                <w:sz w:val="15"/>
                <w:szCs w:val="15"/>
              </w:rPr>
              <w:t>废气</w:t>
            </w:r>
          </w:p>
        </w:tc>
        <w:tc>
          <w:tcPr>
            <w:tcW w:w="696" w:type="dxa"/>
            <w:tcMar>
              <w:left w:w="0" w:type="dxa"/>
              <w:right w:w="0" w:type="dxa"/>
            </w:tcMar>
            <w:vAlign w:val="center"/>
          </w:tcPr>
          <w:p w:rsidR="00F71908" w:rsidRPr="0040245C" w:rsidRDefault="00F71908" w:rsidP="00F71908">
            <w:pPr>
              <w:snapToGrid w:val="0"/>
              <w:jc w:val="center"/>
              <w:rPr>
                <w:bCs/>
                <w:color w:val="000000"/>
                <w:sz w:val="15"/>
                <w:szCs w:val="15"/>
              </w:rPr>
            </w:pPr>
            <w:r w:rsidRPr="0040245C">
              <w:rPr>
                <w:rFonts w:hint="eastAsia"/>
                <w:bCs/>
                <w:sz w:val="15"/>
                <w:szCs w:val="15"/>
              </w:rPr>
              <w:t>/</w:t>
            </w:r>
          </w:p>
        </w:tc>
        <w:tc>
          <w:tcPr>
            <w:tcW w:w="1167" w:type="dxa"/>
            <w:tcMar>
              <w:left w:w="0" w:type="dxa"/>
              <w:right w:w="0" w:type="dxa"/>
            </w:tcMar>
            <w:vAlign w:val="center"/>
          </w:tcPr>
          <w:p w:rsidR="00F71908" w:rsidRPr="0040245C" w:rsidRDefault="00F71908" w:rsidP="00F71908">
            <w:pPr>
              <w:snapToGrid w:val="0"/>
              <w:jc w:val="center"/>
              <w:rPr>
                <w:bCs/>
                <w:sz w:val="15"/>
                <w:szCs w:val="15"/>
              </w:rP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08535C" w:rsidRDefault="00F71908" w:rsidP="00F71908">
            <w:pPr>
              <w:snapToGrid w:val="0"/>
              <w:jc w:val="center"/>
              <w:rPr>
                <w:bCs/>
                <w:color w:val="FF0000"/>
                <w:sz w:val="15"/>
                <w:szCs w:val="15"/>
                <w:highlight w:val="yellow"/>
              </w:rPr>
            </w:pPr>
            <w:r w:rsidRPr="0040245C">
              <w:rPr>
                <w:rFonts w:hint="eastAsia"/>
                <w:bCs/>
                <w:sz w:val="15"/>
                <w:szCs w:val="15"/>
              </w:rPr>
              <w:t>/</w:t>
            </w:r>
          </w:p>
        </w:tc>
        <w:tc>
          <w:tcPr>
            <w:tcW w:w="1074" w:type="dxa"/>
            <w:tcMar>
              <w:left w:w="0" w:type="dxa"/>
              <w:right w:w="0" w:type="dxa"/>
            </w:tcMar>
            <w:vAlign w:val="center"/>
          </w:tcPr>
          <w:p w:rsidR="00F71908" w:rsidRPr="0040245C" w:rsidRDefault="00F71908" w:rsidP="00F71908">
            <w:pPr>
              <w:snapToGrid w:val="0"/>
              <w:jc w:val="center"/>
              <w:rPr>
                <w:bCs/>
                <w:sz w:val="15"/>
                <w:szCs w:val="15"/>
              </w:rPr>
            </w:pP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二氧化硫</w:t>
            </w:r>
          </w:p>
        </w:tc>
        <w:tc>
          <w:tcPr>
            <w:tcW w:w="696"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67" w:type="dxa"/>
            <w:tcMar>
              <w:left w:w="0" w:type="dxa"/>
              <w:right w:w="0" w:type="dxa"/>
            </w:tcMar>
            <w:vAlign w:val="center"/>
          </w:tcPr>
          <w:p w:rsidR="00F71908" w:rsidRPr="0040245C" w:rsidRDefault="00F71908" w:rsidP="00F71908">
            <w:pPr>
              <w:snapToGrid w:val="0"/>
              <w:jc w:val="cente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074"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烟尘</w:t>
            </w:r>
          </w:p>
        </w:tc>
        <w:tc>
          <w:tcPr>
            <w:tcW w:w="696"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67" w:type="dxa"/>
            <w:tcMar>
              <w:left w:w="0" w:type="dxa"/>
              <w:right w:w="0" w:type="dxa"/>
            </w:tcMar>
            <w:vAlign w:val="center"/>
          </w:tcPr>
          <w:p w:rsidR="00F71908" w:rsidRPr="0040245C" w:rsidRDefault="00F71908" w:rsidP="00F71908">
            <w:pPr>
              <w:snapToGrid w:val="0"/>
              <w:jc w:val="cente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074"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工业粉尘</w:t>
            </w:r>
          </w:p>
        </w:tc>
        <w:tc>
          <w:tcPr>
            <w:tcW w:w="696"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67" w:type="dxa"/>
            <w:tcMar>
              <w:left w:w="0" w:type="dxa"/>
              <w:right w:w="0" w:type="dxa"/>
            </w:tcMar>
            <w:vAlign w:val="center"/>
          </w:tcPr>
          <w:p w:rsidR="00F71908" w:rsidRPr="0040245C" w:rsidRDefault="00F71908" w:rsidP="00F71908">
            <w:pPr>
              <w:snapToGrid w:val="0"/>
              <w:jc w:val="cente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074"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氮氧化物</w:t>
            </w:r>
          </w:p>
        </w:tc>
        <w:tc>
          <w:tcPr>
            <w:tcW w:w="696"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67" w:type="dxa"/>
            <w:tcMar>
              <w:left w:w="0" w:type="dxa"/>
              <w:right w:w="0" w:type="dxa"/>
            </w:tcMar>
            <w:vAlign w:val="center"/>
          </w:tcPr>
          <w:p w:rsidR="00F71908" w:rsidRPr="0040245C" w:rsidRDefault="00F71908" w:rsidP="00F71908">
            <w:pPr>
              <w:snapToGrid w:val="0"/>
              <w:jc w:val="cente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074"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1751" w:type="dxa"/>
            <w:gridSpan w:val="2"/>
            <w:tcMar>
              <w:left w:w="0" w:type="dxa"/>
              <w:right w:w="0" w:type="dxa"/>
            </w:tcMar>
            <w:vAlign w:val="center"/>
          </w:tcPr>
          <w:p w:rsidR="00F71908" w:rsidRPr="0040245C" w:rsidRDefault="00F71908" w:rsidP="00F71908">
            <w:pPr>
              <w:snapToGrid w:val="0"/>
              <w:jc w:val="center"/>
              <w:rPr>
                <w:rFonts w:eastAsia="黑体"/>
                <w:bCs/>
                <w:color w:val="000000"/>
                <w:sz w:val="15"/>
                <w:szCs w:val="15"/>
              </w:rPr>
            </w:pPr>
            <w:r w:rsidRPr="0040245C">
              <w:rPr>
                <w:bCs/>
                <w:color w:val="000000"/>
                <w:sz w:val="15"/>
                <w:szCs w:val="15"/>
              </w:rPr>
              <w:t>工业固体废物</w:t>
            </w:r>
          </w:p>
        </w:tc>
        <w:tc>
          <w:tcPr>
            <w:tcW w:w="696" w:type="dxa"/>
            <w:tcMar>
              <w:left w:w="0" w:type="dxa"/>
              <w:right w:w="0" w:type="dxa"/>
            </w:tcMar>
            <w:vAlign w:val="center"/>
          </w:tcPr>
          <w:p w:rsidR="00F71908" w:rsidRPr="0040245C" w:rsidRDefault="00F71908" w:rsidP="00F71908">
            <w:pPr>
              <w:snapToGrid w:val="0"/>
              <w:jc w:val="center"/>
              <w:rPr>
                <w:bCs/>
                <w:sz w:val="15"/>
                <w:szCs w:val="15"/>
              </w:rPr>
            </w:pPr>
            <w:r w:rsidRPr="0040245C">
              <w:rPr>
                <w:rFonts w:hint="eastAsia"/>
                <w:bCs/>
                <w:sz w:val="15"/>
                <w:szCs w:val="15"/>
              </w:rPr>
              <w:t>/</w:t>
            </w:r>
          </w:p>
        </w:tc>
        <w:tc>
          <w:tcPr>
            <w:tcW w:w="1167" w:type="dxa"/>
            <w:tcMar>
              <w:left w:w="0" w:type="dxa"/>
              <w:right w:w="0" w:type="dxa"/>
            </w:tcMar>
            <w:vAlign w:val="center"/>
          </w:tcPr>
          <w:p w:rsidR="00F71908" w:rsidRPr="0040245C" w:rsidRDefault="00F71908" w:rsidP="00F71908">
            <w:pPr>
              <w:snapToGrid w:val="0"/>
              <w:jc w:val="center"/>
              <w:rPr>
                <w:bCs/>
                <w:sz w:val="15"/>
                <w:szCs w:val="15"/>
              </w:rP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40245C" w:rsidRDefault="00F71908" w:rsidP="00F71908">
            <w:pPr>
              <w:snapToGrid w:val="0"/>
              <w:jc w:val="center"/>
              <w:rPr>
                <w:bCs/>
                <w:sz w:val="15"/>
                <w:szCs w:val="15"/>
              </w:rPr>
            </w:pPr>
            <w:r w:rsidRPr="0040245C">
              <w:rPr>
                <w:rFonts w:hint="eastAsia"/>
                <w:bCs/>
                <w:sz w:val="15"/>
                <w:szCs w:val="15"/>
              </w:rPr>
              <w:t>/</w:t>
            </w:r>
          </w:p>
        </w:tc>
        <w:tc>
          <w:tcPr>
            <w:tcW w:w="1074" w:type="dxa"/>
            <w:tcMar>
              <w:left w:w="0" w:type="dxa"/>
              <w:right w:w="0" w:type="dxa"/>
            </w:tcMar>
            <w:vAlign w:val="center"/>
          </w:tcPr>
          <w:p w:rsidR="00F71908" w:rsidRPr="0040245C" w:rsidRDefault="00F71908" w:rsidP="00F71908">
            <w:pPr>
              <w:snapToGrid w:val="0"/>
              <w:jc w:val="center"/>
              <w:rPr>
                <w:bCs/>
                <w:sz w:val="15"/>
                <w:szCs w:val="15"/>
              </w:rPr>
            </w:pPr>
            <w:r w:rsidRPr="0040245C">
              <w:rPr>
                <w:rFonts w:hint="eastAsia"/>
                <w:bCs/>
                <w:sz w:val="15"/>
                <w:szCs w:val="15"/>
              </w:rPr>
              <w:t>/</w:t>
            </w:r>
          </w:p>
        </w:tc>
        <w:tc>
          <w:tcPr>
            <w:tcW w:w="1440" w:type="dxa"/>
            <w:tcMar>
              <w:left w:w="0" w:type="dxa"/>
              <w:right w:w="0" w:type="dxa"/>
            </w:tcMar>
            <w:vAlign w:val="center"/>
          </w:tcPr>
          <w:p w:rsidR="00F71908" w:rsidRPr="0040245C" w:rsidRDefault="00F71908" w:rsidP="00F71908">
            <w:pPr>
              <w:snapToGrid w:val="0"/>
              <w:jc w:val="center"/>
              <w:rPr>
                <w:bCs/>
                <w:sz w:val="15"/>
                <w:szCs w:val="15"/>
              </w:rPr>
            </w:pPr>
          </w:p>
        </w:tc>
        <w:tc>
          <w:tcPr>
            <w:tcW w:w="92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1124"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996" w:type="dxa"/>
            <w:gridSpan w:val="2"/>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c>
          <w:tcPr>
            <w:tcW w:w="718" w:type="dxa"/>
            <w:tcMar>
              <w:left w:w="0" w:type="dxa"/>
              <w:right w:w="0" w:type="dxa"/>
            </w:tcMar>
            <w:vAlign w:val="center"/>
          </w:tcPr>
          <w:p w:rsidR="00F71908" w:rsidRPr="0040245C" w:rsidRDefault="00F71908" w:rsidP="00F71908">
            <w:pPr>
              <w:snapToGrid w:val="0"/>
              <w:jc w:val="center"/>
            </w:pPr>
            <w:r w:rsidRPr="0040245C">
              <w:rPr>
                <w:rFonts w:hint="eastAsia"/>
                <w:bCs/>
                <w:sz w:val="15"/>
                <w:szCs w:val="15"/>
              </w:rPr>
              <w:t>/</w:t>
            </w: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992" w:type="dxa"/>
            <w:vMerge w:val="restart"/>
            <w:tcMar>
              <w:left w:w="0" w:type="dxa"/>
              <w:right w:w="0" w:type="dxa"/>
            </w:tcMar>
            <w:vAlign w:val="center"/>
          </w:tcPr>
          <w:p w:rsidR="00F71908" w:rsidRPr="0040245C" w:rsidRDefault="00F71908" w:rsidP="00F71908">
            <w:pPr>
              <w:snapToGrid w:val="0"/>
              <w:jc w:val="center"/>
              <w:rPr>
                <w:bCs/>
                <w:color w:val="000000"/>
                <w:sz w:val="15"/>
                <w:szCs w:val="15"/>
              </w:rPr>
            </w:pPr>
            <w:r w:rsidRPr="0040245C">
              <w:rPr>
                <w:bCs/>
                <w:color w:val="000000"/>
                <w:sz w:val="15"/>
                <w:szCs w:val="15"/>
              </w:rPr>
              <w:t>与项目有关的其他特征污染物</w:t>
            </w:r>
          </w:p>
        </w:tc>
        <w:tc>
          <w:tcPr>
            <w:tcW w:w="759"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696"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1167" w:type="dxa"/>
            <w:tcMar>
              <w:left w:w="0" w:type="dxa"/>
              <w:right w:w="0" w:type="dxa"/>
            </w:tcMar>
            <w:vAlign w:val="center"/>
          </w:tcPr>
          <w:p w:rsidR="00F71908" w:rsidRPr="0040245C" w:rsidRDefault="00F71908" w:rsidP="00F71908">
            <w:pPr>
              <w:snapToGrid w:val="0"/>
              <w:jc w:val="center"/>
              <w:rPr>
                <w:bCs/>
                <w:sz w:val="15"/>
                <w:szCs w:val="15"/>
              </w:rPr>
            </w:pPr>
          </w:p>
        </w:tc>
        <w:tc>
          <w:tcPr>
            <w:tcW w:w="992" w:type="dxa"/>
            <w:tcMar>
              <w:left w:w="0" w:type="dxa"/>
              <w:right w:w="0" w:type="dxa"/>
            </w:tcMar>
            <w:vAlign w:val="center"/>
          </w:tcPr>
          <w:p w:rsidR="00F71908" w:rsidRPr="0040245C" w:rsidRDefault="00F71908" w:rsidP="00F71908">
            <w:pPr>
              <w:snapToGrid w:val="0"/>
              <w:jc w:val="center"/>
              <w:rPr>
                <w:bCs/>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1027" w:type="dxa"/>
            <w:tcMar>
              <w:left w:w="0" w:type="dxa"/>
              <w:right w:w="0" w:type="dxa"/>
            </w:tcMar>
            <w:vAlign w:val="center"/>
          </w:tcPr>
          <w:p w:rsidR="00F71908" w:rsidRPr="0040245C" w:rsidRDefault="00F71908" w:rsidP="00F71908">
            <w:pPr>
              <w:snapToGrid w:val="0"/>
              <w:jc w:val="center"/>
              <w:rPr>
                <w:bCs/>
                <w:sz w:val="15"/>
                <w:szCs w:val="15"/>
              </w:rPr>
            </w:pPr>
          </w:p>
        </w:tc>
        <w:tc>
          <w:tcPr>
            <w:tcW w:w="1074" w:type="dxa"/>
            <w:tcMar>
              <w:left w:w="0" w:type="dxa"/>
              <w:right w:w="0" w:type="dxa"/>
            </w:tcMar>
            <w:vAlign w:val="center"/>
          </w:tcPr>
          <w:p w:rsidR="00F71908" w:rsidRPr="0040245C" w:rsidRDefault="00F71908" w:rsidP="00F71908">
            <w:pPr>
              <w:snapToGrid w:val="0"/>
              <w:jc w:val="center"/>
              <w:rPr>
                <w:bCs/>
                <w:sz w:val="15"/>
                <w:szCs w:val="15"/>
              </w:rPr>
            </w:pPr>
          </w:p>
        </w:tc>
        <w:tc>
          <w:tcPr>
            <w:tcW w:w="1440" w:type="dxa"/>
            <w:tcMar>
              <w:left w:w="0" w:type="dxa"/>
              <w:right w:w="0" w:type="dxa"/>
            </w:tcMar>
            <w:vAlign w:val="center"/>
          </w:tcPr>
          <w:p w:rsidR="00F71908" w:rsidRPr="0040245C" w:rsidRDefault="00F71908" w:rsidP="00F71908">
            <w:pPr>
              <w:snapToGrid w:val="0"/>
              <w:jc w:val="center"/>
            </w:pPr>
          </w:p>
        </w:tc>
        <w:tc>
          <w:tcPr>
            <w:tcW w:w="928" w:type="dxa"/>
            <w:tcMar>
              <w:left w:w="0" w:type="dxa"/>
              <w:right w:w="0" w:type="dxa"/>
            </w:tcMar>
            <w:vAlign w:val="center"/>
          </w:tcPr>
          <w:p w:rsidR="00F71908" w:rsidRPr="0040245C" w:rsidRDefault="00F71908" w:rsidP="00F71908">
            <w:pPr>
              <w:snapToGrid w:val="0"/>
              <w:jc w:val="center"/>
            </w:pPr>
          </w:p>
        </w:tc>
        <w:tc>
          <w:tcPr>
            <w:tcW w:w="1124"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996" w:type="dxa"/>
            <w:gridSpan w:val="2"/>
            <w:tcMar>
              <w:left w:w="0" w:type="dxa"/>
              <w:right w:w="0" w:type="dxa"/>
            </w:tcMar>
            <w:vAlign w:val="center"/>
          </w:tcPr>
          <w:p w:rsidR="00F71908" w:rsidRPr="0040245C" w:rsidRDefault="00F71908" w:rsidP="00F71908">
            <w:pPr>
              <w:snapToGrid w:val="0"/>
              <w:jc w:val="center"/>
              <w:rPr>
                <w:bCs/>
                <w:sz w:val="15"/>
                <w:szCs w:val="15"/>
              </w:rPr>
            </w:pPr>
          </w:p>
        </w:tc>
        <w:tc>
          <w:tcPr>
            <w:tcW w:w="718" w:type="dxa"/>
            <w:tcMar>
              <w:left w:w="0" w:type="dxa"/>
              <w:right w:w="0" w:type="dxa"/>
            </w:tcMar>
            <w:vAlign w:val="center"/>
          </w:tcPr>
          <w:p w:rsidR="00F71908" w:rsidRPr="0040245C" w:rsidRDefault="00F71908" w:rsidP="00F71908">
            <w:pPr>
              <w:snapToGrid w:val="0"/>
              <w:jc w:val="center"/>
              <w:rPr>
                <w:bCs/>
                <w:sz w:val="15"/>
                <w:szCs w:val="15"/>
              </w:rPr>
            </w:pPr>
          </w:p>
        </w:tc>
      </w:tr>
      <w:tr w:rsidR="00F71908" w:rsidRPr="0040245C" w:rsidTr="002A2A2D">
        <w:trPr>
          <w:cantSplit/>
          <w:trHeight w:val="20"/>
          <w:jc w:val="center"/>
        </w:trPr>
        <w:tc>
          <w:tcPr>
            <w:tcW w:w="538" w:type="dxa"/>
            <w:gridSpan w:val="2"/>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992" w:type="dxa"/>
            <w:vMerge/>
            <w:tcMar>
              <w:left w:w="0" w:type="dxa"/>
              <w:right w:w="0" w:type="dxa"/>
            </w:tcMar>
            <w:vAlign w:val="center"/>
          </w:tcPr>
          <w:p w:rsidR="00F71908" w:rsidRPr="0040245C" w:rsidRDefault="00F71908" w:rsidP="00F71908">
            <w:pPr>
              <w:snapToGrid w:val="0"/>
              <w:jc w:val="center"/>
              <w:rPr>
                <w:bCs/>
                <w:color w:val="000000"/>
                <w:sz w:val="15"/>
                <w:szCs w:val="15"/>
              </w:rPr>
            </w:pPr>
          </w:p>
        </w:tc>
        <w:tc>
          <w:tcPr>
            <w:tcW w:w="759"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696"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1167"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992"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896" w:type="dxa"/>
            <w:gridSpan w:val="2"/>
            <w:tcMar>
              <w:left w:w="0" w:type="dxa"/>
              <w:right w:w="0" w:type="dxa"/>
            </w:tcMar>
            <w:vAlign w:val="center"/>
          </w:tcPr>
          <w:p w:rsidR="00F71908" w:rsidRPr="0040245C" w:rsidRDefault="00F71908" w:rsidP="00F71908">
            <w:pPr>
              <w:snapToGrid w:val="0"/>
              <w:jc w:val="center"/>
              <w:rPr>
                <w:bCs/>
                <w:color w:val="000000"/>
                <w:sz w:val="15"/>
                <w:szCs w:val="15"/>
              </w:rPr>
            </w:pPr>
          </w:p>
        </w:tc>
        <w:tc>
          <w:tcPr>
            <w:tcW w:w="993" w:type="dxa"/>
            <w:gridSpan w:val="2"/>
            <w:tcMar>
              <w:left w:w="0" w:type="dxa"/>
              <w:right w:w="0" w:type="dxa"/>
            </w:tcMar>
            <w:vAlign w:val="center"/>
          </w:tcPr>
          <w:p w:rsidR="00F71908" w:rsidRPr="0040245C" w:rsidRDefault="00F71908" w:rsidP="00F71908">
            <w:pPr>
              <w:snapToGrid w:val="0"/>
              <w:jc w:val="center"/>
              <w:rPr>
                <w:bCs/>
                <w:color w:val="000000"/>
                <w:sz w:val="15"/>
                <w:szCs w:val="15"/>
              </w:rPr>
            </w:pPr>
          </w:p>
        </w:tc>
        <w:tc>
          <w:tcPr>
            <w:tcW w:w="1027" w:type="dxa"/>
            <w:tcMar>
              <w:left w:w="0" w:type="dxa"/>
              <w:right w:w="0" w:type="dxa"/>
            </w:tcMar>
            <w:vAlign w:val="center"/>
          </w:tcPr>
          <w:p w:rsidR="00F71908" w:rsidRPr="0040245C" w:rsidRDefault="00F71908" w:rsidP="00F71908">
            <w:pPr>
              <w:snapToGrid w:val="0"/>
              <w:jc w:val="center"/>
              <w:rPr>
                <w:bCs/>
                <w:sz w:val="15"/>
                <w:szCs w:val="15"/>
              </w:rPr>
            </w:pPr>
          </w:p>
        </w:tc>
        <w:tc>
          <w:tcPr>
            <w:tcW w:w="1074" w:type="dxa"/>
            <w:tcMar>
              <w:left w:w="0" w:type="dxa"/>
              <w:right w:w="0" w:type="dxa"/>
            </w:tcMar>
            <w:vAlign w:val="center"/>
          </w:tcPr>
          <w:p w:rsidR="00F71908" w:rsidRPr="0040245C" w:rsidRDefault="00F71908" w:rsidP="00F71908">
            <w:pPr>
              <w:snapToGrid w:val="0"/>
              <w:jc w:val="center"/>
              <w:rPr>
                <w:bCs/>
                <w:sz w:val="15"/>
                <w:szCs w:val="15"/>
              </w:rPr>
            </w:pPr>
          </w:p>
        </w:tc>
        <w:tc>
          <w:tcPr>
            <w:tcW w:w="1440"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928" w:type="dxa"/>
            <w:tcMar>
              <w:left w:w="0" w:type="dxa"/>
              <w:right w:w="0" w:type="dxa"/>
            </w:tcMar>
            <w:vAlign w:val="center"/>
          </w:tcPr>
          <w:p w:rsidR="00F71908" w:rsidRPr="0040245C" w:rsidRDefault="00F71908" w:rsidP="00F71908">
            <w:pPr>
              <w:snapToGrid w:val="0"/>
              <w:jc w:val="center"/>
              <w:rPr>
                <w:bCs/>
                <w:color w:val="000000"/>
                <w:sz w:val="15"/>
                <w:szCs w:val="15"/>
              </w:rPr>
            </w:pPr>
          </w:p>
        </w:tc>
        <w:tc>
          <w:tcPr>
            <w:tcW w:w="1124" w:type="dxa"/>
            <w:gridSpan w:val="2"/>
            <w:tcMar>
              <w:left w:w="0" w:type="dxa"/>
              <w:right w:w="0" w:type="dxa"/>
            </w:tcMar>
            <w:vAlign w:val="center"/>
          </w:tcPr>
          <w:p w:rsidR="00F71908" w:rsidRPr="0040245C" w:rsidRDefault="00F71908" w:rsidP="00F71908">
            <w:pPr>
              <w:snapToGrid w:val="0"/>
              <w:jc w:val="center"/>
              <w:rPr>
                <w:bCs/>
                <w:color w:val="000000"/>
                <w:sz w:val="15"/>
                <w:szCs w:val="15"/>
              </w:rPr>
            </w:pPr>
          </w:p>
        </w:tc>
        <w:tc>
          <w:tcPr>
            <w:tcW w:w="996" w:type="dxa"/>
            <w:gridSpan w:val="2"/>
            <w:tcMar>
              <w:left w:w="0" w:type="dxa"/>
              <w:right w:w="0" w:type="dxa"/>
            </w:tcMar>
            <w:vAlign w:val="center"/>
          </w:tcPr>
          <w:p w:rsidR="00F71908" w:rsidRPr="0040245C" w:rsidRDefault="00F71908" w:rsidP="00F71908">
            <w:pPr>
              <w:snapToGrid w:val="0"/>
              <w:jc w:val="center"/>
              <w:rPr>
                <w:bCs/>
                <w:color w:val="000000"/>
                <w:sz w:val="15"/>
                <w:szCs w:val="15"/>
              </w:rPr>
            </w:pPr>
          </w:p>
        </w:tc>
        <w:tc>
          <w:tcPr>
            <w:tcW w:w="718" w:type="dxa"/>
            <w:tcMar>
              <w:left w:w="0" w:type="dxa"/>
              <w:right w:w="0" w:type="dxa"/>
            </w:tcMar>
            <w:vAlign w:val="center"/>
          </w:tcPr>
          <w:p w:rsidR="00F71908" w:rsidRPr="0040245C" w:rsidRDefault="00F71908" w:rsidP="00F71908">
            <w:pPr>
              <w:snapToGrid w:val="0"/>
              <w:jc w:val="center"/>
              <w:rPr>
                <w:bCs/>
                <w:color w:val="000000"/>
                <w:sz w:val="15"/>
                <w:szCs w:val="15"/>
              </w:rPr>
            </w:pPr>
          </w:p>
        </w:tc>
      </w:tr>
    </w:tbl>
    <w:p w:rsidR="00D77518" w:rsidRDefault="00A157D8">
      <w:pPr>
        <w:rPr>
          <w:sz w:val="18"/>
          <w:szCs w:val="18"/>
        </w:rPr>
      </w:pPr>
      <w:r w:rsidRPr="0040245C">
        <w:rPr>
          <w:bCs/>
          <w:color w:val="000000"/>
          <w:sz w:val="15"/>
          <w:szCs w:val="15"/>
        </w:rPr>
        <w:t>注：</w:t>
      </w:r>
      <w:r w:rsidRPr="0040245C">
        <w:rPr>
          <w:color w:val="000000"/>
          <w:sz w:val="15"/>
          <w:szCs w:val="15"/>
        </w:rPr>
        <w:t>1</w:t>
      </w:r>
      <w:r w:rsidRPr="0040245C">
        <w:rPr>
          <w:color w:val="000000"/>
          <w:sz w:val="15"/>
          <w:szCs w:val="15"/>
        </w:rPr>
        <w:t>、</w:t>
      </w:r>
      <w:r w:rsidRPr="0040245C">
        <w:rPr>
          <w:color w:val="000000"/>
          <w:spacing w:val="-4"/>
          <w:sz w:val="15"/>
          <w:szCs w:val="15"/>
        </w:rPr>
        <w:t>排放增减量：（</w:t>
      </w:r>
      <w:r w:rsidRPr="0040245C">
        <w:rPr>
          <w:color w:val="000000"/>
          <w:spacing w:val="-4"/>
          <w:sz w:val="15"/>
          <w:szCs w:val="15"/>
        </w:rPr>
        <w:t>+</w:t>
      </w:r>
      <w:r w:rsidRPr="0040245C">
        <w:rPr>
          <w:color w:val="000000"/>
          <w:spacing w:val="-4"/>
          <w:sz w:val="15"/>
          <w:szCs w:val="15"/>
        </w:rPr>
        <w:t>）表示增加，（</w:t>
      </w:r>
      <w:r w:rsidRPr="0040245C">
        <w:rPr>
          <w:color w:val="000000"/>
          <w:spacing w:val="-4"/>
          <w:sz w:val="15"/>
          <w:szCs w:val="15"/>
        </w:rPr>
        <w:t>-</w:t>
      </w:r>
      <w:r w:rsidRPr="0040245C">
        <w:rPr>
          <w:color w:val="000000"/>
          <w:spacing w:val="-4"/>
          <w:sz w:val="15"/>
          <w:szCs w:val="15"/>
        </w:rPr>
        <w:t>）表示减少。</w:t>
      </w:r>
      <w:r w:rsidRPr="0040245C">
        <w:rPr>
          <w:color w:val="000000"/>
          <w:spacing w:val="-4"/>
          <w:sz w:val="15"/>
          <w:szCs w:val="15"/>
        </w:rPr>
        <w:t>2</w:t>
      </w:r>
      <w:r w:rsidRPr="0040245C">
        <w:rPr>
          <w:color w:val="000000"/>
          <w:spacing w:val="-4"/>
          <w:sz w:val="15"/>
          <w:szCs w:val="15"/>
        </w:rPr>
        <w:t>、</w:t>
      </w:r>
      <w:r w:rsidRPr="0040245C">
        <w:rPr>
          <w:color w:val="000000"/>
          <w:spacing w:val="-4"/>
          <w:sz w:val="15"/>
          <w:szCs w:val="15"/>
        </w:rPr>
        <w:t>(12)=(6)-(8)-(11)</w:t>
      </w:r>
      <w:r w:rsidRPr="0040245C">
        <w:rPr>
          <w:color w:val="000000"/>
          <w:spacing w:val="-4"/>
          <w:sz w:val="15"/>
          <w:szCs w:val="15"/>
        </w:rPr>
        <w:t>，（</w:t>
      </w:r>
      <w:r w:rsidRPr="0040245C">
        <w:rPr>
          <w:color w:val="000000"/>
          <w:spacing w:val="-4"/>
          <w:sz w:val="15"/>
          <w:szCs w:val="15"/>
        </w:rPr>
        <w:t>9</w:t>
      </w:r>
      <w:r w:rsidRPr="0040245C">
        <w:rPr>
          <w:color w:val="000000"/>
          <w:spacing w:val="-4"/>
          <w:sz w:val="15"/>
          <w:szCs w:val="15"/>
        </w:rPr>
        <w:t>）</w:t>
      </w:r>
      <w:r w:rsidRPr="0040245C">
        <w:rPr>
          <w:color w:val="000000"/>
          <w:spacing w:val="-4"/>
          <w:sz w:val="15"/>
          <w:szCs w:val="15"/>
        </w:rPr>
        <w:t>= (4)-(5)-(8)- (11) +</w:t>
      </w:r>
      <w:r w:rsidRPr="0040245C">
        <w:rPr>
          <w:color w:val="000000"/>
          <w:spacing w:val="-4"/>
          <w:sz w:val="15"/>
          <w:szCs w:val="15"/>
        </w:rPr>
        <w:t>（</w:t>
      </w:r>
      <w:r w:rsidRPr="0040245C">
        <w:rPr>
          <w:color w:val="000000"/>
          <w:spacing w:val="-4"/>
          <w:sz w:val="15"/>
          <w:szCs w:val="15"/>
        </w:rPr>
        <w:t>1</w:t>
      </w:r>
      <w:r w:rsidRPr="0040245C">
        <w:rPr>
          <w:color w:val="000000"/>
          <w:spacing w:val="-4"/>
          <w:sz w:val="15"/>
          <w:szCs w:val="15"/>
        </w:rPr>
        <w:t>）。</w:t>
      </w:r>
      <w:r w:rsidRPr="0040245C">
        <w:rPr>
          <w:color w:val="000000"/>
          <w:spacing w:val="-4"/>
          <w:sz w:val="15"/>
          <w:szCs w:val="15"/>
        </w:rPr>
        <w:t>3</w:t>
      </w:r>
      <w:r w:rsidRPr="0040245C">
        <w:rPr>
          <w:color w:val="000000"/>
          <w:spacing w:val="-4"/>
          <w:sz w:val="15"/>
          <w:szCs w:val="15"/>
        </w:rPr>
        <w:t>、计量单位：废水排放量</w:t>
      </w:r>
      <w:r w:rsidRPr="0040245C">
        <w:rPr>
          <w:color w:val="000000"/>
          <w:spacing w:val="-4"/>
          <w:sz w:val="15"/>
          <w:szCs w:val="15"/>
        </w:rPr>
        <w:t>——</w:t>
      </w:r>
      <w:r w:rsidRPr="0040245C">
        <w:rPr>
          <w:color w:val="000000"/>
          <w:spacing w:val="-4"/>
          <w:sz w:val="15"/>
          <w:szCs w:val="15"/>
        </w:rPr>
        <w:t>万吨</w:t>
      </w:r>
      <w:r w:rsidRPr="0040245C">
        <w:rPr>
          <w:color w:val="000000"/>
          <w:spacing w:val="-4"/>
          <w:sz w:val="15"/>
          <w:szCs w:val="15"/>
        </w:rPr>
        <w:t>/</w:t>
      </w:r>
      <w:r w:rsidRPr="0040245C">
        <w:rPr>
          <w:color w:val="000000"/>
          <w:spacing w:val="-4"/>
          <w:sz w:val="15"/>
          <w:szCs w:val="15"/>
        </w:rPr>
        <w:t>年；废气排放量</w:t>
      </w:r>
      <w:r w:rsidRPr="0040245C">
        <w:rPr>
          <w:color w:val="000000"/>
          <w:spacing w:val="-4"/>
          <w:sz w:val="15"/>
          <w:szCs w:val="15"/>
        </w:rPr>
        <w:t>——</w:t>
      </w:r>
      <w:r w:rsidRPr="0040245C">
        <w:rPr>
          <w:color w:val="000000"/>
          <w:spacing w:val="-4"/>
          <w:sz w:val="15"/>
          <w:szCs w:val="15"/>
        </w:rPr>
        <w:t>万标立方米</w:t>
      </w:r>
      <w:r w:rsidRPr="0040245C">
        <w:rPr>
          <w:color w:val="000000"/>
          <w:spacing w:val="-4"/>
          <w:sz w:val="15"/>
          <w:szCs w:val="15"/>
        </w:rPr>
        <w:t>/</w:t>
      </w:r>
      <w:r w:rsidRPr="0040245C">
        <w:rPr>
          <w:color w:val="000000"/>
          <w:spacing w:val="-4"/>
          <w:sz w:val="15"/>
          <w:szCs w:val="15"/>
        </w:rPr>
        <w:t>年；工业固体废物排放</w:t>
      </w:r>
      <w:r w:rsidRPr="0040245C">
        <w:rPr>
          <w:color w:val="000000"/>
          <w:sz w:val="15"/>
          <w:szCs w:val="15"/>
        </w:rPr>
        <w:t>量</w:t>
      </w:r>
      <w:r w:rsidRPr="0040245C">
        <w:rPr>
          <w:color w:val="000000"/>
          <w:sz w:val="15"/>
          <w:szCs w:val="15"/>
        </w:rPr>
        <w:t>——</w:t>
      </w:r>
      <w:r w:rsidRPr="0040245C">
        <w:rPr>
          <w:color w:val="000000"/>
          <w:sz w:val="15"/>
          <w:szCs w:val="15"/>
        </w:rPr>
        <w:t>万吨</w:t>
      </w:r>
      <w:r w:rsidRPr="0040245C">
        <w:rPr>
          <w:color w:val="000000"/>
          <w:sz w:val="15"/>
          <w:szCs w:val="15"/>
        </w:rPr>
        <w:t>/</w:t>
      </w:r>
      <w:r w:rsidRPr="0040245C">
        <w:rPr>
          <w:color w:val="000000"/>
          <w:sz w:val="15"/>
          <w:szCs w:val="15"/>
        </w:rPr>
        <w:t>年；水污染物排放浓度</w:t>
      </w:r>
      <w:r w:rsidRPr="0040245C">
        <w:rPr>
          <w:color w:val="000000"/>
          <w:sz w:val="15"/>
          <w:szCs w:val="15"/>
        </w:rPr>
        <w:t>——</w:t>
      </w:r>
      <w:r w:rsidRPr="0040245C">
        <w:rPr>
          <w:color w:val="000000"/>
          <w:sz w:val="15"/>
          <w:szCs w:val="15"/>
        </w:rPr>
        <w:t>毫克</w:t>
      </w:r>
      <w:r w:rsidRPr="0040245C">
        <w:rPr>
          <w:color w:val="000000"/>
          <w:sz w:val="15"/>
          <w:szCs w:val="15"/>
        </w:rPr>
        <w:t>/</w:t>
      </w:r>
      <w:r w:rsidRPr="0040245C">
        <w:rPr>
          <w:color w:val="000000"/>
          <w:sz w:val="15"/>
          <w:szCs w:val="15"/>
        </w:rPr>
        <w:t>升</w:t>
      </w:r>
    </w:p>
    <w:sectPr w:rsidR="00D77518" w:rsidSect="00D77518">
      <w:headerReference w:type="default" r:id="rId16"/>
      <w:footerReference w:type="default" r:id="rId17"/>
      <w:pgSz w:w="16838" w:h="11906" w:orient="landscape"/>
      <w:pgMar w:top="1361" w:right="1440" w:bottom="1077" w:left="1440" w:header="1134"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E4" w:rsidRDefault="006846E4" w:rsidP="00D77518">
      <w:r>
        <w:separator/>
      </w:r>
    </w:p>
  </w:endnote>
  <w:endnote w:type="continuationSeparator" w:id="0">
    <w:p w:rsidR="006846E4" w:rsidRDefault="006846E4" w:rsidP="00D7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C6" w:rsidRDefault="001516C6">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C6" w:rsidRDefault="006846E4">
    <w:pPr>
      <w:pStyle w:val="a6"/>
      <w:jc w:val="center"/>
    </w:pPr>
    <w:r>
      <w:pict>
        <v:shapetype id="_x0000_t202" coordsize="21600,21600" o:spt="202" path="m,l,21600r21600,l21600,xe">
          <v:stroke joinstyle="miter"/>
          <v:path gradientshapeok="t" o:connecttype="rect"/>
        </v:shapetype>
        <v:shape id="文本框 1029" o:spid="_x0000_s2049" type="#_x0000_t202" style="position:absolute;left:0;text-align:left;margin-left:0;margin-top:0;width:85.25pt;height:11.65pt;z-index:251658240;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bV+BcABAABmAwAADgAAAGRycy9lMm9Eb2MueG1srVPBjtMwEL0j8Q+W&#10;7zRppF1lo7or0GoREgKkZT/AdezGku2xbLdJfwD+gBMX7nxXv4Ox23QRe1txcWY84zfz3kxWt5M1&#10;ZC9D1OAYXS5qSqQT0Gu3ZfTx6/2blpKYuOu5AScZPchIb9evX61G38kGBjC9DARBXOxGz+iQku+q&#10;KopBWh4X4KXDoIJgeUI3bKs+8BHRramaur6uRgi9DyBkjHh7dwrSdcFXSor0WakoEzGMYm+pnKGc&#10;m3xW6xXvtoH7QYtzG/wFXViuHRa9QN3xxMku6GdQVosAEVRaCLAVKKWFLByQzbL+h83DwL0sXFCc&#10;6C8yxf8HKz7tvwSie0bba0octzij44/vx5+/j7++kWXd3GSJRh87zHzwmJumdzDhqOf7iJeZ+aSC&#10;zV/kRDCOYh8uAsspEZEftU3b1hgSGJsdxK+envsQ03sJlmSD0YATLMLy/ceYTqlzSq7m4F4bU6Zo&#10;HBkZvblqrsqDSwTBjcu5suzDGSZTOrWerTRtpjPPDfQHpDniTjDqcGkpMR8cSp7XZzbCbGxmY+eD&#10;3g7Y8bJUj/7tLmFvpeVc4QSLVLODwyykz4uXt+Vvv2Q9/R7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ZtX4FwAEAAGYDAAAOAAAAAAAAAAEAIAAAAB4BAABkcnMvZTJvRG9jLnhtbFBLBQYA&#10;AAAABgAGAFkBAABQBQAAAAA=&#10;" filled="f" stroked="f">
          <v:textbox style="mso-next-textbox:#文本框 1029;mso-fit-shape-to-text:t" inset="0,0,0,0">
            <w:txbxContent>
              <w:p w:rsidR="001516C6" w:rsidRDefault="001516C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8021D2">
                  <w:rPr>
                    <w:noProof/>
                    <w:sz w:val="18"/>
                  </w:rPr>
                  <w:t>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sz w:val="18"/>
                  </w:rPr>
                  <w:t>19</w:t>
                </w:r>
                <w:r>
                  <w:rPr>
                    <w:rFonts w:hint="eastAsia"/>
                    <w:sz w:val="18"/>
                  </w:rPr>
                  <w:t>页</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C6" w:rsidRDefault="001516C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E4" w:rsidRDefault="006846E4" w:rsidP="00D77518">
      <w:r>
        <w:separator/>
      </w:r>
    </w:p>
  </w:footnote>
  <w:footnote w:type="continuationSeparator" w:id="0">
    <w:p w:rsidR="006846E4" w:rsidRDefault="006846E4" w:rsidP="00D7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C6" w:rsidRDefault="001516C6">
    <w:pPr>
      <w:ind w:right="360" w:firstLineChars="3950" w:firstLine="711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C6" w:rsidRDefault="001516C6">
    <w:pPr>
      <w:ind w:right="36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C6" w:rsidRDefault="00151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F67A0"/>
    <w:multiLevelType w:val="hybridMultilevel"/>
    <w:tmpl w:val="2FDA2C8A"/>
    <w:lvl w:ilvl="0" w:tplc="F06E480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420"/>
  <w:drawingGridHorizontalSpacing w:val="105"/>
  <w:drawingGridVerticalSpacing w:val="166"/>
  <w:noPunctuationKerning/>
  <w:characterSpacingControl w:val="compressPunctuation"/>
  <w:doNotValidateAgainstSchema/>
  <w:doNotDemarcateInvalidXml/>
  <w:hdrShapeDefaults>
    <o:shapedefaults v:ext="edit" spidmax="7520" fillcolor="white">
      <v:fill color="white"/>
      <o:colormru v:ext="edit" colors="#cff,#9f9,#cf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31"/>
    <w:rsid w:val="0000195F"/>
    <w:rsid w:val="00003DAF"/>
    <w:rsid w:val="000042D8"/>
    <w:rsid w:val="000050F4"/>
    <w:rsid w:val="00005E0A"/>
    <w:rsid w:val="0001036D"/>
    <w:rsid w:val="00010E9F"/>
    <w:rsid w:val="0001355B"/>
    <w:rsid w:val="00013911"/>
    <w:rsid w:val="00013B4E"/>
    <w:rsid w:val="00014A1F"/>
    <w:rsid w:val="000155F8"/>
    <w:rsid w:val="00016526"/>
    <w:rsid w:val="00017466"/>
    <w:rsid w:val="00017778"/>
    <w:rsid w:val="00017E82"/>
    <w:rsid w:val="00021152"/>
    <w:rsid w:val="0002121E"/>
    <w:rsid w:val="0002132A"/>
    <w:rsid w:val="00021DE5"/>
    <w:rsid w:val="000231DD"/>
    <w:rsid w:val="000242FE"/>
    <w:rsid w:val="000245D6"/>
    <w:rsid w:val="00025524"/>
    <w:rsid w:val="00025AB2"/>
    <w:rsid w:val="00025E2F"/>
    <w:rsid w:val="0002674A"/>
    <w:rsid w:val="00026B4C"/>
    <w:rsid w:val="00026FF7"/>
    <w:rsid w:val="000272B0"/>
    <w:rsid w:val="000276D0"/>
    <w:rsid w:val="000302EF"/>
    <w:rsid w:val="0003160C"/>
    <w:rsid w:val="00031975"/>
    <w:rsid w:val="00031F72"/>
    <w:rsid w:val="00032691"/>
    <w:rsid w:val="00032AB5"/>
    <w:rsid w:val="0003399D"/>
    <w:rsid w:val="000349D6"/>
    <w:rsid w:val="00034AF4"/>
    <w:rsid w:val="00034C5A"/>
    <w:rsid w:val="000374CA"/>
    <w:rsid w:val="0004315F"/>
    <w:rsid w:val="0005003D"/>
    <w:rsid w:val="000502CD"/>
    <w:rsid w:val="00050FE2"/>
    <w:rsid w:val="0005317E"/>
    <w:rsid w:val="00055C6F"/>
    <w:rsid w:val="00056C94"/>
    <w:rsid w:val="000572E9"/>
    <w:rsid w:val="00057927"/>
    <w:rsid w:val="00057EE0"/>
    <w:rsid w:val="00061B4C"/>
    <w:rsid w:val="00063515"/>
    <w:rsid w:val="00063D15"/>
    <w:rsid w:val="00064946"/>
    <w:rsid w:val="000650EC"/>
    <w:rsid w:val="000663F9"/>
    <w:rsid w:val="0006673E"/>
    <w:rsid w:val="000675B7"/>
    <w:rsid w:val="00070514"/>
    <w:rsid w:val="000707A2"/>
    <w:rsid w:val="00070BBB"/>
    <w:rsid w:val="00070F68"/>
    <w:rsid w:val="00071BCE"/>
    <w:rsid w:val="00071C9A"/>
    <w:rsid w:val="00072B24"/>
    <w:rsid w:val="000731BC"/>
    <w:rsid w:val="00073766"/>
    <w:rsid w:val="00073A98"/>
    <w:rsid w:val="00073B23"/>
    <w:rsid w:val="00073C89"/>
    <w:rsid w:val="0007576A"/>
    <w:rsid w:val="000773A3"/>
    <w:rsid w:val="0007742B"/>
    <w:rsid w:val="00077923"/>
    <w:rsid w:val="0008057D"/>
    <w:rsid w:val="00080622"/>
    <w:rsid w:val="00080AD6"/>
    <w:rsid w:val="00080D4A"/>
    <w:rsid w:val="00081688"/>
    <w:rsid w:val="0008177A"/>
    <w:rsid w:val="00081907"/>
    <w:rsid w:val="00081C6D"/>
    <w:rsid w:val="0008226C"/>
    <w:rsid w:val="00082291"/>
    <w:rsid w:val="00082A85"/>
    <w:rsid w:val="000833C6"/>
    <w:rsid w:val="00083CA7"/>
    <w:rsid w:val="0008535C"/>
    <w:rsid w:val="000853E2"/>
    <w:rsid w:val="00085470"/>
    <w:rsid w:val="00085A56"/>
    <w:rsid w:val="00085EC4"/>
    <w:rsid w:val="000872B1"/>
    <w:rsid w:val="00087C29"/>
    <w:rsid w:val="0009089F"/>
    <w:rsid w:val="00090BA9"/>
    <w:rsid w:val="00091ECC"/>
    <w:rsid w:val="00092EB9"/>
    <w:rsid w:val="000934ED"/>
    <w:rsid w:val="00093D13"/>
    <w:rsid w:val="00094AB0"/>
    <w:rsid w:val="00094F1D"/>
    <w:rsid w:val="00094FE0"/>
    <w:rsid w:val="00097CF2"/>
    <w:rsid w:val="000A0106"/>
    <w:rsid w:val="000A1205"/>
    <w:rsid w:val="000A27F3"/>
    <w:rsid w:val="000A3A3D"/>
    <w:rsid w:val="000A4E07"/>
    <w:rsid w:val="000A50AE"/>
    <w:rsid w:val="000A54FA"/>
    <w:rsid w:val="000A5D10"/>
    <w:rsid w:val="000A7019"/>
    <w:rsid w:val="000A751E"/>
    <w:rsid w:val="000B0765"/>
    <w:rsid w:val="000B0D9D"/>
    <w:rsid w:val="000B152F"/>
    <w:rsid w:val="000B2427"/>
    <w:rsid w:val="000B24BE"/>
    <w:rsid w:val="000B2C45"/>
    <w:rsid w:val="000B31A4"/>
    <w:rsid w:val="000B40C4"/>
    <w:rsid w:val="000B5C6A"/>
    <w:rsid w:val="000B6EB0"/>
    <w:rsid w:val="000C07DE"/>
    <w:rsid w:val="000C0BEE"/>
    <w:rsid w:val="000C1EDD"/>
    <w:rsid w:val="000C24C6"/>
    <w:rsid w:val="000C2E02"/>
    <w:rsid w:val="000C2FB2"/>
    <w:rsid w:val="000C4240"/>
    <w:rsid w:val="000C4CD2"/>
    <w:rsid w:val="000C4D9E"/>
    <w:rsid w:val="000C5425"/>
    <w:rsid w:val="000C5749"/>
    <w:rsid w:val="000C7588"/>
    <w:rsid w:val="000D1D61"/>
    <w:rsid w:val="000D241E"/>
    <w:rsid w:val="000D25F6"/>
    <w:rsid w:val="000D3262"/>
    <w:rsid w:val="000D4A65"/>
    <w:rsid w:val="000D4DA3"/>
    <w:rsid w:val="000D62BC"/>
    <w:rsid w:val="000D6D89"/>
    <w:rsid w:val="000D7E49"/>
    <w:rsid w:val="000E058F"/>
    <w:rsid w:val="000E11C7"/>
    <w:rsid w:val="000E12BD"/>
    <w:rsid w:val="000E1A42"/>
    <w:rsid w:val="000E31D9"/>
    <w:rsid w:val="000E5F13"/>
    <w:rsid w:val="000E615A"/>
    <w:rsid w:val="000E659C"/>
    <w:rsid w:val="000E6614"/>
    <w:rsid w:val="000E783F"/>
    <w:rsid w:val="000F1BD1"/>
    <w:rsid w:val="000F1F75"/>
    <w:rsid w:val="000F3122"/>
    <w:rsid w:val="000F4607"/>
    <w:rsid w:val="000F4C21"/>
    <w:rsid w:val="000F54AD"/>
    <w:rsid w:val="000F5990"/>
    <w:rsid w:val="000F5CF9"/>
    <w:rsid w:val="000F60C0"/>
    <w:rsid w:val="000F7CFE"/>
    <w:rsid w:val="0010013C"/>
    <w:rsid w:val="001008BA"/>
    <w:rsid w:val="00104C69"/>
    <w:rsid w:val="00104E99"/>
    <w:rsid w:val="001056B3"/>
    <w:rsid w:val="0010700E"/>
    <w:rsid w:val="00107ED2"/>
    <w:rsid w:val="00111786"/>
    <w:rsid w:val="00112C6C"/>
    <w:rsid w:val="001144D0"/>
    <w:rsid w:val="0011466D"/>
    <w:rsid w:val="00114E39"/>
    <w:rsid w:val="0011636E"/>
    <w:rsid w:val="00116987"/>
    <w:rsid w:val="00120475"/>
    <w:rsid w:val="00120935"/>
    <w:rsid w:val="00120FF8"/>
    <w:rsid w:val="00121C5E"/>
    <w:rsid w:val="001228EF"/>
    <w:rsid w:val="0012327E"/>
    <w:rsid w:val="00124630"/>
    <w:rsid w:val="001248AD"/>
    <w:rsid w:val="00124FD1"/>
    <w:rsid w:val="0012504D"/>
    <w:rsid w:val="001254BF"/>
    <w:rsid w:val="00125D61"/>
    <w:rsid w:val="00126067"/>
    <w:rsid w:val="00126843"/>
    <w:rsid w:val="00126E28"/>
    <w:rsid w:val="0013030F"/>
    <w:rsid w:val="00130F9A"/>
    <w:rsid w:val="00131D7E"/>
    <w:rsid w:val="0013369C"/>
    <w:rsid w:val="00133AF8"/>
    <w:rsid w:val="0013505C"/>
    <w:rsid w:val="00135F66"/>
    <w:rsid w:val="001368E4"/>
    <w:rsid w:val="00136B07"/>
    <w:rsid w:val="0014000F"/>
    <w:rsid w:val="001409B8"/>
    <w:rsid w:val="001426DE"/>
    <w:rsid w:val="00142889"/>
    <w:rsid w:val="001445B1"/>
    <w:rsid w:val="00145E94"/>
    <w:rsid w:val="00145F32"/>
    <w:rsid w:val="00145FAD"/>
    <w:rsid w:val="00146016"/>
    <w:rsid w:val="00146A95"/>
    <w:rsid w:val="00147CFD"/>
    <w:rsid w:val="001511E6"/>
    <w:rsid w:val="001516C6"/>
    <w:rsid w:val="001532F5"/>
    <w:rsid w:val="00153B71"/>
    <w:rsid w:val="00153BAC"/>
    <w:rsid w:val="00153F34"/>
    <w:rsid w:val="0015440F"/>
    <w:rsid w:val="00154BC1"/>
    <w:rsid w:val="00155980"/>
    <w:rsid w:val="00156B26"/>
    <w:rsid w:val="00157673"/>
    <w:rsid w:val="0015793A"/>
    <w:rsid w:val="00157C6C"/>
    <w:rsid w:val="00160364"/>
    <w:rsid w:val="00160760"/>
    <w:rsid w:val="00160B60"/>
    <w:rsid w:val="00162234"/>
    <w:rsid w:val="00162486"/>
    <w:rsid w:val="00163C2D"/>
    <w:rsid w:val="00172577"/>
    <w:rsid w:val="00172A27"/>
    <w:rsid w:val="001734B8"/>
    <w:rsid w:val="001737C8"/>
    <w:rsid w:val="001737FD"/>
    <w:rsid w:val="00173848"/>
    <w:rsid w:val="00173DEE"/>
    <w:rsid w:val="00174208"/>
    <w:rsid w:val="00174964"/>
    <w:rsid w:val="0017572C"/>
    <w:rsid w:val="00175B7B"/>
    <w:rsid w:val="00176E2D"/>
    <w:rsid w:val="001778AC"/>
    <w:rsid w:val="00181F97"/>
    <w:rsid w:val="001826A9"/>
    <w:rsid w:val="001829CF"/>
    <w:rsid w:val="00183305"/>
    <w:rsid w:val="00183E6F"/>
    <w:rsid w:val="00183FE2"/>
    <w:rsid w:val="00184D94"/>
    <w:rsid w:val="00186225"/>
    <w:rsid w:val="001874E3"/>
    <w:rsid w:val="00192B81"/>
    <w:rsid w:val="001937F6"/>
    <w:rsid w:val="0019393E"/>
    <w:rsid w:val="00193ADC"/>
    <w:rsid w:val="00193F19"/>
    <w:rsid w:val="001963D9"/>
    <w:rsid w:val="001967D9"/>
    <w:rsid w:val="00196BEB"/>
    <w:rsid w:val="00196C9F"/>
    <w:rsid w:val="00196E37"/>
    <w:rsid w:val="001A093C"/>
    <w:rsid w:val="001A0F1A"/>
    <w:rsid w:val="001A1147"/>
    <w:rsid w:val="001A17E1"/>
    <w:rsid w:val="001A18F0"/>
    <w:rsid w:val="001A1AC8"/>
    <w:rsid w:val="001A1C96"/>
    <w:rsid w:val="001A24AF"/>
    <w:rsid w:val="001A2EC9"/>
    <w:rsid w:val="001A3200"/>
    <w:rsid w:val="001A3329"/>
    <w:rsid w:val="001A54D7"/>
    <w:rsid w:val="001A5621"/>
    <w:rsid w:val="001A57A0"/>
    <w:rsid w:val="001A5C8B"/>
    <w:rsid w:val="001A5E7C"/>
    <w:rsid w:val="001A7EAD"/>
    <w:rsid w:val="001B21FD"/>
    <w:rsid w:val="001B2607"/>
    <w:rsid w:val="001B281B"/>
    <w:rsid w:val="001B319B"/>
    <w:rsid w:val="001B3D10"/>
    <w:rsid w:val="001B5AE2"/>
    <w:rsid w:val="001B664A"/>
    <w:rsid w:val="001B665E"/>
    <w:rsid w:val="001B66C4"/>
    <w:rsid w:val="001B7054"/>
    <w:rsid w:val="001C036F"/>
    <w:rsid w:val="001C0FDF"/>
    <w:rsid w:val="001C29AB"/>
    <w:rsid w:val="001C2E05"/>
    <w:rsid w:val="001C4493"/>
    <w:rsid w:val="001C4FCA"/>
    <w:rsid w:val="001D040A"/>
    <w:rsid w:val="001D097A"/>
    <w:rsid w:val="001D0B71"/>
    <w:rsid w:val="001D17C8"/>
    <w:rsid w:val="001D191F"/>
    <w:rsid w:val="001D21E9"/>
    <w:rsid w:val="001D2AEE"/>
    <w:rsid w:val="001D2F6C"/>
    <w:rsid w:val="001D3DEF"/>
    <w:rsid w:val="001D4EBD"/>
    <w:rsid w:val="001D540F"/>
    <w:rsid w:val="001D5B61"/>
    <w:rsid w:val="001D5CD8"/>
    <w:rsid w:val="001D79F6"/>
    <w:rsid w:val="001E0525"/>
    <w:rsid w:val="001E064F"/>
    <w:rsid w:val="001E076F"/>
    <w:rsid w:val="001E0A1D"/>
    <w:rsid w:val="001E0E9B"/>
    <w:rsid w:val="001E21E0"/>
    <w:rsid w:val="001E3E86"/>
    <w:rsid w:val="001E3EDC"/>
    <w:rsid w:val="001F1A3C"/>
    <w:rsid w:val="001F27A2"/>
    <w:rsid w:val="001F3016"/>
    <w:rsid w:val="001F5782"/>
    <w:rsid w:val="001F5E00"/>
    <w:rsid w:val="001F6216"/>
    <w:rsid w:val="001F6386"/>
    <w:rsid w:val="001F785D"/>
    <w:rsid w:val="00203669"/>
    <w:rsid w:val="00203CF3"/>
    <w:rsid w:val="0020424C"/>
    <w:rsid w:val="00204BE4"/>
    <w:rsid w:val="0020633F"/>
    <w:rsid w:val="0021148F"/>
    <w:rsid w:val="00211666"/>
    <w:rsid w:val="00214DA4"/>
    <w:rsid w:val="00220410"/>
    <w:rsid w:val="00221587"/>
    <w:rsid w:val="00221FE5"/>
    <w:rsid w:val="0022270D"/>
    <w:rsid w:val="00222973"/>
    <w:rsid w:val="00222D26"/>
    <w:rsid w:val="00224E1B"/>
    <w:rsid w:val="00225987"/>
    <w:rsid w:val="00225FE3"/>
    <w:rsid w:val="00226188"/>
    <w:rsid w:val="002261FE"/>
    <w:rsid w:val="00232B76"/>
    <w:rsid w:val="00235033"/>
    <w:rsid w:val="00236116"/>
    <w:rsid w:val="00241E08"/>
    <w:rsid w:val="002423E8"/>
    <w:rsid w:val="00243895"/>
    <w:rsid w:val="00245675"/>
    <w:rsid w:val="00245DC8"/>
    <w:rsid w:val="00245EA1"/>
    <w:rsid w:val="00247486"/>
    <w:rsid w:val="00250DCC"/>
    <w:rsid w:val="0025174B"/>
    <w:rsid w:val="00251F75"/>
    <w:rsid w:val="00253DA5"/>
    <w:rsid w:val="00253E4B"/>
    <w:rsid w:val="0025409D"/>
    <w:rsid w:val="00254C34"/>
    <w:rsid w:val="002552DF"/>
    <w:rsid w:val="00255FF5"/>
    <w:rsid w:val="00256B7D"/>
    <w:rsid w:val="0026082F"/>
    <w:rsid w:val="00260D79"/>
    <w:rsid w:val="0026161B"/>
    <w:rsid w:val="00262D81"/>
    <w:rsid w:val="002633B0"/>
    <w:rsid w:val="002647DC"/>
    <w:rsid w:val="00264F00"/>
    <w:rsid w:val="00266C72"/>
    <w:rsid w:val="00271EE7"/>
    <w:rsid w:val="00272440"/>
    <w:rsid w:val="00272E67"/>
    <w:rsid w:val="00272F0C"/>
    <w:rsid w:val="00273DD3"/>
    <w:rsid w:val="002748CA"/>
    <w:rsid w:val="00275A9B"/>
    <w:rsid w:val="00276A99"/>
    <w:rsid w:val="00276E5A"/>
    <w:rsid w:val="00276F9E"/>
    <w:rsid w:val="00281CC3"/>
    <w:rsid w:val="002826CA"/>
    <w:rsid w:val="00282E9D"/>
    <w:rsid w:val="00283CC7"/>
    <w:rsid w:val="00286196"/>
    <w:rsid w:val="002867B6"/>
    <w:rsid w:val="00287A84"/>
    <w:rsid w:val="00287C09"/>
    <w:rsid w:val="00287C94"/>
    <w:rsid w:val="00287FA0"/>
    <w:rsid w:val="002913F2"/>
    <w:rsid w:val="00291694"/>
    <w:rsid w:val="00291F6A"/>
    <w:rsid w:val="00294A72"/>
    <w:rsid w:val="00296403"/>
    <w:rsid w:val="002971DE"/>
    <w:rsid w:val="002A0094"/>
    <w:rsid w:val="002A00C1"/>
    <w:rsid w:val="002A2A2D"/>
    <w:rsid w:val="002A37CE"/>
    <w:rsid w:val="002A3A2A"/>
    <w:rsid w:val="002A3BAA"/>
    <w:rsid w:val="002A3C90"/>
    <w:rsid w:val="002A3DAB"/>
    <w:rsid w:val="002A460A"/>
    <w:rsid w:val="002A4995"/>
    <w:rsid w:val="002B147C"/>
    <w:rsid w:val="002B1F3A"/>
    <w:rsid w:val="002B3EB7"/>
    <w:rsid w:val="002B488E"/>
    <w:rsid w:val="002B51E3"/>
    <w:rsid w:val="002B5486"/>
    <w:rsid w:val="002B62BA"/>
    <w:rsid w:val="002B6B3A"/>
    <w:rsid w:val="002B70FE"/>
    <w:rsid w:val="002B766F"/>
    <w:rsid w:val="002B7EA1"/>
    <w:rsid w:val="002C02DD"/>
    <w:rsid w:val="002C0566"/>
    <w:rsid w:val="002C080C"/>
    <w:rsid w:val="002C08A7"/>
    <w:rsid w:val="002C0D3C"/>
    <w:rsid w:val="002C1775"/>
    <w:rsid w:val="002C24BA"/>
    <w:rsid w:val="002C2BFB"/>
    <w:rsid w:val="002C2EB7"/>
    <w:rsid w:val="002C3A02"/>
    <w:rsid w:val="002C4744"/>
    <w:rsid w:val="002C4888"/>
    <w:rsid w:val="002C5DF2"/>
    <w:rsid w:val="002C6C82"/>
    <w:rsid w:val="002C7DFD"/>
    <w:rsid w:val="002D0EAC"/>
    <w:rsid w:val="002D13B7"/>
    <w:rsid w:val="002D13E0"/>
    <w:rsid w:val="002D18CB"/>
    <w:rsid w:val="002D1DE2"/>
    <w:rsid w:val="002D2190"/>
    <w:rsid w:val="002D3244"/>
    <w:rsid w:val="002D32D8"/>
    <w:rsid w:val="002D3308"/>
    <w:rsid w:val="002D37F4"/>
    <w:rsid w:val="002D5811"/>
    <w:rsid w:val="002D6726"/>
    <w:rsid w:val="002D6D40"/>
    <w:rsid w:val="002E0E1B"/>
    <w:rsid w:val="002E166D"/>
    <w:rsid w:val="002E205D"/>
    <w:rsid w:val="002E2392"/>
    <w:rsid w:val="002E2C93"/>
    <w:rsid w:val="002E3953"/>
    <w:rsid w:val="002E6B20"/>
    <w:rsid w:val="002E731A"/>
    <w:rsid w:val="002E7C36"/>
    <w:rsid w:val="002F006D"/>
    <w:rsid w:val="002F029A"/>
    <w:rsid w:val="002F1297"/>
    <w:rsid w:val="002F29E7"/>
    <w:rsid w:val="002F2F10"/>
    <w:rsid w:val="002F54E0"/>
    <w:rsid w:val="002F5DB0"/>
    <w:rsid w:val="002F62A5"/>
    <w:rsid w:val="002F6D9F"/>
    <w:rsid w:val="002F7CBE"/>
    <w:rsid w:val="0030152D"/>
    <w:rsid w:val="003026D7"/>
    <w:rsid w:val="00302965"/>
    <w:rsid w:val="00302BF3"/>
    <w:rsid w:val="00303C02"/>
    <w:rsid w:val="003057EE"/>
    <w:rsid w:val="00306C44"/>
    <w:rsid w:val="0030749F"/>
    <w:rsid w:val="0031004C"/>
    <w:rsid w:val="0031052C"/>
    <w:rsid w:val="0031070E"/>
    <w:rsid w:val="00310AE3"/>
    <w:rsid w:val="00311092"/>
    <w:rsid w:val="0031160F"/>
    <w:rsid w:val="003123FE"/>
    <w:rsid w:val="0031357B"/>
    <w:rsid w:val="00314B8B"/>
    <w:rsid w:val="0031608C"/>
    <w:rsid w:val="0031781E"/>
    <w:rsid w:val="00320760"/>
    <w:rsid w:val="00320B05"/>
    <w:rsid w:val="003230E6"/>
    <w:rsid w:val="003235FB"/>
    <w:rsid w:val="00324196"/>
    <w:rsid w:val="00324DDC"/>
    <w:rsid w:val="003258A1"/>
    <w:rsid w:val="00330D5E"/>
    <w:rsid w:val="00331740"/>
    <w:rsid w:val="0033197F"/>
    <w:rsid w:val="00332D56"/>
    <w:rsid w:val="00333C6A"/>
    <w:rsid w:val="0033412E"/>
    <w:rsid w:val="0033514D"/>
    <w:rsid w:val="003375BE"/>
    <w:rsid w:val="00337A03"/>
    <w:rsid w:val="00340B8B"/>
    <w:rsid w:val="00341EA2"/>
    <w:rsid w:val="00342392"/>
    <w:rsid w:val="0034267D"/>
    <w:rsid w:val="00343456"/>
    <w:rsid w:val="00344730"/>
    <w:rsid w:val="00346881"/>
    <w:rsid w:val="0034793C"/>
    <w:rsid w:val="003525B9"/>
    <w:rsid w:val="00352E4E"/>
    <w:rsid w:val="00353184"/>
    <w:rsid w:val="00353214"/>
    <w:rsid w:val="00353F55"/>
    <w:rsid w:val="00354B19"/>
    <w:rsid w:val="00354F61"/>
    <w:rsid w:val="00355148"/>
    <w:rsid w:val="0035526D"/>
    <w:rsid w:val="0035661A"/>
    <w:rsid w:val="00356AC9"/>
    <w:rsid w:val="003571EF"/>
    <w:rsid w:val="0036021A"/>
    <w:rsid w:val="003608C2"/>
    <w:rsid w:val="00360C87"/>
    <w:rsid w:val="003626B2"/>
    <w:rsid w:val="003640BE"/>
    <w:rsid w:val="003672B6"/>
    <w:rsid w:val="00367557"/>
    <w:rsid w:val="003679A3"/>
    <w:rsid w:val="0037315E"/>
    <w:rsid w:val="00373D1D"/>
    <w:rsid w:val="003769A6"/>
    <w:rsid w:val="00382F0B"/>
    <w:rsid w:val="003831CF"/>
    <w:rsid w:val="0038369A"/>
    <w:rsid w:val="003851C3"/>
    <w:rsid w:val="0038535A"/>
    <w:rsid w:val="003853C5"/>
    <w:rsid w:val="003855FC"/>
    <w:rsid w:val="00386523"/>
    <w:rsid w:val="00386A3F"/>
    <w:rsid w:val="00386BBC"/>
    <w:rsid w:val="0038732D"/>
    <w:rsid w:val="00387C7C"/>
    <w:rsid w:val="003901F1"/>
    <w:rsid w:val="00391831"/>
    <w:rsid w:val="00391DD4"/>
    <w:rsid w:val="00393874"/>
    <w:rsid w:val="0039424A"/>
    <w:rsid w:val="00394254"/>
    <w:rsid w:val="003951B2"/>
    <w:rsid w:val="0039522D"/>
    <w:rsid w:val="00396898"/>
    <w:rsid w:val="003A03E2"/>
    <w:rsid w:val="003A0673"/>
    <w:rsid w:val="003A0911"/>
    <w:rsid w:val="003A0DFB"/>
    <w:rsid w:val="003A150A"/>
    <w:rsid w:val="003A1534"/>
    <w:rsid w:val="003A1E42"/>
    <w:rsid w:val="003A33EA"/>
    <w:rsid w:val="003A3AFA"/>
    <w:rsid w:val="003A3BFB"/>
    <w:rsid w:val="003A3D6B"/>
    <w:rsid w:val="003A3DA9"/>
    <w:rsid w:val="003A3F03"/>
    <w:rsid w:val="003A4153"/>
    <w:rsid w:val="003A4162"/>
    <w:rsid w:val="003A4527"/>
    <w:rsid w:val="003A46C5"/>
    <w:rsid w:val="003A4CC9"/>
    <w:rsid w:val="003A4E2D"/>
    <w:rsid w:val="003A503C"/>
    <w:rsid w:val="003A58CE"/>
    <w:rsid w:val="003A65F9"/>
    <w:rsid w:val="003A7690"/>
    <w:rsid w:val="003A7B50"/>
    <w:rsid w:val="003B0E6E"/>
    <w:rsid w:val="003B102E"/>
    <w:rsid w:val="003B1DC7"/>
    <w:rsid w:val="003B1EB8"/>
    <w:rsid w:val="003B2022"/>
    <w:rsid w:val="003B20DE"/>
    <w:rsid w:val="003B39C3"/>
    <w:rsid w:val="003B3A31"/>
    <w:rsid w:val="003B46DD"/>
    <w:rsid w:val="003B483E"/>
    <w:rsid w:val="003B5B57"/>
    <w:rsid w:val="003B6943"/>
    <w:rsid w:val="003B782F"/>
    <w:rsid w:val="003C0619"/>
    <w:rsid w:val="003C11D4"/>
    <w:rsid w:val="003C18E2"/>
    <w:rsid w:val="003C245F"/>
    <w:rsid w:val="003C246A"/>
    <w:rsid w:val="003C2634"/>
    <w:rsid w:val="003C2878"/>
    <w:rsid w:val="003C32BA"/>
    <w:rsid w:val="003C3BC4"/>
    <w:rsid w:val="003C3F03"/>
    <w:rsid w:val="003C4548"/>
    <w:rsid w:val="003C462E"/>
    <w:rsid w:val="003C501D"/>
    <w:rsid w:val="003C5812"/>
    <w:rsid w:val="003C6068"/>
    <w:rsid w:val="003C6242"/>
    <w:rsid w:val="003C62B9"/>
    <w:rsid w:val="003C704F"/>
    <w:rsid w:val="003D011D"/>
    <w:rsid w:val="003D180B"/>
    <w:rsid w:val="003D18E1"/>
    <w:rsid w:val="003D1BEB"/>
    <w:rsid w:val="003D2C2A"/>
    <w:rsid w:val="003D303D"/>
    <w:rsid w:val="003D36E9"/>
    <w:rsid w:val="003D4462"/>
    <w:rsid w:val="003D489E"/>
    <w:rsid w:val="003D56CC"/>
    <w:rsid w:val="003D5709"/>
    <w:rsid w:val="003D5B19"/>
    <w:rsid w:val="003E2D9F"/>
    <w:rsid w:val="003E2E54"/>
    <w:rsid w:val="003E2E5F"/>
    <w:rsid w:val="003E2E85"/>
    <w:rsid w:val="003E30C3"/>
    <w:rsid w:val="003E3983"/>
    <w:rsid w:val="003E3DFF"/>
    <w:rsid w:val="003E41C7"/>
    <w:rsid w:val="003E49B7"/>
    <w:rsid w:val="003E4B93"/>
    <w:rsid w:val="003E618C"/>
    <w:rsid w:val="003E6D2E"/>
    <w:rsid w:val="003E7C13"/>
    <w:rsid w:val="003F0BA1"/>
    <w:rsid w:val="003F105B"/>
    <w:rsid w:val="003F251D"/>
    <w:rsid w:val="003F4265"/>
    <w:rsid w:val="003F5CBD"/>
    <w:rsid w:val="003F6224"/>
    <w:rsid w:val="003F6C8C"/>
    <w:rsid w:val="003F7839"/>
    <w:rsid w:val="0040037E"/>
    <w:rsid w:val="004009F5"/>
    <w:rsid w:val="00400A59"/>
    <w:rsid w:val="00400EB6"/>
    <w:rsid w:val="00400F33"/>
    <w:rsid w:val="00401C71"/>
    <w:rsid w:val="00401CA5"/>
    <w:rsid w:val="0040245C"/>
    <w:rsid w:val="004042FC"/>
    <w:rsid w:val="004048D9"/>
    <w:rsid w:val="00404C67"/>
    <w:rsid w:val="004056C8"/>
    <w:rsid w:val="004058AC"/>
    <w:rsid w:val="004065F5"/>
    <w:rsid w:val="00406AE1"/>
    <w:rsid w:val="004104B4"/>
    <w:rsid w:val="00411B79"/>
    <w:rsid w:val="00412819"/>
    <w:rsid w:val="00412C88"/>
    <w:rsid w:val="00413B65"/>
    <w:rsid w:val="00413E21"/>
    <w:rsid w:val="00413E97"/>
    <w:rsid w:val="00414E12"/>
    <w:rsid w:val="00415516"/>
    <w:rsid w:val="004161BD"/>
    <w:rsid w:val="00416FD8"/>
    <w:rsid w:val="00417E9A"/>
    <w:rsid w:val="0042013E"/>
    <w:rsid w:val="00420695"/>
    <w:rsid w:val="00420C8A"/>
    <w:rsid w:val="004226C9"/>
    <w:rsid w:val="00422A3D"/>
    <w:rsid w:val="00422DB4"/>
    <w:rsid w:val="00422EF9"/>
    <w:rsid w:val="0042369C"/>
    <w:rsid w:val="00423FEE"/>
    <w:rsid w:val="00424EA1"/>
    <w:rsid w:val="00425230"/>
    <w:rsid w:val="00426B8E"/>
    <w:rsid w:val="00426D20"/>
    <w:rsid w:val="00426DAF"/>
    <w:rsid w:val="00426F5E"/>
    <w:rsid w:val="00427FA1"/>
    <w:rsid w:val="0043004D"/>
    <w:rsid w:val="004303C7"/>
    <w:rsid w:val="0043069C"/>
    <w:rsid w:val="0043090E"/>
    <w:rsid w:val="0043433C"/>
    <w:rsid w:val="004344D8"/>
    <w:rsid w:val="00435383"/>
    <w:rsid w:val="00441A6D"/>
    <w:rsid w:val="004425FC"/>
    <w:rsid w:val="00443307"/>
    <w:rsid w:val="00443497"/>
    <w:rsid w:val="00444FC4"/>
    <w:rsid w:val="0044540C"/>
    <w:rsid w:val="00445F46"/>
    <w:rsid w:val="00446510"/>
    <w:rsid w:val="00446896"/>
    <w:rsid w:val="00446D04"/>
    <w:rsid w:val="00446D89"/>
    <w:rsid w:val="004504BD"/>
    <w:rsid w:val="00451E5B"/>
    <w:rsid w:val="0045275C"/>
    <w:rsid w:val="00452CF9"/>
    <w:rsid w:val="00452F4A"/>
    <w:rsid w:val="004531BB"/>
    <w:rsid w:val="004538C7"/>
    <w:rsid w:val="00453A12"/>
    <w:rsid w:val="00454092"/>
    <w:rsid w:val="00454B18"/>
    <w:rsid w:val="0045527A"/>
    <w:rsid w:val="0045582F"/>
    <w:rsid w:val="00456273"/>
    <w:rsid w:val="00460F8B"/>
    <w:rsid w:val="00461062"/>
    <w:rsid w:val="0046123B"/>
    <w:rsid w:val="00461CD0"/>
    <w:rsid w:val="004627BC"/>
    <w:rsid w:val="0046364E"/>
    <w:rsid w:val="00463D0D"/>
    <w:rsid w:val="004647FD"/>
    <w:rsid w:val="00465478"/>
    <w:rsid w:val="0046549E"/>
    <w:rsid w:val="00465DB7"/>
    <w:rsid w:val="004660C9"/>
    <w:rsid w:val="004677A1"/>
    <w:rsid w:val="00467F89"/>
    <w:rsid w:val="0047147E"/>
    <w:rsid w:val="00471A01"/>
    <w:rsid w:val="004724C5"/>
    <w:rsid w:val="004740FC"/>
    <w:rsid w:val="004764C4"/>
    <w:rsid w:val="00477AFF"/>
    <w:rsid w:val="00477F12"/>
    <w:rsid w:val="00480342"/>
    <w:rsid w:val="004825BF"/>
    <w:rsid w:val="00482B4F"/>
    <w:rsid w:val="0048375E"/>
    <w:rsid w:val="00483B51"/>
    <w:rsid w:val="00484397"/>
    <w:rsid w:val="00484519"/>
    <w:rsid w:val="00486CE7"/>
    <w:rsid w:val="00487080"/>
    <w:rsid w:val="00490203"/>
    <w:rsid w:val="004908DB"/>
    <w:rsid w:val="0049300B"/>
    <w:rsid w:val="00495BBE"/>
    <w:rsid w:val="00495C1E"/>
    <w:rsid w:val="00495C29"/>
    <w:rsid w:val="00495EAA"/>
    <w:rsid w:val="00495EFC"/>
    <w:rsid w:val="004961D2"/>
    <w:rsid w:val="0049676F"/>
    <w:rsid w:val="00497260"/>
    <w:rsid w:val="004978E3"/>
    <w:rsid w:val="00497B63"/>
    <w:rsid w:val="004A03EE"/>
    <w:rsid w:val="004A0B33"/>
    <w:rsid w:val="004A172D"/>
    <w:rsid w:val="004A196D"/>
    <w:rsid w:val="004A222F"/>
    <w:rsid w:val="004A298D"/>
    <w:rsid w:val="004A2AEA"/>
    <w:rsid w:val="004A32E8"/>
    <w:rsid w:val="004A3801"/>
    <w:rsid w:val="004A40A8"/>
    <w:rsid w:val="004A439A"/>
    <w:rsid w:val="004A60A5"/>
    <w:rsid w:val="004A6248"/>
    <w:rsid w:val="004A65C5"/>
    <w:rsid w:val="004B0392"/>
    <w:rsid w:val="004B141E"/>
    <w:rsid w:val="004B17F0"/>
    <w:rsid w:val="004B1C6A"/>
    <w:rsid w:val="004B2CA4"/>
    <w:rsid w:val="004B3122"/>
    <w:rsid w:val="004B39F6"/>
    <w:rsid w:val="004B4222"/>
    <w:rsid w:val="004B4BD3"/>
    <w:rsid w:val="004B4EAF"/>
    <w:rsid w:val="004B5FAD"/>
    <w:rsid w:val="004B7B77"/>
    <w:rsid w:val="004B7EB7"/>
    <w:rsid w:val="004C19B7"/>
    <w:rsid w:val="004C3054"/>
    <w:rsid w:val="004C368F"/>
    <w:rsid w:val="004C387A"/>
    <w:rsid w:val="004C4732"/>
    <w:rsid w:val="004C4C1B"/>
    <w:rsid w:val="004C55DF"/>
    <w:rsid w:val="004C60AC"/>
    <w:rsid w:val="004C6B44"/>
    <w:rsid w:val="004C7568"/>
    <w:rsid w:val="004C7E03"/>
    <w:rsid w:val="004D066C"/>
    <w:rsid w:val="004D0768"/>
    <w:rsid w:val="004D11CC"/>
    <w:rsid w:val="004D274B"/>
    <w:rsid w:val="004D3AE0"/>
    <w:rsid w:val="004D5202"/>
    <w:rsid w:val="004D53E3"/>
    <w:rsid w:val="004D5426"/>
    <w:rsid w:val="004D5498"/>
    <w:rsid w:val="004D5D9A"/>
    <w:rsid w:val="004E32C4"/>
    <w:rsid w:val="004E36CE"/>
    <w:rsid w:val="004E4249"/>
    <w:rsid w:val="004E4C74"/>
    <w:rsid w:val="004E4D31"/>
    <w:rsid w:val="004E4EB0"/>
    <w:rsid w:val="004E56E0"/>
    <w:rsid w:val="004E5C47"/>
    <w:rsid w:val="004E71EB"/>
    <w:rsid w:val="004E76EC"/>
    <w:rsid w:val="004E7A08"/>
    <w:rsid w:val="004F14E2"/>
    <w:rsid w:val="004F2B12"/>
    <w:rsid w:val="004F2EC8"/>
    <w:rsid w:val="004F2F5C"/>
    <w:rsid w:val="004F412D"/>
    <w:rsid w:val="004F420A"/>
    <w:rsid w:val="004F5524"/>
    <w:rsid w:val="004F7467"/>
    <w:rsid w:val="004F78AB"/>
    <w:rsid w:val="00501315"/>
    <w:rsid w:val="00501672"/>
    <w:rsid w:val="00501AE8"/>
    <w:rsid w:val="00503A7A"/>
    <w:rsid w:val="00504204"/>
    <w:rsid w:val="00504262"/>
    <w:rsid w:val="005051EF"/>
    <w:rsid w:val="00507155"/>
    <w:rsid w:val="0050762F"/>
    <w:rsid w:val="0051157C"/>
    <w:rsid w:val="0051163F"/>
    <w:rsid w:val="005119CE"/>
    <w:rsid w:val="00511D7B"/>
    <w:rsid w:val="00512479"/>
    <w:rsid w:val="005138D3"/>
    <w:rsid w:val="00513EA6"/>
    <w:rsid w:val="00516C1F"/>
    <w:rsid w:val="00516CE0"/>
    <w:rsid w:val="0051707C"/>
    <w:rsid w:val="00517FDC"/>
    <w:rsid w:val="00522B5F"/>
    <w:rsid w:val="005248B3"/>
    <w:rsid w:val="005301F0"/>
    <w:rsid w:val="005315C2"/>
    <w:rsid w:val="005331BC"/>
    <w:rsid w:val="00533511"/>
    <w:rsid w:val="0053563B"/>
    <w:rsid w:val="00536CA0"/>
    <w:rsid w:val="005374B0"/>
    <w:rsid w:val="005407B7"/>
    <w:rsid w:val="005432A3"/>
    <w:rsid w:val="00544347"/>
    <w:rsid w:val="00546AC2"/>
    <w:rsid w:val="00546F1F"/>
    <w:rsid w:val="00547910"/>
    <w:rsid w:val="00547A20"/>
    <w:rsid w:val="00547D3E"/>
    <w:rsid w:val="00550FA5"/>
    <w:rsid w:val="00551259"/>
    <w:rsid w:val="00551F07"/>
    <w:rsid w:val="00552D2F"/>
    <w:rsid w:val="00552FF2"/>
    <w:rsid w:val="005538C0"/>
    <w:rsid w:val="00554186"/>
    <w:rsid w:val="005563A8"/>
    <w:rsid w:val="00556B5E"/>
    <w:rsid w:val="00557D9B"/>
    <w:rsid w:val="005607C1"/>
    <w:rsid w:val="00560DB5"/>
    <w:rsid w:val="00560EBF"/>
    <w:rsid w:val="005613EE"/>
    <w:rsid w:val="0056154B"/>
    <w:rsid w:val="005625FB"/>
    <w:rsid w:val="00562C46"/>
    <w:rsid w:val="00564858"/>
    <w:rsid w:val="0056566F"/>
    <w:rsid w:val="00566F5D"/>
    <w:rsid w:val="00571C7A"/>
    <w:rsid w:val="00572E4B"/>
    <w:rsid w:val="005750D1"/>
    <w:rsid w:val="00575694"/>
    <w:rsid w:val="00576217"/>
    <w:rsid w:val="0057625F"/>
    <w:rsid w:val="00582988"/>
    <w:rsid w:val="005851DA"/>
    <w:rsid w:val="0058595C"/>
    <w:rsid w:val="00585C20"/>
    <w:rsid w:val="005869A2"/>
    <w:rsid w:val="00586EB4"/>
    <w:rsid w:val="005904FD"/>
    <w:rsid w:val="005917AD"/>
    <w:rsid w:val="00591813"/>
    <w:rsid w:val="00591BE6"/>
    <w:rsid w:val="00592568"/>
    <w:rsid w:val="00592AB2"/>
    <w:rsid w:val="0059355A"/>
    <w:rsid w:val="005937A0"/>
    <w:rsid w:val="0059381A"/>
    <w:rsid w:val="00593A82"/>
    <w:rsid w:val="00595E9D"/>
    <w:rsid w:val="0059624E"/>
    <w:rsid w:val="005967A1"/>
    <w:rsid w:val="00596AF9"/>
    <w:rsid w:val="00596FCD"/>
    <w:rsid w:val="00597674"/>
    <w:rsid w:val="005A023E"/>
    <w:rsid w:val="005A10B5"/>
    <w:rsid w:val="005A12B4"/>
    <w:rsid w:val="005A2E3B"/>
    <w:rsid w:val="005A373B"/>
    <w:rsid w:val="005A56D2"/>
    <w:rsid w:val="005A57E1"/>
    <w:rsid w:val="005A67BF"/>
    <w:rsid w:val="005A76AC"/>
    <w:rsid w:val="005B0BA3"/>
    <w:rsid w:val="005B12BF"/>
    <w:rsid w:val="005B212F"/>
    <w:rsid w:val="005B2E7F"/>
    <w:rsid w:val="005B4BA3"/>
    <w:rsid w:val="005B4BA8"/>
    <w:rsid w:val="005B579F"/>
    <w:rsid w:val="005B5970"/>
    <w:rsid w:val="005B5A58"/>
    <w:rsid w:val="005B79A2"/>
    <w:rsid w:val="005B7BCA"/>
    <w:rsid w:val="005C0262"/>
    <w:rsid w:val="005C02FC"/>
    <w:rsid w:val="005C3DFD"/>
    <w:rsid w:val="005C5812"/>
    <w:rsid w:val="005C5C5B"/>
    <w:rsid w:val="005D030A"/>
    <w:rsid w:val="005D0335"/>
    <w:rsid w:val="005D13EC"/>
    <w:rsid w:val="005D1DE9"/>
    <w:rsid w:val="005D26C6"/>
    <w:rsid w:val="005D2F15"/>
    <w:rsid w:val="005D3FFD"/>
    <w:rsid w:val="005D40A4"/>
    <w:rsid w:val="005D480F"/>
    <w:rsid w:val="005D4EB6"/>
    <w:rsid w:val="005D5769"/>
    <w:rsid w:val="005D6320"/>
    <w:rsid w:val="005E260C"/>
    <w:rsid w:val="005E3ACC"/>
    <w:rsid w:val="005E502D"/>
    <w:rsid w:val="005E5142"/>
    <w:rsid w:val="005E5792"/>
    <w:rsid w:val="005E5A34"/>
    <w:rsid w:val="005E60BA"/>
    <w:rsid w:val="005F14B8"/>
    <w:rsid w:val="005F2AC4"/>
    <w:rsid w:val="005F31C9"/>
    <w:rsid w:val="005F3526"/>
    <w:rsid w:val="005F4927"/>
    <w:rsid w:val="005F4CCE"/>
    <w:rsid w:val="005F5271"/>
    <w:rsid w:val="005F7E5A"/>
    <w:rsid w:val="005F7F9F"/>
    <w:rsid w:val="00601422"/>
    <w:rsid w:val="00602DCD"/>
    <w:rsid w:val="00602E0A"/>
    <w:rsid w:val="0060476F"/>
    <w:rsid w:val="0060495F"/>
    <w:rsid w:val="00605C20"/>
    <w:rsid w:val="00605DF5"/>
    <w:rsid w:val="00605E9B"/>
    <w:rsid w:val="00606107"/>
    <w:rsid w:val="00606F9D"/>
    <w:rsid w:val="00607B4E"/>
    <w:rsid w:val="00610279"/>
    <w:rsid w:val="00613630"/>
    <w:rsid w:val="006136AE"/>
    <w:rsid w:val="006147DD"/>
    <w:rsid w:val="00614E21"/>
    <w:rsid w:val="006161DE"/>
    <w:rsid w:val="00616D0A"/>
    <w:rsid w:val="00620BDF"/>
    <w:rsid w:val="00621181"/>
    <w:rsid w:val="00622E91"/>
    <w:rsid w:val="00622F4B"/>
    <w:rsid w:val="00624848"/>
    <w:rsid w:val="0062486B"/>
    <w:rsid w:val="00625CAF"/>
    <w:rsid w:val="00626612"/>
    <w:rsid w:val="006277F4"/>
    <w:rsid w:val="00632B8F"/>
    <w:rsid w:val="00633346"/>
    <w:rsid w:val="0063429C"/>
    <w:rsid w:val="00636DF5"/>
    <w:rsid w:val="00636E40"/>
    <w:rsid w:val="0063724B"/>
    <w:rsid w:val="0063738D"/>
    <w:rsid w:val="00637F0B"/>
    <w:rsid w:val="00640288"/>
    <w:rsid w:val="00640869"/>
    <w:rsid w:val="0064216A"/>
    <w:rsid w:val="00643BC8"/>
    <w:rsid w:val="00643F39"/>
    <w:rsid w:val="00646034"/>
    <w:rsid w:val="0064708D"/>
    <w:rsid w:val="00647B64"/>
    <w:rsid w:val="00650461"/>
    <w:rsid w:val="006504C5"/>
    <w:rsid w:val="00650A90"/>
    <w:rsid w:val="00651262"/>
    <w:rsid w:val="006526B7"/>
    <w:rsid w:val="00653369"/>
    <w:rsid w:val="00654AA1"/>
    <w:rsid w:val="00654BCD"/>
    <w:rsid w:val="00654D04"/>
    <w:rsid w:val="00654F94"/>
    <w:rsid w:val="0065538F"/>
    <w:rsid w:val="006555F0"/>
    <w:rsid w:val="00655A4A"/>
    <w:rsid w:val="00656B85"/>
    <w:rsid w:val="006575B2"/>
    <w:rsid w:val="00660599"/>
    <w:rsid w:val="00661100"/>
    <w:rsid w:val="00661B02"/>
    <w:rsid w:val="00661CC8"/>
    <w:rsid w:val="0066238C"/>
    <w:rsid w:val="006626E4"/>
    <w:rsid w:val="00663285"/>
    <w:rsid w:val="0066410C"/>
    <w:rsid w:val="00664788"/>
    <w:rsid w:val="00664AF7"/>
    <w:rsid w:val="00664F46"/>
    <w:rsid w:val="00665B55"/>
    <w:rsid w:val="00665C4D"/>
    <w:rsid w:val="00666CBC"/>
    <w:rsid w:val="00666CE6"/>
    <w:rsid w:val="00667A15"/>
    <w:rsid w:val="00667C63"/>
    <w:rsid w:val="00671A6B"/>
    <w:rsid w:val="00672904"/>
    <w:rsid w:val="006734B9"/>
    <w:rsid w:val="0067406E"/>
    <w:rsid w:val="0067605D"/>
    <w:rsid w:val="006778A9"/>
    <w:rsid w:val="006812E5"/>
    <w:rsid w:val="00681F69"/>
    <w:rsid w:val="006826BB"/>
    <w:rsid w:val="006843AA"/>
    <w:rsid w:val="0068440F"/>
    <w:rsid w:val="00684410"/>
    <w:rsid w:val="006846E4"/>
    <w:rsid w:val="006848CC"/>
    <w:rsid w:val="00684E63"/>
    <w:rsid w:val="00686790"/>
    <w:rsid w:val="00686805"/>
    <w:rsid w:val="00686EEF"/>
    <w:rsid w:val="00687DEC"/>
    <w:rsid w:val="0069006C"/>
    <w:rsid w:val="00690923"/>
    <w:rsid w:val="0069130F"/>
    <w:rsid w:val="00692ACB"/>
    <w:rsid w:val="006943DA"/>
    <w:rsid w:val="006952A6"/>
    <w:rsid w:val="006957CF"/>
    <w:rsid w:val="0069587A"/>
    <w:rsid w:val="00695B09"/>
    <w:rsid w:val="006965F3"/>
    <w:rsid w:val="0069692F"/>
    <w:rsid w:val="0069740C"/>
    <w:rsid w:val="006A00FB"/>
    <w:rsid w:val="006A01BE"/>
    <w:rsid w:val="006A116D"/>
    <w:rsid w:val="006A1BA2"/>
    <w:rsid w:val="006A21DE"/>
    <w:rsid w:val="006A227E"/>
    <w:rsid w:val="006A23BB"/>
    <w:rsid w:val="006A25F7"/>
    <w:rsid w:val="006A2DE0"/>
    <w:rsid w:val="006A31B7"/>
    <w:rsid w:val="006A3778"/>
    <w:rsid w:val="006A4F0A"/>
    <w:rsid w:val="006A4F57"/>
    <w:rsid w:val="006A6186"/>
    <w:rsid w:val="006A6314"/>
    <w:rsid w:val="006A6FE6"/>
    <w:rsid w:val="006B0CB8"/>
    <w:rsid w:val="006B1F52"/>
    <w:rsid w:val="006B2120"/>
    <w:rsid w:val="006B2456"/>
    <w:rsid w:val="006B287E"/>
    <w:rsid w:val="006B2954"/>
    <w:rsid w:val="006B33A9"/>
    <w:rsid w:val="006B3F33"/>
    <w:rsid w:val="006B40C4"/>
    <w:rsid w:val="006B411E"/>
    <w:rsid w:val="006B4731"/>
    <w:rsid w:val="006B4DF9"/>
    <w:rsid w:val="006B4F8C"/>
    <w:rsid w:val="006B5A68"/>
    <w:rsid w:val="006B5D5F"/>
    <w:rsid w:val="006B6F75"/>
    <w:rsid w:val="006B7548"/>
    <w:rsid w:val="006C0160"/>
    <w:rsid w:val="006C1F00"/>
    <w:rsid w:val="006C227E"/>
    <w:rsid w:val="006C376C"/>
    <w:rsid w:val="006C4661"/>
    <w:rsid w:val="006C574E"/>
    <w:rsid w:val="006C5CC1"/>
    <w:rsid w:val="006D008A"/>
    <w:rsid w:val="006D0AA0"/>
    <w:rsid w:val="006D0F11"/>
    <w:rsid w:val="006D1644"/>
    <w:rsid w:val="006D428E"/>
    <w:rsid w:val="006D46BC"/>
    <w:rsid w:val="006D5E8A"/>
    <w:rsid w:val="006E2D57"/>
    <w:rsid w:val="006E2FB5"/>
    <w:rsid w:val="006E3BC8"/>
    <w:rsid w:val="006E58B7"/>
    <w:rsid w:val="006E7DBF"/>
    <w:rsid w:val="006F01E8"/>
    <w:rsid w:val="006F0273"/>
    <w:rsid w:val="006F0AA7"/>
    <w:rsid w:val="006F16F0"/>
    <w:rsid w:val="006F1CE6"/>
    <w:rsid w:val="006F2656"/>
    <w:rsid w:val="006F3809"/>
    <w:rsid w:val="006F3E34"/>
    <w:rsid w:val="006F45D3"/>
    <w:rsid w:val="006F4A97"/>
    <w:rsid w:val="006F5A53"/>
    <w:rsid w:val="006F5B04"/>
    <w:rsid w:val="006F6323"/>
    <w:rsid w:val="006F702D"/>
    <w:rsid w:val="006F7FF0"/>
    <w:rsid w:val="0070026D"/>
    <w:rsid w:val="007008DA"/>
    <w:rsid w:val="0070137F"/>
    <w:rsid w:val="007017D2"/>
    <w:rsid w:val="007020C4"/>
    <w:rsid w:val="00703DD6"/>
    <w:rsid w:val="0070415E"/>
    <w:rsid w:val="0070429D"/>
    <w:rsid w:val="007056A3"/>
    <w:rsid w:val="0070599B"/>
    <w:rsid w:val="00705B8F"/>
    <w:rsid w:val="007070E9"/>
    <w:rsid w:val="007113E3"/>
    <w:rsid w:val="00711D2E"/>
    <w:rsid w:val="00711DB4"/>
    <w:rsid w:val="00711E46"/>
    <w:rsid w:val="00713673"/>
    <w:rsid w:val="0071367D"/>
    <w:rsid w:val="00715A34"/>
    <w:rsid w:val="007210E8"/>
    <w:rsid w:val="00721561"/>
    <w:rsid w:val="00723AF5"/>
    <w:rsid w:val="007240C4"/>
    <w:rsid w:val="0072425A"/>
    <w:rsid w:val="00724BBB"/>
    <w:rsid w:val="00725630"/>
    <w:rsid w:val="00726032"/>
    <w:rsid w:val="007269DC"/>
    <w:rsid w:val="00727CF5"/>
    <w:rsid w:val="00730128"/>
    <w:rsid w:val="00730507"/>
    <w:rsid w:val="007305C8"/>
    <w:rsid w:val="007308CC"/>
    <w:rsid w:val="00731BE8"/>
    <w:rsid w:val="00733A26"/>
    <w:rsid w:val="00733E3B"/>
    <w:rsid w:val="007351C8"/>
    <w:rsid w:val="00735883"/>
    <w:rsid w:val="00737143"/>
    <w:rsid w:val="0073771F"/>
    <w:rsid w:val="007379DB"/>
    <w:rsid w:val="00737B8A"/>
    <w:rsid w:val="007405A2"/>
    <w:rsid w:val="00741404"/>
    <w:rsid w:val="007418A7"/>
    <w:rsid w:val="007446D3"/>
    <w:rsid w:val="00744E71"/>
    <w:rsid w:val="00746443"/>
    <w:rsid w:val="00746CC0"/>
    <w:rsid w:val="00747284"/>
    <w:rsid w:val="00750108"/>
    <w:rsid w:val="00750D0A"/>
    <w:rsid w:val="00750D6A"/>
    <w:rsid w:val="00751A53"/>
    <w:rsid w:val="00751F84"/>
    <w:rsid w:val="00752328"/>
    <w:rsid w:val="00754500"/>
    <w:rsid w:val="007545A2"/>
    <w:rsid w:val="007548DF"/>
    <w:rsid w:val="007552E6"/>
    <w:rsid w:val="0075582B"/>
    <w:rsid w:val="00757BD3"/>
    <w:rsid w:val="007613ED"/>
    <w:rsid w:val="00761A1A"/>
    <w:rsid w:val="007622D5"/>
    <w:rsid w:val="007638EA"/>
    <w:rsid w:val="00764646"/>
    <w:rsid w:val="007662E4"/>
    <w:rsid w:val="00766584"/>
    <w:rsid w:val="00766A54"/>
    <w:rsid w:val="007700E1"/>
    <w:rsid w:val="00770548"/>
    <w:rsid w:val="007713A4"/>
    <w:rsid w:val="00772408"/>
    <w:rsid w:val="00772BCE"/>
    <w:rsid w:val="00776A33"/>
    <w:rsid w:val="00777CC6"/>
    <w:rsid w:val="00777E16"/>
    <w:rsid w:val="0078091F"/>
    <w:rsid w:val="007813FB"/>
    <w:rsid w:val="00781847"/>
    <w:rsid w:val="00781F4C"/>
    <w:rsid w:val="00782EC1"/>
    <w:rsid w:val="007836E4"/>
    <w:rsid w:val="007838B8"/>
    <w:rsid w:val="00783B7B"/>
    <w:rsid w:val="00783D59"/>
    <w:rsid w:val="00783DF0"/>
    <w:rsid w:val="00784771"/>
    <w:rsid w:val="007859D6"/>
    <w:rsid w:val="00787040"/>
    <w:rsid w:val="0079018B"/>
    <w:rsid w:val="00792B52"/>
    <w:rsid w:val="0079321D"/>
    <w:rsid w:val="00793C8D"/>
    <w:rsid w:val="00793DD3"/>
    <w:rsid w:val="00794182"/>
    <w:rsid w:val="0079594C"/>
    <w:rsid w:val="007A0127"/>
    <w:rsid w:val="007A0420"/>
    <w:rsid w:val="007A0949"/>
    <w:rsid w:val="007A14F2"/>
    <w:rsid w:val="007A1BC2"/>
    <w:rsid w:val="007A35DE"/>
    <w:rsid w:val="007A3A12"/>
    <w:rsid w:val="007A3D5A"/>
    <w:rsid w:val="007A3F63"/>
    <w:rsid w:val="007A448C"/>
    <w:rsid w:val="007A4590"/>
    <w:rsid w:val="007A60C7"/>
    <w:rsid w:val="007A619C"/>
    <w:rsid w:val="007A6EBC"/>
    <w:rsid w:val="007A7DAC"/>
    <w:rsid w:val="007B03E6"/>
    <w:rsid w:val="007B1093"/>
    <w:rsid w:val="007B1442"/>
    <w:rsid w:val="007B1856"/>
    <w:rsid w:val="007B1A4A"/>
    <w:rsid w:val="007B256F"/>
    <w:rsid w:val="007B2EA1"/>
    <w:rsid w:val="007B42AA"/>
    <w:rsid w:val="007B479F"/>
    <w:rsid w:val="007B4BEA"/>
    <w:rsid w:val="007B4D5C"/>
    <w:rsid w:val="007B5CE1"/>
    <w:rsid w:val="007B74B2"/>
    <w:rsid w:val="007B7E5F"/>
    <w:rsid w:val="007C5A28"/>
    <w:rsid w:val="007C6819"/>
    <w:rsid w:val="007C68A7"/>
    <w:rsid w:val="007C7555"/>
    <w:rsid w:val="007D0379"/>
    <w:rsid w:val="007D0A4A"/>
    <w:rsid w:val="007D10B8"/>
    <w:rsid w:val="007D171C"/>
    <w:rsid w:val="007D1B2E"/>
    <w:rsid w:val="007D2031"/>
    <w:rsid w:val="007D33DB"/>
    <w:rsid w:val="007D3AE6"/>
    <w:rsid w:val="007D3D9D"/>
    <w:rsid w:val="007D4488"/>
    <w:rsid w:val="007D505C"/>
    <w:rsid w:val="007D554D"/>
    <w:rsid w:val="007D581A"/>
    <w:rsid w:val="007D62B0"/>
    <w:rsid w:val="007D6A8C"/>
    <w:rsid w:val="007D6C6A"/>
    <w:rsid w:val="007D74C7"/>
    <w:rsid w:val="007E0D36"/>
    <w:rsid w:val="007E0DE5"/>
    <w:rsid w:val="007E16D8"/>
    <w:rsid w:val="007E17E0"/>
    <w:rsid w:val="007E22F9"/>
    <w:rsid w:val="007E2B35"/>
    <w:rsid w:val="007E2B88"/>
    <w:rsid w:val="007E2C43"/>
    <w:rsid w:val="007E2D4F"/>
    <w:rsid w:val="007E497F"/>
    <w:rsid w:val="007E4AD0"/>
    <w:rsid w:val="007E4CE5"/>
    <w:rsid w:val="007E4EE3"/>
    <w:rsid w:val="007E6D5B"/>
    <w:rsid w:val="007F0223"/>
    <w:rsid w:val="007F039E"/>
    <w:rsid w:val="007F0FBA"/>
    <w:rsid w:val="007F17A9"/>
    <w:rsid w:val="007F3BB2"/>
    <w:rsid w:val="007F4486"/>
    <w:rsid w:val="007F473F"/>
    <w:rsid w:val="007F4D9A"/>
    <w:rsid w:val="007F4FF6"/>
    <w:rsid w:val="007F5366"/>
    <w:rsid w:val="007F5549"/>
    <w:rsid w:val="007F771C"/>
    <w:rsid w:val="007F7AA5"/>
    <w:rsid w:val="00800383"/>
    <w:rsid w:val="00800C93"/>
    <w:rsid w:val="008021D2"/>
    <w:rsid w:val="008022FF"/>
    <w:rsid w:val="008029C0"/>
    <w:rsid w:val="00803219"/>
    <w:rsid w:val="0080404F"/>
    <w:rsid w:val="0080456E"/>
    <w:rsid w:val="00806B10"/>
    <w:rsid w:val="00811785"/>
    <w:rsid w:val="008118D6"/>
    <w:rsid w:val="00812ED3"/>
    <w:rsid w:val="00813887"/>
    <w:rsid w:val="008143BB"/>
    <w:rsid w:val="008147FA"/>
    <w:rsid w:val="00814E74"/>
    <w:rsid w:val="00815E3A"/>
    <w:rsid w:val="0081653A"/>
    <w:rsid w:val="0081731F"/>
    <w:rsid w:val="008174C5"/>
    <w:rsid w:val="008206D9"/>
    <w:rsid w:val="00820828"/>
    <w:rsid w:val="008214E6"/>
    <w:rsid w:val="00821577"/>
    <w:rsid w:val="008223E9"/>
    <w:rsid w:val="00822A59"/>
    <w:rsid w:val="00822C8E"/>
    <w:rsid w:val="00822DE2"/>
    <w:rsid w:val="0082303D"/>
    <w:rsid w:val="00824CCC"/>
    <w:rsid w:val="00824E4D"/>
    <w:rsid w:val="00825184"/>
    <w:rsid w:val="00827433"/>
    <w:rsid w:val="008315E6"/>
    <w:rsid w:val="008328C9"/>
    <w:rsid w:val="0083375F"/>
    <w:rsid w:val="00833AA3"/>
    <w:rsid w:val="00836455"/>
    <w:rsid w:val="00836B7C"/>
    <w:rsid w:val="0084146E"/>
    <w:rsid w:val="0084149E"/>
    <w:rsid w:val="008418F0"/>
    <w:rsid w:val="00842577"/>
    <w:rsid w:val="00845096"/>
    <w:rsid w:val="00847408"/>
    <w:rsid w:val="00851905"/>
    <w:rsid w:val="00851C6B"/>
    <w:rsid w:val="00851CE1"/>
    <w:rsid w:val="0085413B"/>
    <w:rsid w:val="008553D2"/>
    <w:rsid w:val="00856E58"/>
    <w:rsid w:val="008574CB"/>
    <w:rsid w:val="00860101"/>
    <w:rsid w:val="00861047"/>
    <w:rsid w:val="0086154D"/>
    <w:rsid w:val="00861920"/>
    <w:rsid w:val="00861D19"/>
    <w:rsid w:val="0086349D"/>
    <w:rsid w:val="00863F50"/>
    <w:rsid w:val="008644DF"/>
    <w:rsid w:val="008646BF"/>
    <w:rsid w:val="008647B6"/>
    <w:rsid w:val="0086488A"/>
    <w:rsid w:val="0086534D"/>
    <w:rsid w:val="00865823"/>
    <w:rsid w:val="00866649"/>
    <w:rsid w:val="00866B94"/>
    <w:rsid w:val="00866F97"/>
    <w:rsid w:val="008674A9"/>
    <w:rsid w:val="00867A95"/>
    <w:rsid w:val="00867E48"/>
    <w:rsid w:val="00870BE1"/>
    <w:rsid w:val="008740EA"/>
    <w:rsid w:val="00875C67"/>
    <w:rsid w:val="0087607E"/>
    <w:rsid w:val="00876523"/>
    <w:rsid w:val="0087708C"/>
    <w:rsid w:val="008806FC"/>
    <w:rsid w:val="00880717"/>
    <w:rsid w:val="00880822"/>
    <w:rsid w:val="008826DD"/>
    <w:rsid w:val="008828C0"/>
    <w:rsid w:val="00882D3C"/>
    <w:rsid w:val="00883063"/>
    <w:rsid w:val="00883140"/>
    <w:rsid w:val="0088431F"/>
    <w:rsid w:val="0088463C"/>
    <w:rsid w:val="00884C80"/>
    <w:rsid w:val="00884D94"/>
    <w:rsid w:val="0088501F"/>
    <w:rsid w:val="00886278"/>
    <w:rsid w:val="008909A5"/>
    <w:rsid w:val="00890B8E"/>
    <w:rsid w:val="008927A9"/>
    <w:rsid w:val="00894EA7"/>
    <w:rsid w:val="00895321"/>
    <w:rsid w:val="0089573D"/>
    <w:rsid w:val="00895EC6"/>
    <w:rsid w:val="00896212"/>
    <w:rsid w:val="00896C24"/>
    <w:rsid w:val="0089761E"/>
    <w:rsid w:val="0089765F"/>
    <w:rsid w:val="008A0375"/>
    <w:rsid w:val="008A0BD3"/>
    <w:rsid w:val="008A15D5"/>
    <w:rsid w:val="008A1A42"/>
    <w:rsid w:val="008A342F"/>
    <w:rsid w:val="008A3CD3"/>
    <w:rsid w:val="008A4D5A"/>
    <w:rsid w:val="008A5BE8"/>
    <w:rsid w:val="008A7D9D"/>
    <w:rsid w:val="008B32D5"/>
    <w:rsid w:val="008B3AB5"/>
    <w:rsid w:val="008B71E3"/>
    <w:rsid w:val="008B7889"/>
    <w:rsid w:val="008C0484"/>
    <w:rsid w:val="008C04D5"/>
    <w:rsid w:val="008C3124"/>
    <w:rsid w:val="008C4B1E"/>
    <w:rsid w:val="008C4D85"/>
    <w:rsid w:val="008C5225"/>
    <w:rsid w:val="008C5C7B"/>
    <w:rsid w:val="008C6C76"/>
    <w:rsid w:val="008C7BAA"/>
    <w:rsid w:val="008D03F4"/>
    <w:rsid w:val="008D2783"/>
    <w:rsid w:val="008D2C1D"/>
    <w:rsid w:val="008D357B"/>
    <w:rsid w:val="008D562A"/>
    <w:rsid w:val="008D5EB5"/>
    <w:rsid w:val="008E2FA1"/>
    <w:rsid w:val="008E63DE"/>
    <w:rsid w:val="008E756E"/>
    <w:rsid w:val="008F005A"/>
    <w:rsid w:val="008F04F5"/>
    <w:rsid w:val="008F0FED"/>
    <w:rsid w:val="008F14A4"/>
    <w:rsid w:val="008F1E89"/>
    <w:rsid w:val="008F2971"/>
    <w:rsid w:val="008F2C48"/>
    <w:rsid w:val="008F5935"/>
    <w:rsid w:val="008F5A9F"/>
    <w:rsid w:val="008F5C05"/>
    <w:rsid w:val="008F60F3"/>
    <w:rsid w:val="008F67F9"/>
    <w:rsid w:val="00900EFF"/>
    <w:rsid w:val="00902E0F"/>
    <w:rsid w:val="00904AE9"/>
    <w:rsid w:val="0090763E"/>
    <w:rsid w:val="00907B8C"/>
    <w:rsid w:val="00907B93"/>
    <w:rsid w:val="00907B9D"/>
    <w:rsid w:val="00910164"/>
    <w:rsid w:val="0091155C"/>
    <w:rsid w:val="00911E04"/>
    <w:rsid w:val="009121F8"/>
    <w:rsid w:val="00912ED7"/>
    <w:rsid w:val="009147C6"/>
    <w:rsid w:val="009153DF"/>
    <w:rsid w:val="00915D67"/>
    <w:rsid w:val="009161EC"/>
    <w:rsid w:val="0091715F"/>
    <w:rsid w:val="00917B43"/>
    <w:rsid w:val="009226A4"/>
    <w:rsid w:val="0092289B"/>
    <w:rsid w:val="00922D26"/>
    <w:rsid w:val="00922D46"/>
    <w:rsid w:val="00924055"/>
    <w:rsid w:val="0092406C"/>
    <w:rsid w:val="00925977"/>
    <w:rsid w:val="009302E1"/>
    <w:rsid w:val="00930B7F"/>
    <w:rsid w:val="00930C32"/>
    <w:rsid w:val="00930EBA"/>
    <w:rsid w:val="009329F6"/>
    <w:rsid w:val="00932BA4"/>
    <w:rsid w:val="009343CD"/>
    <w:rsid w:val="0093462C"/>
    <w:rsid w:val="00934866"/>
    <w:rsid w:val="0093616C"/>
    <w:rsid w:val="009365A8"/>
    <w:rsid w:val="00937B5B"/>
    <w:rsid w:val="009400BC"/>
    <w:rsid w:val="009404E4"/>
    <w:rsid w:val="009409C8"/>
    <w:rsid w:val="0094622D"/>
    <w:rsid w:val="009464B5"/>
    <w:rsid w:val="009472F3"/>
    <w:rsid w:val="009511B9"/>
    <w:rsid w:val="00952D4B"/>
    <w:rsid w:val="00954078"/>
    <w:rsid w:val="009548C6"/>
    <w:rsid w:val="00954EAC"/>
    <w:rsid w:val="009570E4"/>
    <w:rsid w:val="00961129"/>
    <w:rsid w:val="0096139B"/>
    <w:rsid w:val="00962258"/>
    <w:rsid w:val="00963BD4"/>
    <w:rsid w:val="00963C88"/>
    <w:rsid w:val="009644D4"/>
    <w:rsid w:val="00964620"/>
    <w:rsid w:val="00964D13"/>
    <w:rsid w:val="00965F7D"/>
    <w:rsid w:val="00966C15"/>
    <w:rsid w:val="009670F0"/>
    <w:rsid w:val="0096762F"/>
    <w:rsid w:val="009711CE"/>
    <w:rsid w:val="00971841"/>
    <w:rsid w:val="00972094"/>
    <w:rsid w:val="0097225C"/>
    <w:rsid w:val="00972663"/>
    <w:rsid w:val="009738B3"/>
    <w:rsid w:val="009761F2"/>
    <w:rsid w:val="00976A93"/>
    <w:rsid w:val="00976C1E"/>
    <w:rsid w:val="009804C0"/>
    <w:rsid w:val="009806A2"/>
    <w:rsid w:val="00980A7D"/>
    <w:rsid w:val="00981D7D"/>
    <w:rsid w:val="00982102"/>
    <w:rsid w:val="00983EED"/>
    <w:rsid w:val="00985DA2"/>
    <w:rsid w:val="00986578"/>
    <w:rsid w:val="009876AB"/>
    <w:rsid w:val="00987DC1"/>
    <w:rsid w:val="009902FD"/>
    <w:rsid w:val="00990E77"/>
    <w:rsid w:val="00992706"/>
    <w:rsid w:val="00993B12"/>
    <w:rsid w:val="00994514"/>
    <w:rsid w:val="00995235"/>
    <w:rsid w:val="009955B5"/>
    <w:rsid w:val="00995D71"/>
    <w:rsid w:val="0099778E"/>
    <w:rsid w:val="00997D56"/>
    <w:rsid w:val="009A04CF"/>
    <w:rsid w:val="009A0C45"/>
    <w:rsid w:val="009A0D7A"/>
    <w:rsid w:val="009A1684"/>
    <w:rsid w:val="009A2353"/>
    <w:rsid w:val="009A3BF1"/>
    <w:rsid w:val="009A4179"/>
    <w:rsid w:val="009A68F5"/>
    <w:rsid w:val="009A717E"/>
    <w:rsid w:val="009A74D2"/>
    <w:rsid w:val="009B0D89"/>
    <w:rsid w:val="009B112A"/>
    <w:rsid w:val="009B219A"/>
    <w:rsid w:val="009B256C"/>
    <w:rsid w:val="009B256F"/>
    <w:rsid w:val="009B26C7"/>
    <w:rsid w:val="009B2990"/>
    <w:rsid w:val="009B3483"/>
    <w:rsid w:val="009B4F31"/>
    <w:rsid w:val="009B505A"/>
    <w:rsid w:val="009B5608"/>
    <w:rsid w:val="009B5FB5"/>
    <w:rsid w:val="009B77C8"/>
    <w:rsid w:val="009B7812"/>
    <w:rsid w:val="009B7CA3"/>
    <w:rsid w:val="009B7D6B"/>
    <w:rsid w:val="009C03A9"/>
    <w:rsid w:val="009C1554"/>
    <w:rsid w:val="009C2B7F"/>
    <w:rsid w:val="009C3888"/>
    <w:rsid w:val="009C3D11"/>
    <w:rsid w:val="009C4363"/>
    <w:rsid w:val="009C5A98"/>
    <w:rsid w:val="009C5ACF"/>
    <w:rsid w:val="009C6E52"/>
    <w:rsid w:val="009C6F28"/>
    <w:rsid w:val="009C72B8"/>
    <w:rsid w:val="009C733D"/>
    <w:rsid w:val="009C7BA8"/>
    <w:rsid w:val="009D0C57"/>
    <w:rsid w:val="009D26B9"/>
    <w:rsid w:val="009D2A7F"/>
    <w:rsid w:val="009D33F6"/>
    <w:rsid w:val="009D41B4"/>
    <w:rsid w:val="009D4710"/>
    <w:rsid w:val="009D4711"/>
    <w:rsid w:val="009D496C"/>
    <w:rsid w:val="009D5BE4"/>
    <w:rsid w:val="009D6872"/>
    <w:rsid w:val="009D6F64"/>
    <w:rsid w:val="009D7B7D"/>
    <w:rsid w:val="009E06F5"/>
    <w:rsid w:val="009E155F"/>
    <w:rsid w:val="009E329E"/>
    <w:rsid w:val="009E4A63"/>
    <w:rsid w:val="009E5B44"/>
    <w:rsid w:val="009E70F7"/>
    <w:rsid w:val="009E713D"/>
    <w:rsid w:val="009E7766"/>
    <w:rsid w:val="009F0EB9"/>
    <w:rsid w:val="009F1658"/>
    <w:rsid w:val="009F1839"/>
    <w:rsid w:val="009F2C59"/>
    <w:rsid w:val="009F2F3B"/>
    <w:rsid w:val="009F3107"/>
    <w:rsid w:val="009F3832"/>
    <w:rsid w:val="009F4A09"/>
    <w:rsid w:val="009F60A7"/>
    <w:rsid w:val="009F6A63"/>
    <w:rsid w:val="009F7465"/>
    <w:rsid w:val="00A006F1"/>
    <w:rsid w:val="00A009ED"/>
    <w:rsid w:val="00A01728"/>
    <w:rsid w:val="00A02502"/>
    <w:rsid w:val="00A028E3"/>
    <w:rsid w:val="00A03CAF"/>
    <w:rsid w:val="00A04941"/>
    <w:rsid w:val="00A06FBC"/>
    <w:rsid w:val="00A07381"/>
    <w:rsid w:val="00A10FD1"/>
    <w:rsid w:val="00A1112A"/>
    <w:rsid w:val="00A11580"/>
    <w:rsid w:val="00A1173C"/>
    <w:rsid w:val="00A11DA4"/>
    <w:rsid w:val="00A128D3"/>
    <w:rsid w:val="00A13491"/>
    <w:rsid w:val="00A13DB5"/>
    <w:rsid w:val="00A143F3"/>
    <w:rsid w:val="00A14C14"/>
    <w:rsid w:val="00A1578E"/>
    <w:rsid w:val="00A157D8"/>
    <w:rsid w:val="00A2183B"/>
    <w:rsid w:val="00A22A93"/>
    <w:rsid w:val="00A23395"/>
    <w:rsid w:val="00A24270"/>
    <w:rsid w:val="00A245A5"/>
    <w:rsid w:val="00A24CF3"/>
    <w:rsid w:val="00A27874"/>
    <w:rsid w:val="00A27A05"/>
    <w:rsid w:val="00A27B80"/>
    <w:rsid w:val="00A3058A"/>
    <w:rsid w:val="00A30BB2"/>
    <w:rsid w:val="00A31DFC"/>
    <w:rsid w:val="00A3361D"/>
    <w:rsid w:val="00A344D9"/>
    <w:rsid w:val="00A346CF"/>
    <w:rsid w:val="00A3486E"/>
    <w:rsid w:val="00A34BF0"/>
    <w:rsid w:val="00A35D58"/>
    <w:rsid w:val="00A366B9"/>
    <w:rsid w:val="00A375A1"/>
    <w:rsid w:val="00A379FA"/>
    <w:rsid w:val="00A400BF"/>
    <w:rsid w:val="00A409BF"/>
    <w:rsid w:val="00A4170A"/>
    <w:rsid w:val="00A423C2"/>
    <w:rsid w:val="00A429A6"/>
    <w:rsid w:val="00A450F9"/>
    <w:rsid w:val="00A45DFD"/>
    <w:rsid w:val="00A46177"/>
    <w:rsid w:val="00A47099"/>
    <w:rsid w:val="00A47873"/>
    <w:rsid w:val="00A47D2E"/>
    <w:rsid w:val="00A50E5B"/>
    <w:rsid w:val="00A510A2"/>
    <w:rsid w:val="00A51CB0"/>
    <w:rsid w:val="00A51D90"/>
    <w:rsid w:val="00A527E0"/>
    <w:rsid w:val="00A52C05"/>
    <w:rsid w:val="00A531CB"/>
    <w:rsid w:val="00A53E4F"/>
    <w:rsid w:val="00A542AD"/>
    <w:rsid w:val="00A543B7"/>
    <w:rsid w:val="00A54C11"/>
    <w:rsid w:val="00A55CC6"/>
    <w:rsid w:val="00A57F66"/>
    <w:rsid w:val="00A615C9"/>
    <w:rsid w:val="00A61B3A"/>
    <w:rsid w:val="00A62243"/>
    <w:rsid w:val="00A6427A"/>
    <w:rsid w:val="00A64C48"/>
    <w:rsid w:val="00A650F9"/>
    <w:rsid w:val="00A65C3B"/>
    <w:rsid w:val="00A670FE"/>
    <w:rsid w:val="00A6715B"/>
    <w:rsid w:val="00A704D9"/>
    <w:rsid w:val="00A70D3F"/>
    <w:rsid w:val="00A71921"/>
    <w:rsid w:val="00A73668"/>
    <w:rsid w:val="00A73A12"/>
    <w:rsid w:val="00A73A58"/>
    <w:rsid w:val="00A73AEA"/>
    <w:rsid w:val="00A73DC2"/>
    <w:rsid w:val="00A74A8F"/>
    <w:rsid w:val="00A74E9C"/>
    <w:rsid w:val="00A74EA9"/>
    <w:rsid w:val="00A76141"/>
    <w:rsid w:val="00A8019B"/>
    <w:rsid w:val="00A80F28"/>
    <w:rsid w:val="00A81046"/>
    <w:rsid w:val="00A8173E"/>
    <w:rsid w:val="00A8204A"/>
    <w:rsid w:val="00A83045"/>
    <w:rsid w:val="00A83078"/>
    <w:rsid w:val="00A836BD"/>
    <w:rsid w:val="00A8378C"/>
    <w:rsid w:val="00A838AD"/>
    <w:rsid w:val="00A83C95"/>
    <w:rsid w:val="00A85C68"/>
    <w:rsid w:val="00A85EF8"/>
    <w:rsid w:val="00A861FF"/>
    <w:rsid w:val="00A871B0"/>
    <w:rsid w:val="00A871E2"/>
    <w:rsid w:val="00A92F89"/>
    <w:rsid w:val="00A93BC8"/>
    <w:rsid w:val="00A94E07"/>
    <w:rsid w:val="00A96B64"/>
    <w:rsid w:val="00A96F09"/>
    <w:rsid w:val="00A97669"/>
    <w:rsid w:val="00AA01F4"/>
    <w:rsid w:val="00AA1DBF"/>
    <w:rsid w:val="00AA52D2"/>
    <w:rsid w:val="00AA63A8"/>
    <w:rsid w:val="00AA6D1B"/>
    <w:rsid w:val="00AB3379"/>
    <w:rsid w:val="00AB3F28"/>
    <w:rsid w:val="00AB43C8"/>
    <w:rsid w:val="00AB5DC3"/>
    <w:rsid w:val="00AB7973"/>
    <w:rsid w:val="00AB7C75"/>
    <w:rsid w:val="00AB7FCA"/>
    <w:rsid w:val="00AC12BD"/>
    <w:rsid w:val="00AC16D4"/>
    <w:rsid w:val="00AC1B8C"/>
    <w:rsid w:val="00AC1F20"/>
    <w:rsid w:val="00AC1F7C"/>
    <w:rsid w:val="00AC3491"/>
    <w:rsid w:val="00AC354D"/>
    <w:rsid w:val="00AC4256"/>
    <w:rsid w:val="00AC6833"/>
    <w:rsid w:val="00AC6970"/>
    <w:rsid w:val="00AC707D"/>
    <w:rsid w:val="00AD09B3"/>
    <w:rsid w:val="00AD0D4C"/>
    <w:rsid w:val="00AD16DC"/>
    <w:rsid w:val="00AD4C6B"/>
    <w:rsid w:val="00AD50D4"/>
    <w:rsid w:val="00AD563A"/>
    <w:rsid w:val="00AD5F21"/>
    <w:rsid w:val="00AD7024"/>
    <w:rsid w:val="00AD7206"/>
    <w:rsid w:val="00AD73EA"/>
    <w:rsid w:val="00AD7B2C"/>
    <w:rsid w:val="00AE1606"/>
    <w:rsid w:val="00AE2900"/>
    <w:rsid w:val="00AE29C9"/>
    <w:rsid w:val="00AE31F3"/>
    <w:rsid w:val="00AE36C8"/>
    <w:rsid w:val="00AE3B19"/>
    <w:rsid w:val="00AE4425"/>
    <w:rsid w:val="00AE443A"/>
    <w:rsid w:val="00AE4CA1"/>
    <w:rsid w:val="00AE4DF6"/>
    <w:rsid w:val="00AE5EF6"/>
    <w:rsid w:val="00AF07D9"/>
    <w:rsid w:val="00AF0C56"/>
    <w:rsid w:val="00AF2049"/>
    <w:rsid w:val="00AF25D4"/>
    <w:rsid w:val="00AF577A"/>
    <w:rsid w:val="00AF5BB8"/>
    <w:rsid w:val="00AF7A2B"/>
    <w:rsid w:val="00B0109B"/>
    <w:rsid w:val="00B0182B"/>
    <w:rsid w:val="00B02492"/>
    <w:rsid w:val="00B02B9C"/>
    <w:rsid w:val="00B0337E"/>
    <w:rsid w:val="00B03721"/>
    <w:rsid w:val="00B03CDB"/>
    <w:rsid w:val="00B04841"/>
    <w:rsid w:val="00B04942"/>
    <w:rsid w:val="00B054D1"/>
    <w:rsid w:val="00B0570E"/>
    <w:rsid w:val="00B06C77"/>
    <w:rsid w:val="00B07020"/>
    <w:rsid w:val="00B07D23"/>
    <w:rsid w:val="00B10336"/>
    <w:rsid w:val="00B1060F"/>
    <w:rsid w:val="00B10C72"/>
    <w:rsid w:val="00B116F7"/>
    <w:rsid w:val="00B13DA9"/>
    <w:rsid w:val="00B169A7"/>
    <w:rsid w:val="00B17CEB"/>
    <w:rsid w:val="00B17E24"/>
    <w:rsid w:val="00B2036A"/>
    <w:rsid w:val="00B203E0"/>
    <w:rsid w:val="00B21E55"/>
    <w:rsid w:val="00B2393E"/>
    <w:rsid w:val="00B247CA"/>
    <w:rsid w:val="00B25520"/>
    <w:rsid w:val="00B26BC3"/>
    <w:rsid w:val="00B32FAC"/>
    <w:rsid w:val="00B331CA"/>
    <w:rsid w:val="00B3332F"/>
    <w:rsid w:val="00B3333B"/>
    <w:rsid w:val="00B3340B"/>
    <w:rsid w:val="00B3508F"/>
    <w:rsid w:val="00B35AF1"/>
    <w:rsid w:val="00B409A8"/>
    <w:rsid w:val="00B40E53"/>
    <w:rsid w:val="00B44A24"/>
    <w:rsid w:val="00B4525D"/>
    <w:rsid w:val="00B45B6B"/>
    <w:rsid w:val="00B46880"/>
    <w:rsid w:val="00B46E25"/>
    <w:rsid w:val="00B47008"/>
    <w:rsid w:val="00B479C4"/>
    <w:rsid w:val="00B47D41"/>
    <w:rsid w:val="00B51BC9"/>
    <w:rsid w:val="00B5334D"/>
    <w:rsid w:val="00B5467A"/>
    <w:rsid w:val="00B55853"/>
    <w:rsid w:val="00B60028"/>
    <w:rsid w:val="00B617B9"/>
    <w:rsid w:val="00B6228B"/>
    <w:rsid w:val="00B6251D"/>
    <w:rsid w:val="00B62A61"/>
    <w:rsid w:val="00B62CDA"/>
    <w:rsid w:val="00B6358F"/>
    <w:rsid w:val="00B637C4"/>
    <w:rsid w:val="00B63B73"/>
    <w:rsid w:val="00B63BBF"/>
    <w:rsid w:val="00B6413C"/>
    <w:rsid w:val="00B661B1"/>
    <w:rsid w:val="00B66BAE"/>
    <w:rsid w:val="00B674DF"/>
    <w:rsid w:val="00B67782"/>
    <w:rsid w:val="00B678B2"/>
    <w:rsid w:val="00B67960"/>
    <w:rsid w:val="00B67D31"/>
    <w:rsid w:val="00B700BD"/>
    <w:rsid w:val="00B70214"/>
    <w:rsid w:val="00B70571"/>
    <w:rsid w:val="00B72671"/>
    <w:rsid w:val="00B72712"/>
    <w:rsid w:val="00B7371E"/>
    <w:rsid w:val="00B7466A"/>
    <w:rsid w:val="00B74A0F"/>
    <w:rsid w:val="00B74C02"/>
    <w:rsid w:val="00B7581B"/>
    <w:rsid w:val="00B77BA4"/>
    <w:rsid w:val="00B80425"/>
    <w:rsid w:val="00B80F92"/>
    <w:rsid w:val="00B813D9"/>
    <w:rsid w:val="00B835B6"/>
    <w:rsid w:val="00B83C3F"/>
    <w:rsid w:val="00B844DD"/>
    <w:rsid w:val="00B87298"/>
    <w:rsid w:val="00B87D81"/>
    <w:rsid w:val="00B90C09"/>
    <w:rsid w:val="00B90C17"/>
    <w:rsid w:val="00B93232"/>
    <w:rsid w:val="00B93CCC"/>
    <w:rsid w:val="00B94287"/>
    <w:rsid w:val="00B9497C"/>
    <w:rsid w:val="00B959DE"/>
    <w:rsid w:val="00B96511"/>
    <w:rsid w:val="00B96CD5"/>
    <w:rsid w:val="00B9776B"/>
    <w:rsid w:val="00BA1B6D"/>
    <w:rsid w:val="00BA2356"/>
    <w:rsid w:val="00BA530C"/>
    <w:rsid w:val="00BA5E98"/>
    <w:rsid w:val="00BA6FFC"/>
    <w:rsid w:val="00BB0671"/>
    <w:rsid w:val="00BB0DF6"/>
    <w:rsid w:val="00BB0F01"/>
    <w:rsid w:val="00BB1E17"/>
    <w:rsid w:val="00BB39C4"/>
    <w:rsid w:val="00BB41A6"/>
    <w:rsid w:val="00BB427C"/>
    <w:rsid w:val="00BB465D"/>
    <w:rsid w:val="00BB55B2"/>
    <w:rsid w:val="00BB59E4"/>
    <w:rsid w:val="00BB5DF8"/>
    <w:rsid w:val="00BB7281"/>
    <w:rsid w:val="00BB743B"/>
    <w:rsid w:val="00BB79D4"/>
    <w:rsid w:val="00BC087D"/>
    <w:rsid w:val="00BC1187"/>
    <w:rsid w:val="00BC1FF4"/>
    <w:rsid w:val="00BC2792"/>
    <w:rsid w:val="00BC3854"/>
    <w:rsid w:val="00BC4043"/>
    <w:rsid w:val="00BC6AEE"/>
    <w:rsid w:val="00BC6C29"/>
    <w:rsid w:val="00BC6C5B"/>
    <w:rsid w:val="00BD006A"/>
    <w:rsid w:val="00BD0CEE"/>
    <w:rsid w:val="00BD0F7B"/>
    <w:rsid w:val="00BD1E72"/>
    <w:rsid w:val="00BD20BB"/>
    <w:rsid w:val="00BD27B6"/>
    <w:rsid w:val="00BD2964"/>
    <w:rsid w:val="00BD379A"/>
    <w:rsid w:val="00BD3FD2"/>
    <w:rsid w:val="00BD5197"/>
    <w:rsid w:val="00BD637F"/>
    <w:rsid w:val="00BD63BC"/>
    <w:rsid w:val="00BD65FC"/>
    <w:rsid w:val="00BD6667"/>
    <w:rsid w:val="00BE0768"/>
    <w:rsid w:val="00BE07D9"/>
    <w:rsid w:val="00BE2586"/>
    <w:rsid w:val="00BE2686"/>
    <w:rsid w:val="00BE3C67"/>
    <w:rsid w:val="00BE53AE"/>
    <w:rsid w:val="00BE56C9"/>
    <w:rsid w:val="00BE5E7F"/>
    <w:rsid w:val="00BF0646"/>
    <w:rsid w:val="00BF168B"/>
    <w:rsid w:val="00BF1C87"/>
    <w:rsid w:val="00BF20A3"/>
    <w:rsid w:val="00BF23D5"/>
    <w:rsid w:val="00BF2667"/>
    <w:rsid w:val="00BF38BC"/>
    <w:rsid w:val="00BF3D7D"/>
    <w:rsid w:val="00BF3F02"/>
    <w:rsid w:val="00BF4A68"/>
    <w:rsid w:val="00BF5645"/>
    <w:rsid w:val="00BF627D"/>
    <w:rsid w:val="00BF7450"/>
    <w:rsid w:val="00C0001D"/>
    <w:rsid w:val="00C00F10"/>
    <w:rsid w:val="00C01929"/>
    <w:rsid w:val="00C029B3"/>
    <w:rsid w:val="00C03735"/>
    <w:rsid w:val="00C05934"/>
    <w:rsid w:val="00C05DBA"/>
    <w:rsid w:val="00C06360"/>
    <w:rsid w:val="00C066C3"/>
    <w:rsid w:val="00C070D9"/>
    <w:rsid w:val="00C073B8"/>
    <w:rsid w:val="00C07D70"/>
    <w:rsid w:val="00C10796"/>
    <w:rsid w:val="00C10DEF"/>
    <w:rsid w:val="00C110EA"/>
    <w:rsid w:val="00C1229E"/>
    <w:rsid w:val="00C12814"/>
    <w:rsid w:val="00C12C86"/>
    <w:rsid w:val="00C13341"/>
    <w:rsid w:val="00C1366F"/>
    <w:rsid w:val="00C13AC8"/>
    <w:rsid w:val="00C15196"/>
    <w:rsid w:val="00C157CF"/>
    <w:rsid w:val="00C17B31"/>
    <w:rsid w:val="00C2242B"/>
    <w:rsid w:val="00C231EA"/>
    <w:rsid w:val="00C245DF"/>
    <w:rsid w:val="00C25051"/>
    <w:rsid w:val="00C25599"/>
    <w:rsid w:val="00C25638"/>
    <w:rsid w:val="00C260A2"/>
    <w:rsid w:val="00C27FD4"/>
    <w:rsid w:val="00C30BC9"/>
    <w:rsid w:val="00C313B9"/>
    <w:rsid w:val="00C313BB"/>
    <w:rsid w:val="00C319EE"/>
    <w:rsid w:val="00C31FF2"/>
    <w:rsid w:val="00C3274A"/>
    <w:rsid w:val="00C32E63"/>
    <w:rsid w:val="00C334D4"/>
    <w:rsid w:val="00C33A26"/>
    <w:rsid w:val="00C3410F"/>
    <w:rsid w:val="00C36CCC"/>
    <w:rsid w:val="00C41FE7"/>
    <w:rsid w:val="00C43717"/>
    <w:rsid w:val="00C441A2"/>
    <w:rsid w:val="00C4448F"/>
    <w:rsid w:val="00C444FB"/>
    <w:rsid w:val="00C45DD3"/>
    <w:rsid w:val="00C45E84"/>
    <w:rsid w:val="00C46CE2"/>
    <w:rsid w:val="00C474F2"/>
    <w:rsid w:val="00C509D8"/>
    <w:rsid w:val="00C5167A"/>
    <w:rsid w:val="00C51814"/>
    <w:rsid w:val="00C532F4"/>
    <w:rsid w:val="00C54853"/>
    <w:rsid w:val="00C54F03"/>
    <w:rsid w:val="00C5606B"/>
    <w:rsid w:val="00C57359"/>
    <w:rsid w:val="00C5795A"/>
    <w:rsid w:val="00C6070F"/>
    <w:rsid w:val="00C61AEC"/>
    <w:rsid w:val="00C61B85"/>
    <w:rsid w:val="00C61F3C"/>
    <w:rsid w:val="00C620D4"/>
    <w:rsid w:val="00C62678"/>
    <w:rsid w:val="00C62858"/>
    <w:rsid w:val="00C65E0E"/>
    <w:rsid w:val="00C70115"/>
    <w:rsid w:val="00C70189"/>
    <w:rsid w:val="00C702A3"/>
    <w:rsid w:val="00C709EF"/>
    <w:rsid w:val="00C70FB9"/>
    <w:rsid w:val="00C717C9"/>
    <w:rsid w:val="00C7387E"/>
    <w:rsid w:val="00C73EC7"/>
    <w:rsid w:val="00C74061"/>
    <w:rsid w:val="00C74DE6"/>
    <w:rsid w:val="00C7505D"/>
    <w:rsid w:val="00C751CB"/>
    <w:rsid w:val="00C7540A"/>
    <w:rsid w:val="00C75655"/>
    <w:rsid w:val="00C76203"/>
    <w:rsid w:val="00C768E7"/>
    <w:rsid w:val="00C76EDA"/>
    <w:rsid w:val="00C77AA9"/>
    <w:rsid w:val="00C77DC8"/>
    <w:rsid w:val="00C805A1"/>
    <w:rsid w:val="00C83AF9"/>
    <w:rsid w:val="00C84848"/>
    <w:rsid w:val="00C85DE3"/>
    <w:rsid w:val="00C86C4F"/>
    <w:rsid w:val="00C90132"/>
    <w:rsid w:val="00C90C1F"/>
    <w:rsid w:val="00C91795"/>
    <w:rsid w:val="00C931F8"/>
    <w:rsid w:val="00C93640"/>
    <w:rsid w:val="00CA05EC"/>
    <w:rsid w:val="00CA0CB1"/>
    <w:rsid w:val="00CA1304"/>
    <w:rsid w:val="00CA156A"/>
    <w:rsid w:val="00CA1F33"/>
    <w:rsid w:val="00CA3640"/>
    <w:rsid w:val="00CA495B"/>
    <w:rsid w:val="00CA57E2"/>
    <w:rsid w:val="00CA79F1"/>
    <w:rsid w:val="00CB1C8E"/>
    <w:rsid w:val="00CB262D"/>
    <w:rsid w:val="00CB36AC"/>
    <w:rsid w:val="00CB3A17"/>
    <w:rsid w:val="00CB4244"/>
    <w:rsid w:val="00CB4C00"/>
    <w:rsid w:val="00CB4E19"/>
    <w:rsid w:val="00CB53AC"/>
    <w:rsid w:val="00CB576F"/>
    <w:rsid w:val="00CB5ADF"/>
    <w:rsid w:val="00CB73A5"/>
    <w:rsid w:val="00CC0505"/>
    <w:rsid w:val="00CC0C56"/>
    <w:rsid w:val="00CC12F1"/>
    <w:rsid w:val="00CC1686"/>
    <w:rsid w:val="00CC241E"/>
    <w:rsid w:val="00CC272C"/>
    <w:rsid w:val="00CC4569"/>
    <w:rsid w:val="00CC4677"/>
    <w:rsid w:val="00CC46E9"/>
    <w:rsid w:val="00CC48A1"/>
    <w:rsid w:val="00CC5BED"/>
    <w:rsid w:val="00CC5C18"/>
    <w:rsid w:val="00CC63B0"/>
    <w:rsid w:val="00CC7858"/>
    <w:rsid w:val="00CD0A6C"/>
    <w:rsid w:val="00CD0F07"/>
    <w:rsid w:val="00CD422E"/>
    <w:rsid w:val="00CD4380"/>
    <w:rsid w:val="00CD48E9"/>
    <w:rsid w:val="00CD5DBF"/>
    <w:rsid w:val="00CD5E76"/>
    <w:rsid w:val="00CD770A"/>
    <w:rsid w:val="00CE07BE"/>
    <w:rsid w:val="00CE0D91"/>
    <w:rsid w:val="00CE1C24"/>
    <w:rsid w:val="00CE1F6F"/>
    <w:rsid w:val="00CE2F39"/>
    <w:rsid w:val="00CE4E5B"/>
    <w:rsid w:val="00CE4ED5"/>
    <w:rsid w:val="00CE6042"/>
    <w:rsid w:val="00CE729E"/>
    <w:rsid w:val="00CE7552"/>
    <w:rsid w:val="00CE77EE"/>
    <w:rsid w:val="00CE79E1"/>
    <w:rsid w:val="00CF11AE"/>
    <w:rsid w:val="00CF1D3B"/>
    <w:rsid w:val="00CF2126"/>
    <w:rsid w:val="00CF4631"/>
    <w:rsid w:val="00CF4ABC"/>
    <w:rsid w:val="00CF5DFC"/>
    <w:rsid w:val="00CF6C2D"/>
    <w:rsid w:val="00CF6E5D"/>
    <w:rsid w:val="00CF7460"/>
    <w:rsid w:val="00CF74C8"/>
    <w:rsid w:val="00CF7CE9"/>
    <w:rsid w:val="00CF7E4D"/>
    <w:rsid w:val="00D00703"/>
    <w:rsid w:val="00D01238"/>
    <w:rsid w:val="00D01A47"/>
    <w:rsid w:val="00D01B40"/>
    <w:rsid w:val="00D0218D"/>
    <w:rsid w:val="00D02271"/>
    <w:rsid w:val="00D024FC"/>
    <w:rsid w:val="00D02906"/>
    <w:rsid w:val="00D02BD0"/>
    <w:rsid w:val="00D05664"/>
    <w:rsid w:val="00D05AD2"/>
    <w:rsid w:val="00D063F2"/>
    <w:rsid w:val="00D1011D"/>
    <w:rsid w:val="00D101E7"/>
    <w:rsid w:val="00D1143F"/>
    <w:rsid w:val="00D11B41"/>
    <w:rsid w:val="00D12A1D"/>
    <w:rsid w:val="00D12C6A"/>
    <w:rsid w:val="00D148EC"/>
    <w:rsid w:val="00D157F5"/>
    <w:rsid w:val="00D16271"/>
    <w:rsid w:val="00D16644"/>
    <w:rsid w:val="00D16661"/>
    <w:rsid w:val="00D20888"/>
    <w:rsid w:val="00D22891"/>
    <w:rsid w:val="00D22986"/>
    <w:rsid w:val="00D22A8A"/>
    <w:rsid w:val="00D22BCE"/>
    <w:rsid w:val="00D238E0"/>
    <w:rsid w:val="00D23C75"/>
    <w:rsid w:val="00D242FE"/>
    <w:rsid w:val="00D25A3C"/>
    <w:rsid w:val="00D25FE9"/>
    <w:rsid w:val="00D26602"/>
    <w:rsid w:val="00D26914"/>
    <w:rsid w:val="00D26B19"/>
    <w:rsid w:val="00D26B42"/>
    <w:rsid w:val="00D30507"/>
    <w:rsid w:val="00D3149A"/>
    <w:rsid w:val="00D317A4"/>
    <w:rsid w:val="00D319D6"/>
    <w:rsid w:val="00D320F3"/>
    <w:rsid w:val="00D322D9"/>
    <w:rsid w:val="00D329F6"/>
    <w:rsid w:val="00D32E0F"/>
    <w:rsid w:val="00D33746"/>
    <w:rsid w:val="00D3416F"/>
    <w:rsid w:val="00D35A02"/>
    <w:rsid w:val="00D35DB4"/>
    <w:rsid w:val="00D36A15"/>
    <w:rsid w:val="00D37A08"/>
    <w:rsid w:val="00D37E84"/>
    <w:rsid w:val="00D40D8A"/>
    <w:rsid w:val="00D4148D"/>
    <w:rsid w:val="00D415C7"/>
    <w:rsid w:val="00D42067"/>
    <w:rsid w:val="00D43559"/>
    <w:rsid w:val="00D45775"/>
    <w:rsid w:val="00D4622D"/>
    <w:rsid w:val="00D4796E"/>
    <w:rsid w:val="00D50AF6"/>
    <w:rsid w:val="00D50D3C"/>
    <w:rsid w:val="00D51192"/>
    <w:rsid w:val="00D52FE5"/>
    <w:rsid w:val="00D5458C"/>
    <w:rsid w:val="00D578A7"/>
    <w:rsid w:val="00D60856"/>
    <w:rsid w:val="00D61D12"/>
    <w:rsid w:val="00D63E8C"/>
    <w:rsid w:val="00D67290"/>
    <w:rsid w:val="00D7027F"/>
    <w:rsid w:val="00D705B0"/>
    <w:rsid w:val="00D70932"/>
    <w:rsid w:val="00D72481"/>
    <w:rsid w:val="00D72DB9"/>
    <w:rsid w:val="00D73108"/>
    <w:rsid w:val="00D731D0"/>
    <w:rsid w:val="00D7355B"/>
    <w:rsid w:val="00D73750"/>
    <w:rsid w:val="00D74980"/>
    <w:rsid w:val="00D77518"/>
    <w:rsid w:val="00D80888"/>
    <w:rsid w:val="00D81E0C"/>
    <w:rsid w:val="00D837D7"/>
    <w:rsid w:val="00D8513A"/>
    <w:rsid w:val="00D855AD"/>
    <w:rsid w:val="00D855FD"/>
    <w:rsid w:val="00D862EA"/>
    <w:rsid w:val="00D874F5"/>
    <w:rsid w:val="00D90D3F"/>
    <w:rsid w:val="00D916C0"/>
    <w:rsid w:val="00D91F40"/>
    <w:rsid w:val="00D92397"/>
    <w:rsid w:val="00D925C0"/>
    <w:rsid w:val="00D926A9"/>
    <w:rsid w:val="00D938BF"/>
    <w:rsid w:val="00D95E7B"/>
    <w:rsid w:val="00D9627D"/>
    <w:rsid w:val="00DA0A3E"/>
    <w:rsid w:val="00DA1919"/>
    <w:rsid w:val="00DA2994"/>
    <w:rsid w:val="00DA2CA1"/>
    <w:rsid w:val="00DA39BB"/>
    <w:rsid w:val="00DA44C2"/>
    <w:rsid w:val="00DA4B2C"/>
    <w:rsid w:val="00DA4D4A"/>
    <w:rsid w:val="00DA5647"/>
    <w:rsid w:val="00DA5868"/>
    <w:rsid w:val="00DA5BB0"/>
    <w:rsid w:val="00DA78E2"/>
    <w:rsid w:val="00DB088E"/>
    <w:rsid w:val="00DB1321"/>
    <w:rsid w:val="00DB1819"/>
    <w:rsid w:val="00DB2EE3"/>
    <w:rsid w:val="00DB46AF"/>
    <w:rsid w:val="00DB568C"/>
    <w:rsid w:val="00DC07F5"/>
    <w:rsid w:val="00DC08C8"/>
    <w:rsid w:val="00DC14EB"/>
    <w:rsid w:val="00DC1595"/>
    <w:rsid w:val="00DC1E4B"/>
    <w:rsid w:val="00DC256D"/>
    <w:rsid w:val="00DC3692"/>
    <w:rsid w:val="00DC40D1"/>
    <w:rsid w:val="00DC4C5B"/>
    <w:rsid w:val="00DC4D20"/>
    <w:rsid w:val="00DC6D11"/>
    <w:rsid w:val="00DC735C"/>
    <w:rsid w:val="00DC7B49"/>
    <w:rsid w:val="00DD1410"/>
    <w:rsid w:val="00DD1804"/>
    <w:rsid w:val="00DD181A"/>
    <w:rsid w:val="00DD21E9"/>
    <w:rsid w:val="00DD24D0"/>
    <w:rsid w:val="00DD2C50"/>
    <w:rsid w:val="00DD3313"/>
    <w:rsid w:val="00DD39AC"/>
    <w:rsid w:val="00DD505C"/>
    <w:rsid w:val="00DD743E"/>
    <w:rsid w:val="00DE06B3"/>
    <w:rsid w:val="00DE0F37"/>
    <w:rsid w:val="00DE0FA1"/>
    <w:rsid w:val="00DE0FE4"/>
    <w:rsid w:val="00DE10AE"/>
    <w:rsid w:val="00DE18E1"/>
    <w:rsid w:val="00DE2D1F"/>
    <w:rsid w:val="00DE393A"/>
    <w:rsid w:val="00DE3A29"/>
    <w:rsid w:val="00DE426F"/>
    <w:rsid w:val="00DE4FF4"/>
    <w:rsid w:val="00DE77D7"/>
    <w:rsid w:val="00DE790B"/>
    <w:rsid w:val="00DE7D89"/>
    <w:rsid w:val="00DE7FF9"/>
    <w:rsid w:val="00DF09ED"/>
    <w:rsid w:val="00DF230D"/>
    <w:rsid w:val="00DF28CF"/>
    <w:rsid w:val="00DF3127"/>
    <w:rsid w:val="00DF35E1"/>
    <w:rsid w:val="00DF3939"/>
    <w:rsid w:val="00DF45F4"/>
    <w:rsid w:val="00DF5B44"/>
    <w:rsid w:val="00DF656C"/>
    <w:rsid w:val="00DF6907"/>
    <w:rsid w:val="00DF7919"/>
    <w:rsid w:val="00DF7F5C"/>
    <w:rsid w:val="00E02A19"/>
    <w:rsid w:val="00E04119"/>
    <w:rsid w:val="00E046AC"/>
    <w:rsid w:val="00E0572E"/>
    <w:rsid w:val="00E076FB"/>
    <w:rsid w:val="00E07AA1"/>
    <w:rsid w:val="00E109C7"/>
    <w:rsid w:val="00E11367"/>
    <w:rsid w:val="00E11AC9"/>
    <w:rsid w:val="00E16E39"/>
    <w:rsid w:val="00E1719F"/>
    <w:rsid w:val="00E172D9"/>
    <w:rsid w:val="00E221ED"/>
    <w:rsid w:val="00E22227"/>
    <w:rsid w:val="00E23B3D"/>
    <w:rsid w:val="00E244CB"/>
    <w:rsid w:val="00E24B92"/>
    <w:rsid w:val="00E24C8A"/>
    <w:rsid w:val="00E24F79"/>
    <w:rsid w:val="00E25868"/>
    <w:rsid w:val="00E2690C"/>
    <w:rsid w:val="00E26B64"/>
    <w:rsid w:val="00E26FB7"/>
    <w:rsid w:val="00E303E9"/>
    <w:rsid w:val="00E307CD"/>
    <w:rsid w:val="00E3087A"/>
    <w:rsid w:val="00E311D6"/>
    <w:rsid w:val="00E31997"/>
    <w:rsid w:val="00E31A02"/>
    <w:rsid w:val="00E33687"/>
    <w:rsid w:val="00E33C7C"/>
    <w:rsid w:val="00E35B77"/>
    <w:rsid w:val="00E37F2E"/>
    <w:rsid w:val="00E40930"/>
    <w:rsid w:val="00E40C7B"/>
    <w:rsid w:val="00E41126"/>
    <w:rsid w:val="00E41131"/>
    <w:rsid w:val="00E41195"/>
    <w:rsid w:val="00E44488"/>
    <w:rsid w:val="00E44ADC"/>
    <w:rsid w:val="00E44FF2"/>
    <w:rsid w:val="00E45558"/>
    <w:rsid w:val="00E460A7"/>
    <w:rsid w:val="00E465FC"/>
    <w:rsid w:val="00E46FBE"/>
    <w:rsid w:val="00E47C9D"/>
    <w:rsid w:val="00E50B4E"/>
    <w:rsid w:val="00E51129"/>
    <w:rsid w:val="00E530DB"/>
    <w:rsid w:val="00E53F09"/>
    <w:rsid w:val="00E55361"/>
    <w:rsid w:val="00E556A7"/>
    <w:rsid w:val="00E571E3"/>
    <w:rsid w:val="00E575DC"/>
    <w:rsid w:val="00E60A63"/>
    <w:rsid w:val="00E628F2"/>
    <w:rsid w:val="00E62922"/>
    <w:rsid w:val="00E63649"/>
    <w:rsid w:val="00E652F2"/>
    <w:rsid w:val="00E6676F"/>
    <w:rsid w:val="00E67511"/>
    <w:rsid w:val="00E67961"/>
    <w:rsid w:val="00E70CC1"/>
    <w:rsid w:val="00E70EF8"/>
    <w:rsid w:val="00E71A3F"/>
    <w:rsid w:val="00E73888"/>
    <w:rsid w:val="00E74D13"/>
    <w:rsid w:val="00E759C4"/>
    <w:rsid w:val="00E75FF2"/>
    <w:rsid w:val="00E76285"/>
    <w:rsid w:val="00E7770A"/>
    <w:rsid w:val="00E778FD"/>
    <w:rsid w:val="00E80D84"/>
    <w:rsid w:val="00E81068"/>
    <w:rsid w:val="00E82A20"/>
    <w:rsid w:val="00E82A72"/>
    <w:rsid w:val="00E846C4"/>
    <w:rsid w:val="00E861F3"/>
    <w:rsid w:val="00E905F1"/>
    <w:rsid w:val="00E91A75"/>
    <w:rsid w:val="00E93747"/>
    <w:rsid w:val="00E9374B"/>
    <w:rsid w:val="00E957EA"/>
    <w:rsid w:val="00E966A9"/>
    <w:rsid w:val="00E968B4"/>
    <w:rsid w:val="00EA26FA"/>
    <w:rsid w:val="00EA38AA"/>
    <w:rsid w:val="00EA661B"/>
    <w:rsid w:val="00EA6C8B"/>
    <w:rsid w:val="00EA7367"/>
    <w:rsid w:val="00EB2B67"/>
    <w:rsid w:val="00EB2BC1"/>
    <w:rsid w:val="00EB39CD"/>
    <w:rsid w:val="00EB3DDD"/>
    <w:rsid w:val="00EB3E4F"/>
    <w:rsid w:val="00EB3FCC"/>
    <w:rsid w:val="00EB4151"/>
    <w:rsid w:val="00EB41DC"/>
    <w:rsid w:val="00EB44D5"/>
    <w:rsid w:val="00EB5674"/>
    <w:rsid w:val="00EB6D40"/>
    <w:rsid w:val="00EB732C"/>
    <w:rsid w:val="00EC006D"/>
    <w:rsid w:val="00EC1075"/>
    <w:rsid w:val="00EC11B8"/>
    <w:rsid w:val="00EC2E98"/>
    <w:rsid w:val="00EC3212"/>
    <w:rsid w:val="00EC3440"/>
    <w:rsid w:val="00EC3E17"/>
    <w:rsid w:val="00EC5031"/>
    <w:rsid w:val="00EC52E2"/>
    <w:rsid w:val="00EC552A"/>
    <w:rsid w:val="00EC5760"/>
    <w:rsid w:val="00EC7943"/>
    <w:rsid w:val="00ED0F12"/>
    <w:rsid w:val="00ED1635"/>
    <w:rsid w:val="00ED287F"/>
    <w:rsid w:val="00ED52A7"/>
    <w:rsid w:val="00ED5614"/>
    <w:rsid w:val="00EE0F34"/>
    <w:rsid w:val="00EE1A0D"/>
    <w:rsid w:val="00EE1DED"/>
    <w:rsid w:val="00EE2D67"/>
    <w:rsid w:val="00EE30DF"/>
    <w:rsid w:val="00EE3DCE"/>
    <w:rsid w:val="00EE4063"/>
    <w:rsid w:val="00EE4897"/>
    <w:rsid w:val="00EE5859"/>
    <w:rsid w:val="00EE6EA8"/>
    <w:rsid w:val="00EE785D"/>
    <w:rsid w:val="00EF1EA9"/>
    <w:rsid w:val="00EF31A9"/>
    <w:rsid w:val="00EF34B6"/>
    <w:rsid w:val="00EF363D"/>
    <w:rsid w:val="00EF3EA7"/>
    <w:rsid w:val="00EF4AC3"/>
    <w:rsid w:val="00EF6715"/>
    <w:rsid w:val="00EF6F16"/>
    <w:rsid w:val="00EF73D2"/>
    <w:rsid w:val="00EF79D4"/>
    <w:rsid w:val="00F00438"/>
    <w:rsid w:val="00F01BCC"/>
    <w:rsid w:val="00F021D1"/>
    <w:rsid w:val="00F024FC"/>
    <w:rsid w:val="00F03F00"/>
    <w:rsid w:val="00F04053"/>
    <w:rsid w:val="00F058FB"/>
    <w:rsid w:val="00F06890"/>
    <w:rsid w:val="00F07958"/>
    <w:rsid w:val="00F07B2B"/>
    <w:rsid w:val="00F10835"/>
    <w:rsid w:val="00F10B30"/>
    <w:rsid w:val="00F10DC3"/>
    <w:rsid w:val="00F11713"/>
    <w:rsid w:val="00F12BCB"/>
    <w:rsid w:val="00F12C3B"/>
    <w:rsid w:val="00F132EB"/>
    <w:rsid w:val="00F13F9F"/>
    <w:rsid w:val="00F13FEA"/>
    <w:rsid w:val="00F14192"/>
    <w:rsid w:val="00F1422D"/>
    <w:rsid w:val="00F15138"/>
    <w:rsid w:val="00F1573D"/>
    <w:rsid w:val="00F17608"/>
    <w:rsid w:val="00F20F07"/>
    <w:rsid w:val="00F21329"/>
    <w:rsid w:val="00F213BE"/>
    <w:rsid w:val="00F217FB"/>
    <w:rsid w:val="00F21816"/>
    <w:rsid w:val="00F21D2C"/>
    <w:rsid w:val="00F221A9"/>
    <w:rsid w:val="00F228B3"/>
    <w:rsid w:val="00F22BB2"/>
    <w:rsid w:val="00F23225"/>
    <w:rsid w:val="00F23796"/>
    <w:rsid w:val="00F23CA4"/>
    <w:rsid w:val="00F240C2"/>
    <w:rsid w:val="00F24B15"/>
    <w:rsid w:val="00F250EA"/>
    <w:rsid w:val="00F252A2"/>
    <w:rsid w:val="00F27A4F"/>
    <w:rsid w:val="00F27B83"/>
    <w:rsid w:val="00F3194D"/>
    <w:rsid w:val="00F31CD4"/>
    <w:rsid w:val="00F32434"/>
    <w:rsid w:val="00F329AE"/>
    <w:rsid w:val="00F33024"/>
    <w:rsid w:val="00F338C1"/>
    <w:rsid w:val="00F33B60"/>
    <w:rsid w:val="00F349BB"/>
    <w:rsid w:val="00F34BE2"/>
    <w:rsid w:val="00F36C80"/>
    <w:rsid w:val="00F36E12"/>
    <w:rsid w:val="00F375C0"/>
    <w:rsid w:val="00F37A68"/>
    <w:rsid w:val="00F401A5"/>
    <w:rsid w:val="00F4084D"/>
    <w:rsid w:val="00F410EE"/>
    <w:rsid w:val="00F41370"/>
    <w:rsid w:val="00F41E44"/>
    <w:rsid w:val="00F42361"/>
    <w:rsid w:val="00F42CEA"/>
    <w:rsid w:val="00F42EED"/>
    <w:rsid w:val="00F431F4"/>
    <w:rsid w:val="00F43985"/>
    <w:rsid w:val="00F44293"/>
    <w:rsid w:val="00F443C2"/>
    <w:rsid w:val="00F456ED"/>
    <w:rsid w:val="00F45A05"/>
    <w:rsid w:val="00F464F9"/>
    <w:rsid w:val="00F466D0"/>
    <w:rsid w:val="00F47860"/>
    <w:rsid w:val="00F47D9C"/>
    <w:rsid w:val="00F5028B"/>
    <w:rsid w:val="00F51244"/>
    <w:rsid w:val="00F529C5"/>
    <w:rsid w:val="00F53CC4"/>
    <w:rsid w:val="00F5468D"/>
    <w:rsid w:val="00F55CB4"/>
    <w:rsid w:val="00F55FFB"/>
    <w:rsid w:val="00F60D8E"/>
    <w:rsid w:val="00F649BD"/>
    <w:rsid w:val="00F656AC"/>
    <w:rsid w:val="00F65F6A"/>
    <w:rsid w:val="00F70A36"/>
    <w:rsid w:val="00F718FE"/>
    <w:rsid w:val="00F71908"/>
    <w:rsid w:val="00F72364"/>
    <w:rsid w:val="00F72C44"/>
    <w:rsid w:val="00F73165"/>
    <w:rsid w:val="00F74ABE"/>
    <w:rsid w:val="00F75410"/>
    <w:rsid w:val="00F7722B"/>
    <w:rsid w:val="00F77499"/>
    <w:rsid w:val="00F7781F"/>
    <w:rsid w:val="00F806D9"/>
    <w:rsid w:val="00F80AE7"/>
    <w:rsid w:val="00F81ECA"/>
    <w:rsid w:val="00F82DCC"/>
    <w:rsid w:val="00F832F9"/>
    <w:rsid w:val="00F836AC"/>
    <w:rsid w:val="00F839EA"/>
    <w:rsid w:val="00F84A5D"/>
    <w:rsid w:val="00F8694D"/>
    <w:rsid w:val="00F86AE6"/>
    <w:rsid w:val="00F86E3C"/>
    <w:rsid w:val="00F8763D"/>
    <w:rsid w:val="00F90070"/>
    <w:rsid w:val="00F907D2"/>
    <w:rsid w:val="00F91AD1"/>
    <w:rsid w:val="00F929F1"/>
    <w:rsid w:val="00F93FFD"/>
    <w:rsid w:val="00F9522C"/>
    <w:rsid w:val="00F96C18"/>
    <w:rsid w:val="00F97D00"/>
    <w:rsid w:val="00F97EAB"/>
    <w:rsid w:val="00FA039E"/>
    <w:rsid w:val="00FA1262"/>
    <w:rsid w:val="00FA1FF8"/>
    <w:rsid w:val="00FA21A7"/>
    <w:rsid w:val="00FA2DB7"/>
    <w:rsid w:val="00FA3162"/>
    <w:rsid w:val="00FA3B57"/>
    <w:rsid w:val="00FA4B7E"/>
    <w:rsid w:val="00FA4D61"/>
    <w:rsid w:val="00FA53AB"/>
    <w:rsid w:val="00FA585F"/>
    <w:rsid w:val="00FA590E"/>
    <w:rsid w:val="00FB0109"/>
    <w:rsid w:val="00FB03EE"/>
    <w:rsid w:val="00FB0E8D"/>
    <w:rsid w:val="00FB2313"/>
    <w:rsid w:val="00FB2ACB"/>
    <w:rsid w:val="00FB476C"/>
    <w:rsid w:val="00FB4959"/>
    <w:rsid w:val="00FB641A"/>
    <w:rsid w:val="00FB6913"/>
    <w:rsid w:val="00FB74D3"/>
    <w:rsid w:val="00FC04BD"/>
    <w:rsid w:val="00FC20B8"/>
    <w:rsid w:val="00FC3DAE"/>
    <w:rsid w:val="00FC42B1"/>
    <w:rsid w:val="00FC64EA"/>
    <w:rsid w:val="00FC6CD3"/>
    <w:rsid w:val="00FC7206"/>
    <w:rsid w:val="00FC7577"/>
    <w:rsid w:val="00FC7594"/>
    <w:rsid w:val="00FC7781"/>
    <w:rsid w:val="00FD02C3"/>
    <w:rsid w:val="00FD1575"/>
    <w:rsid w:val="00FD26E3"/>
    <w:rsid w:val="00FD320B"/>
    <w:rsid w:val="00FD3480"/>
    <w:rsid w:val="00FD470D"/>
    <w:rsid w:val="00FD4904"/>
    <w:rsid w:val="00FD4B70"/>
    <w:rsid w:val="00FD4B81"/>
    <w:rsid w:val="00FD4C05"/>
    <w:rsid w:val="00FD63D2"/>
    <w:rsid w:val="00FD6958"/>
    <w:rsid w:val="00FD6D13"/>
    <w:rsid w:val="00FE165A"/>
    <w:rsid w:val="00FE1BB9"/>
    <w:rsid w:val="00FE26E4"/>
    <w:rsid w:val="00FE35F1"/>
    <w:rsid w:val="00FE414F"/>
    <w:rsid w:val="00FE4346"/>
    <w:rsid w:val="00FE45E5"/>
    <w:rsid w:val="00FE46F2"/>
    <w:rsid w:val="00FE5134"/>
    <w:rsid w:val="00FE66E2"/>
    <w:rsid w:val="00FE77CB"/>
    <w:rsid w:val="00FE7A14"/>
    <w:rsid w:val="00FE7F66"/>
    <w:rsid w:val="00FF08F4"/>
    <w:rsid w:val="00FF1C91"/>
    <w:rsid w:val="00FF27E7"/>
    <w:rsid w:val="00FF3FA6"/>
    <w:rsid w:val="00FF490C"/>
    <w:rsid w:val="00FF4B20"/>
    <w:rsid w:val="00FF57E9"/>
    <w:rsid w:val="00FF5A73"/>
    <w:rsid w:val="00FF5FD8"/>
    <w:rsid w:val="00FF6564"/>
    <w:rsid w:val="00FF70DA"/>
    <w:rsid w:val="01405A1D"/>
    <w:rsid w:val="016A6205"/>
    <w:rsid w:val="01F20038"/>
    <w:rsid w:val="03821AD8"/>
    <w:rsid w:val="04657900"/>
    <w:rsid w:val="04ED4D55"/>
    <w:rsid w:val="052E22FC"/>
    <w:rsid w:val="053414D2"/>
    <w:rsid w:val="0548718A"/>
    <w:rsid w:val="060977E7"/>
    <w:rsid w:val="064D1D97"/>
    <w:rsid w:val="07316E42"/>
    <w:rsid w:val="079B6AA1"/>
    <w:rsid w:val="07A34270"/>
    <w:rsid w:val="07B82727"/>
    <w:rsid w:val="07EE6D19"/>
    <w:rsid w:val="082E0D28"/>
    <w:rsid w:val="08CB478F"/>
    <w:rsid w:val="09902B30"/>
    <w:rsid w:val="09A65847"/>
    <w:rsid w:val="0AD41905"/>
    <w:rsid w:val="0B5A27C3"/>
    <w:rsid w:val="0B8D41EC"/>
    <w:rsid w:val="0BBF2E5E"/>
    <w:rsid w:val="0C1A68E6"/>
    <w:rsid w:val="0CB14C20"/>
    <w:rsid w:val="0D2F0E11"/>
    <w:rsid w:val="0DDA147C"/>
    <w:rsid w:val="0EE815E2"/>
    <w:rsid w:val="0EF61359"/>
    <w:rsid w:val="0FB742BA"/>
    <w:rsid w:val="12195943"/>
    <w:rsid w:val="12A14C1F"/>
    <w:rsid w:val="1314258D"/>
    <w:rsid w:val="135E21E8"/>
    <w:rsid w:val="145642F8"/>
    <w:rsid w:val="16A313F6"/>
    <w:rsid w:val="16AB3EA5"/>
    <w:rsid w:val="17FA711A"/>
    <w:rsid w:val="18227317"/>
    <w:rsid w:val="187A0749"/>
    <w:rsid w:val="1AA95A0D"/>
    <w:rsid w:val="1AF95B60"/>
    <w:rsid w:val="1B9B4112"/>
    <w:rsid w:val="1BBF1ED8"/>
    <w:rsid w:val="1BE4060D"/>
    <w:rsid w:val="1FD90D79"/>
    <w:rsid w:val="1FE072A5"/>
    <w:rsid w:val="203154F6"/>
    <w:rsid w:val="20472397"/>
    <w:rsid w:val="20AE39F6"/>
    <w:rsid w:val="20F55E31"/>
    <w:rsid w:val="21310F42"/>
    <w:rsid w:val="21A037BF"/>
    <w:rsid w:val="21DC0944"/>
    <w:rsid w:val="21E953E9"/>
    <w:rsid w:val="22B168FF"/>
    <w:rsid w:val="23212054"/>
    <w:rsid w:val="23816EF0"/>
    <w:rsid w:val="23995FEB"/>
    <w:rsid w:val="24021D31"/>
    <w:rsid w:val="245B7C33"/>
    <w:rsid w:val="247810D4"/>
    <w:rsid w:val="249E67A1"/>
    <w:rsid w:val="266F47B8"/>
    <w:rsid w:val="26A521B8"/>
    <w:rsid w:val="27F3507E"/>
    <w:rsid w:val="28767D5F"/>
    <w:rsid w:val="298173E9"/>
    <w:rsid w:val="29A135CA"/>
    <w:rsid w:val="2A617EF7"/>
    <w:rsid w:val="2A6D127D"/>
    <w:rsid w:val="2A7170BE"/>
    <w:rsid w:val="2A7262D1"/>
    <w:rsid w:val="2B194918"/>
    <w:rsid w:val="2BC27AB2"/>
    <w:rsid w:val="2C8F7338"/>
    <w:rsid w:val="2CBE472B"/>
    <w:rsid w:val="2DD8630D"/>
    <w:rsid w:val="2E5B5F95"/>
    <w:rsid w:val="2F01465F"/>
    <w:rsid w:val="2F6738CA"/>
    <w:rsid w:val="2FA17994"/>
    <w:rsid w:val="2FB052CC"/>
    <w:rsid w:val="30843A88"/>
    <w:rsid w:val="312B624E"/>
    <w:rsid w:val="314631C7"/>
    <w:rsid w:val="31BD7617"/>
    <w:rsid w:val="321D6E66"/>
    <w:rsid w:val="33956EE4"/>
    <w:rsid w:val="33D500F2"/>
    <w:rsid w:val="33FF6329"/>
    <w:rsid w:val="34357258"/>
    <w:rsid w:val="35AA1678"/>
    <w:rsid w:val="35C329CD"/>
    <w:rsid w:val="364C79C5"/>
    <w:rsid w:val="37EB63DE"/>
    <w:rsid w:val="38EA7B70"/>
    <w:rsid w:val="391016A6"/>
    <w:rsid w:val="39C609E1"/>
    <w:rsid w:val="39D5134D"/>
    <w:rsid w:val="3A2E43DD"/>
    <w:rsid w:val="3AFD4717"/>
    <w:rsid w:val="3B0B0B17"/>
    <w:rsid w:val="3B0D09D0"/>
    <w:rsid w:val="3C7E07AD"/>
    <w:rsid w:val="3CE62A9C"/>
    <w:rsid w:val="3D933420"/>
    <w:rsid w:val="3DF4508C"/>
    <w:rsid w:val="3F4920FB"/>
    <w:rsid w:val="3FC01ED5"/>
    <w:rsid w:val="402528AB"/>
    <w:rsid w:val="4158234E"/>
    <w:rsid w:val="418A0730"/>
    <w:rsid w:val="41AA2A68"/>
    <w:rsid w:val="41B2165A"/>
    <w:rsid w:val="41E537A8"/>
    <w:rsid w:val="41EE5068"/>
    <w:rsid w:val="4205041B"/>
    <w:rsid w:val="42435DDB"/>
    <w:rsid w:val="4279268B"/>
    <w:rsid w:val="42AA299D"/>
    <w:rsid w:val="42D5494C"/>
    <w:rsid w:val="4336285F"/>
    <w:rsid w:val="43665B4B"/>
    <w:rsid w:val="43AF6AB6"/>
    <w:rsid w:val="4410429B"/>
    <w:rsid w:val="444F3932"/>
    <w:rsid w:val="458440DB"/>
    <w:rsid w:val="464C4078"/>
    <w:rsid w:val="46857369"/>
    <w:rsid w:val="46B94EA7"/>
    <w:rsid w:val="4746224A"/>
    <w:rsid w:val="475C702B"/>
    <w:rsid w:val="47DD2589"/>
    <w:rsid w:val="48910E6F"/>
    <w:rsid w:val="49CE0642"/>
    <w:rsid w:val="4B205B05"/>
    <w:rsid w:val="4B38506E"/>
    <w:rsid w:val="4B4247B7"/>
    <w:rsid w:val="4B9B41F0"/>
    <w:rsid w:val="4C0E79BD"/>
    <w:rsid w:val="4C4B3874"/>
    <w:rsid w:val="4C5A502C"/>
    <w:rsid w:val="4C634B00"/>
    <w:rsid w:val="4C7B1BB6"/>
    <w:rsid w:val="4D463D69"/>
    <w:rsid w:val="4E3A6040"/>
    <w:rsid w:val="4E6D54F0"/>
    <w:rsid w:val="4EB4257E"/>
    <w:rsid w:val="4ECB5402"/>
    <w:rsid w:val="4ED33B67"/>
    <w:rsid w:val="4F4E4BDC"/>
    <w:rsid w:val="4F7837C8"/>
    <w:rsid w:val="506B157F"/>
    <w:rsid w:val="516025E7"/>
    <w:rsid w:val="525F0578"/>
    <w:rsid w:val="52D452C6"/>
    <w:rsid w:val="52E41F74"/>
    <w:rsid w:val="557B595F"/>
    <w:rsid w:val="559D3F21"/>
    <w:rsid w:val="566122A4"/>
    <w:rsid w:val="56975451"/>
    <w:rsid w:val="56B40546"/>
    <w:rsid w:val="56C42E04"/>
    <w:rsid w:val="57A77301"/>
    <w:rsid w:val="588C7E61"/>
    <w:rsid w:val="58902757"/>
    <w:rsid w:val="5A852ECF"/>
    <w:rsid w:val="5B674A40"/>
    <w:rsid w:val="5BDE7C0D"/>
    <w:rsid w:val="5C426DFE"/>
    <w:rsid w:val="5C8F351E"/>
    <w:rsid w:val="5C945B8E"/>
    <w:rsid w:val="5D5D1A00"/>
    <w:rsid w:val="5D943925"/>
    <w:rsid w:val="5DCB212B"/>
    <w:rsid w:val="5FE71346"/>
    <w:rsid w:val="61035D17"/>
    <w:rsid w:val="614C7C98"/>
    <w:rsid w:val="62237BF5"/>
    <w:rsid w:val="62C90B69"/>
    <w:rsid w:val="62F87487"/>
    <w:rsid w:val="638A096B"/>
    <w:rsid w:val="64383773"/>
    <w:rsid w:val="644A7368"/>
    <w:rsid w:val="656A5B12"/>
    <w:rsid w:val="65766006"/>
    <w:rsid w:val="65B1436B"/>
    <w:rsid w:val="661B3143"/>
    <w:rsid w:val="66370E85"/>
    <w:rsid w:val="67A255F7"/>
    <w:rsid w:val="67F133F6"/>
    <w:rsid w:val="68895CF9"/>
    <w:rsid w:val="68DF3224"/>
    <w:rsid w:val="69202C5B"/>
    <w:rsid w:val="695C493D"/>
    <w:rsid w:val="6A0C439F"/>
    <w:rsid w:val="6A3469FD"/>
    <w:rsid w:val="6A482BEB"/>
    <w:rsid w:val="6A534F62"/>
    <w:rsid w:val="6A665250"/>
    <w:rsid w:val="6A724DA1"/>
    <w:rsid w:val="6B5E41DD"/>
    <w:rsid w:val="6BAD3001"/>
    <w:rsid w:val="6C066B00"/>
    <w:rsid w:val="6C1A1320"/>
    <w:rsid w:val="6C346993"/>
    <w:rsid w:val="6D2A761C"/>
    <w:rsid w:val="6DC76681"/>
    <w:rsid w:val="6E1A2D6B"/>
    <w:rsid w:val="6E582854"/>
    <w:rsid w:val="6E8B010F"/>
    <w:rsid w:val="6E981688"/>
    <w:rsid w:val="6EDC600B"/>
    <w:rsid w:val="6F310C02"/>
    <w:rsid w:val="6F5F2F1F"/>
    <w:rsid w:val="706C4CB6"/>
    <w:rsid w:val="70714A66"/>
    <w:rsid w:val="715E0072"/>
    <w:rsid w:val="71E7460D"/>
    <w:rsid w:val="72E43E91"/>
    <w:rsid w:val="7341005E"/>
    <w:rsid w:val="73F9114C"/>
    <w:rsid w:val="74404845"/>
    <w:rsid w:val="74816061"/>
    <w:rsid w:val="74A66393"/>
    <w:rsid w:val="75346A5B"/>
    <w:rsid w:val="75400B64"/>
    <w:rsid w:val="75905490"/>
    <w:rsid w:val="76EE3A75"/>
    <w:rsid w:val="78484D98"/>
    <w:rsid w:val="79566CFA"/>
    <w:rsid w:val="7A651B8D"/>
    <w:rsid w:val="7B284481"/>
    <w:rsid w:val="7BF55863"/>
    <w:rsid w:val="7C506FB2"/>
    <w:rsid w:val="7D1232B8"/>
    <w:rsid w:val="7EE87C47"/>
    <w:rsid w:val="7F214211"/>
    <w:rsid w:val="7F4A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20" fillcolor="white">
      <v:fill color="white"/>
      <o:colormru v:ext="edit" colors="#cff,#9f9,#cf9"/>
    </o:shapedefaults>
    <o:shapelayout v:ext="edit">
      <o:idmap v:ext="edit" data="1,3,4,5,6,7"/>
      <o:rules v:ext="edit">
        <o:r id="V:Rule1" type="connector" idref="#AutoShape 849"/>
        <o:r id="V:Rule2" type="connector" idref="#_x0000_s7405"/>
        <o:r id="V:Rule3" type="connector" idref="#AutoShape 868"/>
        <o:r id="V:Rule4" type="connector" idref="#AutoShape 857"/>
        <o:r id="V:Rule5" type="connector" idref="#自选图形 432"/>
        <o:r id="V:Rule6" type="connector" idref="#AutoShape 859"/>
        <o:r id="V:Rule7" type="connector" idref="#_x0000_s7404"/>
        <o:r id="V:Rule8" type="connector" idref="#直接连接符 3"/>
        <o:r id="V:Rule9" type="connector" idref="#直接连接符 6"/>
      </o:rules>
    </o:shapelayout>
  </w:shapeDefaults>
  <w:decimalSymbol w:val="."/>
  <w:listSeparator w:val=","/>
  <w15:docId w15:val="{EB3B74E1-D3F1-4D77-9891-B4D1AD88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D77518"/>
    <w:pPr>
      <w:widowControl w:val="0"/>
      <w:jc w:val="both"/>
    </w:pPr>
    <w:rPr>
      <w:rFonts w:cs="Times New Roman"/>
      <w:kern w:val="2"/>
      <w:sz w:val="21"/>
      <w:szCs w:val="24"/>
    </w:rPr>
  </w:style>
  <w:style w:type="paragraph" w:styleId="1">
    <w:name w:val="heading 1"/>
    <w:basedOn w:val="a"/>
    <w:next w:val="a"/>
    <w:qFormat/>
    <w:rsid w:val="00D77518"/>
    <w:pPr>
      <w:keepNext/>
      <w:tabs>
        <w:tab w:val="left" w:pos="620"/>
      </w:tabs>
      <w:outlineLvl w:val="0"/>
    </w:pPr>
    <w:rPr>
      <w:sz w:val="28"/>
    </w:rPr>
  </w:style>
  <w:style w:type="paragraph" w:styleId="2">
    <w:name w:val="heading 2"/>
    <w:basedOn w:val="a"/>
    <w:next w:val="a0"/>
    <w:qFormat/>
    <w:rsid w:val="00D77518"/>
    <w:pPr>
      <w:keepNext/>
      <w:tabs>
        <w:tab w:val="left" w:pos="620"/>
      </w:tabs>
      <w:jc w:val="center"/>
      <w:outlineLvl w:val="1"/>
    </w:pPr>
    <w:rPr>
      <w:sz w:val="28"/>
    </w:rPr>
  </w:style>
  <w:style w:type="paragraph" w:styleId="3">
    <w:name w:val="heading 3"/>
    <w:basedOn w:val="a"/>
    <w:next w:val="a"/>
    <w:link w:val="3Char"/>
    <w:unhideWhenUsed/>
    <w:qFormat/>
    <w:rsid w:val="00D7751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D77518"/>
    <w:pPr>
      <w:widowControl w:val="0"/>
      <w:autoSpaceDE w:val="0"/>
      <w:autoSpaceDN w:val="0"/>
      <w:adjustRightInd w:val="0"/>
    </w:pPr>
    <w:rPr>
      <w:rFonts w:ascii="宋体" w:hAnsi="宋体" w:cs="宋体"/>
      <w:color w:val="000000"/>
      <w:sz w:val="24"/>
      <w:szCs w:val="24"/>
    </w:rPr>
  </w:style>
  <w:style w:type="paragraph" w:styleId="a0">
    <w:name w:val="Normal Indent"/>
    <w:aliases w:val="s4,表正文,正文非缩进,正文（首行缩进两字） Char Char Char Char Char Char Char,正文不缩进,特点,段落正文缩进,段落正文,正文（首行缩进两字）,段1,Body Text(ch),缩进,ALT+Z,四号,正文（首行缩进两字） Char Char Char,正文（首行缩进两字） Char Char,正文缩进1,正文（首行缩进两字） Char1,正文（首行缩进两字） Char,正文缩进2 Char Char Char Char Char,正文缩进3,正文缩进4"/>
    <w:basedOn w:val="a"/>
    <w:link w:val="Char"/>
    <w:uiPriority w:val="99"/>
    <w:unhideWhenUsed/>
    <w:qFormat/>
    <w:rsid w:val="00D77518"/>
    <w:pPr>
      <w:ind w:firstLine="420"/>
    </w:pPr>
    <w:rPr>
      <w:szCs w:val="21"/>
    </w:rPr>
  </w:style>
  <w:style w:type="paragraph" w:styleId="30">
    <w:name w:val="Body Text 3"/>
    <w:basedOn w:val="a"/>
    <w:qFormat/>
    <w:rsid w:val="00D77518"/>
    <w:rPr>
      <w:sz w:val="18"/>
    </w:rPr>
  </w:style>
  <w:style w:type="paragraph" w:styleId="a4">
    <w:name w:val="Body Text"/>
    <w:basedOn w:val="a"/>
    <w:link w:val="Char0"/>
    <w:uiPriority w:val="99"/>
    <w:qFormat/>
    <w:rsid w:val="00D77518"/>
    <w:pPr>
      <w:widowControl/>
      <w:jc w:val="left"/>
    </w:pPr>
    <w:rPr>
      <w:sz w:val="24"/>
    </w:rPr>
  </w:style>
  <w:style w:type="paragraph" w:styleId="a5">
    <w:name w:val="Balloon Text"/>
    <w:basedOn w:val="a"/>
    <w:qFormat/>
    <w:rsid w:val="00D77518"/>
    <w:rPr>
      <w:sz w:val="18"/>
      <w:szCs w:val="18"/>
    </w:rPr>
  </w:style>
  <w:style w:type="paragraph" w:styleId="a6">
    <w:name w:val="footer"/>
    <w:basedOn w:val="a"/>
    <w:link w:val="Char1"/>
    <w:uiPriority w:val="99"/>
    <w:qFormat/>
    <w:rsid w:val="00D77518"/>
    <w:pPr>
      <w:tabs>
        <w:tab w:val="center" w:pos="4153"/>
        <w:tab w:val="right" w:pos="8306"/>
      </w:tabs>
      <w:snapToGrid w:val="0"/>
      <w:jc w:val="left"/>
    </w:pPr>
    <w:rPr>
      <w:sz w:val="18"/>
      <w:szCs w:val="18"/>
    </w:rPr>
  </w:style>
  <w:style w:type="paragraph" w:styleId="a7">
    <w:name w:val="header"/>
    <w:basedOn w:val="a"/>
    <w:link w:val="Char2"/>
    <w:uiPriority w:val="99"/>
    <w:qFormat/>
    <w:rsid w:val="00D77518"/>
    <w:pPr>
      <w:pBdr>
        <w:bottom w:val="single" w:sz="6" w:space="0" w:color="auto"/>
      </w:pBdr>
      <w:tabs>
        <w:tab w:val="center" w:pos="4153"/>
        <w:tab w:val="right" w:pos="8306"/>
      </w:tabs>
      <w:snapToGrid w:val="0"/>
    </w:pPr>
    <w:rPr>
      <w:sz w:val="18"/>
      <w:szCs w:val="18"/>
    </w:rPr>
  </w:style>
  <w:style w:type="paragraph" w:styleId="20">
    <w:name w:val="Body Text 2"/>
    <w:basedOn w:val="a"/>
    <w:link w:val="2Char"/>
    <w:uiPriority w:val="99"/>
    <w:qFormat/>
    <w:rsid w:val="00D77518"/>
    <w:pPr>
      <w:adjustRightInd w:val="0"/>
      <w:snapToGrid w:val="0"/>
      <w:spacing w:line="360" w:lineRule="auto"/>
      <w:jc w:val="center"/>
    </w:pPr>
    <w:rPr>
      <w:rFonts w:ascii="宋体" w:hAnsi="宋体"/>
      <w:spacing w:val="-22"/>
      <w:sz w:val="28"/>
    </w:rPr>
  </w:style>
  <w:style w:type="table" w:styleId="a8">
    <w:name w:val="Table Grid"/>
    <w:basedOn w:val="a2"/>
    <w:uiPriority w:val="99"/>
    <w:qFormat/>
    <w:rsid w:val="00D775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1"/>
    <w:link w:val="a7"/>
    <w:uiPriority w:val="99"/>
    <w:qFormat/>
    <w:rsid w:val="00D77518"/>
    <w:rPr>
      <w:kern w:val="2"/>
      <w:sz w:val="18"/>
      <w:szCs w:val="18"/>
    </w:rPr>
  </w:style>
  <w:style w:type="character" w:customStyle="1" w:styleId="Char1">
    <w:name w:val="页脚 Char"/>
    <w:basedOn w:val="a1"/>
    <w:link w:val="a6"/>
    <w:uiPriority w:val="99"/>
    <w:qFormat/>
    <w:rsid w:val="00D77518"/>
    <w:rPr>
      <w:kern w:val="2"/>
      <w:sz w:val="18"/>
      <w:szCs w:val="18"/>
    </w:rPr>
  </w:style>
  <w:style w:type="paragraph" w:customStyle="1" w:styleId="Style2">
    <w:name w:val="_Style 2"/>
    <w:basedOn w:val="a"/>
    <w:qFormat/>
    <w:rsid w:val="00D77518"/>
    <w:pPr>
      <w:ind w:firstLineChars="200" w:firstLine="420"/>
    </w:pPr>
  </w:style>
  <w:style w:type="paragraph" w:customStyle="1" w:styleId="ParaChar">
    <w:name w:val="默认段落字体 Para Char"/>
    <w:basedOn w:val="a"/>
    <w:next w:val="a"/>
    <w:qFormat/>
    <w:rsid w:val="00D77518"/>
    <w:pPr>
      <w:spacing w:line="360" w:lineRule="auto"/>
      <w:ind w:firstLineChars="200" w:firstLine="200"/>
    </w:pPr>
    <w:rPr>
      <w:kern w:val="0"/>
      <w:sz w:val="24"/>
      <w:szCs w:val="20"/>
    </w:rPr>
  </w:style>
  <w:style w:type="paragraph" w:customStyle="1" w:styleId="10">
    <w:name w:val="列出段落1"/>
    <w:basedOn w:val="a"/>
    <w:uiPriority w:val="34"/>
    <w:qFormat/>
    <w:rsid w:val="00D77518"/>
    <w:pPr>
      <w:ind w:firstLineChars="200" w:firstLine="420"/>
    </w:pPr>
    <w:rPr>
      <w:rFonts w:ascii="Calibri" w:hAnsi="Calibri"/>
      <w:szCs w:val="22"/>
    </w:rPr>
  </w:style>
  <w:style w:type="character" w:customStyle="1" w:styleId="apple-converted-space">
    <w:name w:val="apple-converted-space"/>
    <w:basedOn w:val="a1"/>
    <w:qFormat/>
    <w:rsid w:val="00D77518"/>
  </w:style>
  <w:style w:type="paragraph" w:customStyle="1" w:styleId="21">
    <w:name w:val="列出段落2"/>
    <w:basedOn w:val="a"/>
    <w:uiPriority w:val="99"/>
    <w:unhideWhenUsed/>
    <w:qFormat/>
    <w:rsid w:val="00D77518"/>
    <w:pPr>
      <w:ind w:firstLineChars="200" w:firstLine="420"/>
    </w:pPr>
  </w:style>
  <w:style w:type="character" w:customStyle="1" w:styleId="2Char">
    <w:name w:val="正文文本 2 Char"/>
    <w:basedOn w:val="a1"/>
    <w:link w:val="20"/>
    <w:uiPriority w:val="99"/>
    <w:qFormat/>
    <w:rsid w:val="00D77518"/>
    <w:rPr>
      <w:rFonts w:ascii="宋体" w:hAnsi="宋体"/>
      <w:spacing w:val="-22"/>
      <w:kern w:val="2"/>
      <w:sz w:val="28"/>
      <w:szCs w:val="24"/>
    </w:rPr>
  </w:style>
  <w:style w:type="paragraph" w:customStyle="1" w:styleId="31">
    <w:name w:val="列出段落3"/>
    <w:basedOn w:val="a"/>
    <w:uiPriority w:val="99"/>
    <w:unhideWhenUsed/>
    <w:qFormat/>
    <w:rsid w:val="00D77518"/>
    <w:pPr>
      <w:ind w:firstLineChars="200" w:firstLine="420"/>
    </w:pPr>
  </w:style>
  <w:style w:type="paragraph" w:customStyle="1" w:styleId="a9">
    <w:name w:val="法规"/>
    <w:basedOn w:val="a"/>
    <w:qFormat/>
    <w:rsid w:val="00D77518"/>
    <w:pPr>
      <w:tabs>
        <w:tab w:val="left" w:pos="400"/>
      </w:tabs>
      <w:spacing w:line="440" w:lineRule="exact"/>
      <w:ind w:firstLine="400"/>
    </w:pPr>
    <w:rPr>
      <w:sz w:val="25"/>
      <w:szCs w:val="20"/>
    </w:rPr>
  </w:style>
  <w:style w:type="paragraph" w:customStyle="1" w:styleId="aa">
    <w:name w:val="表格"/>
    <w:basedOn w:val="a"/>
    <w:link w:val="Char3"/>
    <w:qFormat/>
    <w:rsid w:val="00D77518"/>
    <w:pPr>
      <w:widowControl/>
      <w:jc w:val="center"/>
    </w:pPr>
    <w:rPr>
      <w:rFonts w:ascii="黑体" w:eastAsia="黑体" w:hAnsi="宋体"/>
      <w:bCs/>
      <w:szCs w:val="21"/>
    </w:rPr>
  </w:style>
  <w:style w:type="character" w:customStyle="1" w:styleId="Char3">
    <w:name w:val="表格 Char"/>
    <w:link w:val="aa"/>
    <w:qFormat/>
    <w:rsid w:val="00D77518"/>
    <w:rPr>
      <w:rFonts w:ascii="黑体" w:eastAsia="黑体" w:hAnsi="宋体"/>
      <w:bCs/>
      <w:kern w:val="2"/>
      <w:sz w:val="21"/>
      <w:szCs w:val="21"/>
    </w:rPr>
  </w:style>
  <w:style w:type="paragraph" w:customStyle="1" w:styleId="22">
    <w:name w:val="正文 首行缩进:  2 字符"/>
    <w:basedOn w:val="a"/>
    <w:semiHidden/>
    <w:qFormat/>
    <w:rsid w:val="00D77518"/>
    <w:pPr>
      <w:spacing w:line="520" w:lineRule="exact"/>
      <w:ind w:firstLineChars="200" w:firstLine="480"/>
    </w:pPr>
    <w:rPr>
      <w:kern w:val="44"/>
      <w:sz w:val="24"/>
    </w:rPr>
  </w:style>
  <w:style w:type="paragraph" w:styleId="ab">
    <w:name w:val="List Paragraph"/>
    <w:basedOn w:val="a"/>
    <w:uiPriority w:val="99"/>
    <w:unhideWhenUsed/>
    <w:qFormat/>
    <w:rsid w:val="00D77518"/>
    <w:pPr>
      <w:ind w:firstLineChars="200" w:firstLine="420"/>
    </w:pPr>
  </w:style>
  <w:style w:type="paragraph" w:customStyle="1" w:styleId="ac">
    <w:name w:val="正文正"/>
    <w:basedOn w:val="a"/>
    <w:qFormat/>
    <w:rsid w:val="00D77518"/>
    <w:pPr>
      <w:ind w:firstLineChars="200" w:firstLine="560"/>
    </w:pPr>
    <w:rPr>
      <w:sz w:val="28"/>
    </w:rPr>
  </w:style>
  <w:style w:type="character" w:customStyle="1" w:styleId="3Char">
    <w:name w:val="标题 3 Char"/>
    <w:basedOn w:val="a1"/>
    <w:link w:val="3"/>
    <w:qFormat/>
    <w:rsid w:val="00D77518"/>
    <w:rPr>
      <w:b/>
      <w:bCs/>
      <w:kern w:val="2"/>
      <w:sz w:val="32"/>
      <w:szCs w:val="32"/>
    </w:rPr>
  </w:style>
  <w:style w:type="character" w:customStyle="1" w:styleId="Char">
    <w:name w:val="正文缩进 Char"/>
    <w:aliases w:val="s4 Char,表正文 Char,正文非缩进 Char,正文（首行缩进两字） Char Char Char Char Char Char Char Char,正文不缩进 Char,特点 Char,段落正文缩进 Char,段落正文 Char,正文（首行缩进两字） Char2,段1 Char,Body Text(ch) Char,缩进 Char,ALT+Z Char,四号 Char,正文（首行缩进两字） Char Char Char Char,正文缩进1 Char,正文缩进3 Char"/>
    <w:link w:val="a0"/>
    <w:qFormat/>
    <w:rsid w:val="00D77518"/>
    <w:rPr>
      <w:kern w:val="2"/>
      <w:sz w:val="21"/>
      <w:szCs w:val="21"/>
    </w:rPr>
  </w:style>
  <w:style w:type="character" w:customStyle="1" w:styleId="Char0">
    <w:name w:val="正文文本 Char"/>
    <w:basedOn w:val="a1"/>
    <w:link w:val="a4"/>
    <w:uiPriority w:val="99"/>
    <w:qFormat/>
    <w:rsid w:val="00D77518"/>
    <w:rPr>
      <w:kern w:val="2"/>
      <w:sz w:val="24"/>
      <w:szCs w:val="24"/>
    </w:rPr>
  </w:style>
  <w:style w:type="paragraph" w:customStyle="1" w:styleId="211">
    <w:name w:val="2.1.1"/>
    <w:basedOn w:val="a"/>
    <w:qFormat/>
    <w:rsid w:val="00D77518"/>
    <w:rPr>
      <w:szCs w:val="20"/>
    </w:rPr>
  </w:style>
  <w:style w:type="character" w:customStyle="1" w:styleId="11">
    <w:name w:val="页码1"/>
    <w:basedOn w:val="a1"/>
    <w:qFormat/>
    <w:rsid w:val="00D77518"/>
  </w:style>
  <w:style w:type="paragraph" w:customStyle="1" w:styleId="ad">
    <w:name w:val="表格正文"/>
    <w:basedOn w:val="a"/>
    <w:next w:val="a"/>
    <w:link w:val="Char4"/>
    <w:qFormat/>
    <w:rsid w:val="003D011D"/>
    <w:pPr>
      <w:spacing w:line="320" w:lineRule="exact"/>
      <w:jc w:val="center"/>
    </w:pPr>
  </w:style>
  <w:style w:type="character" w:customStyle="1" w:styleId="Char4">
    <w:name w:val="表格正文 Char"/>
    <w:link w:val="ad"/>
    <w:qFormat/>
    <w:rsid w:val="003D011D"/>
    <w:rPr>
      <w:rFonts w:cs="Times New Roman"/>
      <w:kern w:val="2"/>
      <w:sz w:val="21"/>
      <w:szCs w:val="24"/>
    </w:rPr>
  </w:style>
  <w:style w:type="character" w:styleId="ae">
    <w:name w:val="annotation reference"/>
    <w:basedOn w:val="a1"/>
    <w:semiHidden/>
    <w:unhideWhenUsed/>
    <w:rsid w:val="00F8694D"/>
    <w:rPr>
      <w:sz w:val="21"/>
      <w:szCs w:val="21"/>
    </w:rPr>
  </w:style>
  <w:style w:type="paragraph" w:styleId="af">
    <w:name w:val="annotation text"/>
    <w:basedOn w:val="a"/>
    <w:link w:val="Char5"/>
    <w:semiHidden/>
    <w:unhideWhenUsed/>
    <w:rsid w:val="00F8694D"/>
    <w:pPr>
      <w:jc w:val="left"/>
    </w:pPr>
  </w:style>
  <w:style w:type="character" w:customStyle="1" w:styleId="Char5">
    <w:name w:val="批注文字 Char"/>
    <w:basedOn w:val="a1"/>
    <w:link w:val="af"/>
    <w:semiHidden/>
    <w:rsid w:val="00F8694D"/>
    <w:rPr>
      <w:rFonts w:cs="Times New Roman"/>
      <w:kern w:val="2"/>
      <w:sz w:val="21"/>
      <w:szCs w:val="24"/>
    </w:rPr>
  </w:style>
  <w:style w:type="paragraph" w:styleId="af0">
    <w:name w:val="annotation subject"/>
    <w:basedOn w:val="af"/>
    <w:next w:val="af"/>
    <w:link w:val="Char6"/>
    <w:semiHidden/>
    <w:unhideWhenUsed/>
    <w:rsid w:val="00F8694D"/>
    <w:rPr>
      <w:b/>
      <w:bCs/>
    </w:rPr>
  </w:style>
  <w:style w:type="character" w:customStyle="1" w:styleId="Char6">
    <w:name w:val="批注主题 Char"/>
    <w:basedOn w:val="Char5"/>
    <w:link w:val="af0"/>
    <w:semiHidden/>
    <w:rsid w:val="00F8694D"/>
    <w:rPr>
      <w:rFonts w:cs="Times New Roman"/>
      <w:b/>
      <w:bCs/>
      <w:kern w:val="2"/>
      <w:sz w:val="21"/>
      <w:szCs w:val="24"/>
    </w:rPr>
  </w:style>
  <w:style w:type="character" w:customStyle="1" w:styleId="font31">
    <w:name w:val="font31"/>
    <w:basedOn w:val="a1"/>
    <w:qFormat/>
    <w:rsid w:val="005D40A4"/>
    <w:rPr>
      <w:rFonts w:ascii="Times New Roman" w:hAnsi="Times New Roman" w:cs="Times New Roman" w:hint="default"/>
      <w:color w:val="000000"/>
      <w:sz w:val="20"/>
      <w:szCs w:val="20"/>
      <w:u w:val="none"/>
    </w:rPr>
  </w:style>
  <w:style w:type="character" w:styleId="af1">
    <w:name w:val="Emphasis"/>
    <w:basedOn w:val="a1"/>
    <w:uiPriority w:val="20"/>
    <w:qFormat/>
    <w:rsid w:val="0043004D"/>
    <w:rPr>
      <w:i/>
      <w:iCs/>
    </w:rPr>
  </w:style>
  <w:style w:type="paragraph" w:customStyle="1" w:styleId="12">
    <w:name w:val="表正文1"/>
    <w:basedOn w:val="a"/>
    <w:link w:val="1Char"/>
    <w:qFormat/>
    <w:rsid w:val="00AE3B19"/>
    <w:pPr>
      <w:spacing w:line="520" w:lineRule="exact"/>
      <w:ind w:firstLineChars="200" w:firstLine="480"/>
    </w:pPr>
    <w:rPr>
      <w:sz w:val="24"/>
    </w:rPr>
  </w:style>
  <w:style w:type="character" w:customStyle="1" w:styleId="1Char">
    <w:name w:val="表正文1 Char"/>
    <w:link w:val="12"/>
    <w:rsid w:val="00AE3B19"/>
    <w:rPr>
      <w:rFonts w:cs="Times New Roman"/>
      <w:kern w:val="2"/>
      <w:sz w:val="24"/>
      <w:szCs w:val="24"/>
    </w:rPr>
  </w:style>
  <w:style w:type="paragraph" w:styleId="af2">
    <w:name w:val="Body Text Indent"/>
    <w:basedOn w:val="a"/>
    <w:link w:val="Char7"/>
    <w:unhideWhenUsed/>
    <w:rsid w:val="00E93747"/>
    <w:pPr>
      <w:spacing w:after="120"/>
      <w:ind w:leftChars="200" w:left="420"/>
    </w:pPr>
  </w:style>
  <w:style w:type="character" w:customStyle="1" w:styleId="Char7">
    <w:name w:val="正文文本缩进 Char"/>
    <w:basedOn w:val="a1"/>
    <w:link w:val="af2"/>
    <w:rsid w:val="00E93747"/>
    <w:rPr>
      <w:rFonts w:cs="Times New Roman"/>
      <w:kern w:val="2"/>
      <w:sz w:val="21"/>
      <w:szCs w:val="24"/>
    </w:rPr>
  </w:style>
  <w:style w:type="paragraph" w:styleId="af3">
    <w:name w:val="Normal (Web)"/>
    <w:aliases w:val="普通 (Web)"/>
    <w:basedOn w:val="a"/>
    <w:uiPriority w:val="99"/>
    <w:rsid w:val="00E41126"/>
    <w:pPr>
      <w:widowControl/>
      <w:spacing w:before="100" w:beforeAutospacing="1" w:after="100" w:afterAutospacing="1"/>
      <w:jc w:val="left"/>
    </w:pPr>
    <w:rPr>
      <w:rFonts w:ascii="宋体" w:hAnsi="宋体" w:cs="宋体"/>
      <w:kern w:val="0"/>
      <w:sz w:val="24"/>
    </w:rPr>
  </w:style>
  <w:style w:type="character" w:customStyle="1" w:styleId="nameboxcolor1">
    <w:name w:val="nameboxcolor1"/>
    <w:basedOn w:val="a1"/>
    <w:rsid w:val="00886278"/>
    <w:rPr>
      <w:b w:val="0"/>
      <w:bCs w:val="0"/>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2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sbGwjow0G5aSqqCqJE-xO6hR9z7gwhaifmraI7gc38p2jie2njmWcLMHbFpQfC_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sbGwjow0G5aSqqCqJE-xO6hR9z7gwhaifmraI7gc38p2jie2njmWcLMHbFpQfC_X" TargetMode="External"/><Relationship Id="rId5" Type="http://schemas.openxmlformats.org/officeDocument/2006/relationships/settings" Target="settings.xml"/><Relationship Id="rId15" Type="http://schemas.openxmlformats.org/officeDocument/2006/relationships/hyperlink" Target="http://www.baidu.com/link?url=sbGwjow0G5aSqqCqJE-xO6hR9z7gwhaifmraI7gc38p2jie2njmWcLMHbFpQfC_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8193"/>
    <customShpInfo spid="_x0000_s2050"/>
    <customShpInfo spid="_x0000_s2051"/>
    <customShpInfo spid="_x0000_s7427"/>
    <customShpInfo spid="_x0000_s7428"/>
    <customShpInfo spid="_x0000_s7429"/>
    <customShpInfo spid="_x0000_s7430"/>
    <customShpInfo spid="_x0000_s7431"/>
    <customShpInfo spid="_x0000_s7432"/>
    <customShpInfo spid="_x0000_s7433"/>
    <customShpInfo spid="_x0000_s7434"/>
    <customShpInfo spid="_x0000_s7435"/>
    <customShpInfo spid="_x0000_s7436"/>
    <customShpInfo spid="_x0000_s7437"/>
    <customShpInfo spid="_x0000_s7438"/>
    <customShpInfo spid="_x0000_s7439"/>
    <customShpInfo spid="_x0000_s7440"/>
    <customShpInfo spid="_x0000_s7441"/>
    <customShpInfo spid="_x0000_s7442"/>
    <customShpInfo spid="_x0000_s7443"/>
    <customShpInfo spid="_x0000_s7444"/>
    <customShpInfo spid="_x0000_s7445"/>
    <customShpInfo spid="_x0000_s2052"/>
    <customShpInfo spid="_x0000_s7446"/>
    <customShpInfo spid="_x0000_s7447"/>
    <customShpInfo spid="_x0000_s7448"/>
    <customShpInfo spid="_x0000_s7286"/>
    <customShpInfo spid="_x0000_s7287"/>
    <customShpInfo spid="_x0000_s7290"/>
    <customShpInfo spid="_x0000_s7291"/>
    <customShpInfo spid="_x0000_s7292"/>
    <customShpInfo spid="_x0000_s7294"/>
    <customShpInfo spid="_x0000_s7295"/>
    <customShpInfo spid="_x0000_s7296"/>
    <customShpInfo spid="_x0000_s7450"/>
    <customShpInfo spid="_x0000_s7451"/>
    <customShpInfo spid="_x0000_s7449"/>
    <customShpInfo spid="_x0000_s7188"/>
    <customShpInfo spid="_x0000_s7189"/>
    <customShpInfo spid="_x0000_s7190"/>
    <customShpInfo spid="_x0000_s7191"/>
    <customShpInfo spid="_x0000_s7192"/>
    <customShpInfo spid="_x0000_s7193"/>
    <customShpInfo spid="_x0000_s7267"/>
    <customShpInfo spid="_x0000_s7270"/>
    <customShpInfo spid="_x0000_s7271"/>
    <customShpInfo spid="_x0000_s7272"/>
    <customShpInfo spid="_x0000_s7273"/>
    <customShpInfo spid="_x0000_s7274"/>
    <customShpInfo spid="_x0000_s7275"/>
    <customShpInfo spid="_x0000_s7276"/>
    <customShpInfo spid="_x0000_s7278"/>
    <customShpInfo spid="_x0000_s7279"/>
    <customShpInfo spid="_x0000_s7280"/>
    <customShpInfo spid="_x0000_s7281"/>
    <customShpInfo spid="_x0000_s7282"/>
    <customShpInfo spid="_x0000_s7283"/>
    <customShpInfo spid="_x0000_s7284"/>
    <customShpInfo spid="_x0000_s7381"/>
    <customShpInfo spid="_x0000_s7187"/>
    <customShpInfo spid="_x0000_s7285"/>
    <customShpInfo spid="_x0000_s7299"/>
    <customShpInfo spid="_x0000_s7297"/>
    <customShpInfo spid="_x0000_s7359"/>
    <customShpInfo spid="_x0000_s7360"/>
    <customShpInfo spid="_x0000_s7361"/>
    <customShpInfo spid="_x0000_s7362"/>
    <customShpInfo spid="_x0000_s7363"/>
    <customShpInfo spid="_x0000_s7364"/>
    <customShpInfo spid="_x0000_s7365"/>
    <customShpInfo spid="_x0000_s7366"/>
    <customShpInfo spid="_x0000_s7367"/>
    <customShpInfo spid="_x0000_s7368"/>
    <customShpInfo spid="_x0000_s7369"/>
    <customShpInfo spid="_x0000_s7370"/>
    <customShpInfo spid="_x0000_s7371"/>
    <customShpInfo spid="_x0000_s7372"/>
    <customShpInfo spid="_x0000_s7373"/>
    <customShpInfo spid="_x0000_s7374"/>
    <customShpInfo spid="_x0000_s7375"/>
    <customShpInfo spid="_x0000_s7376"/>
    <customShpInfo spid="_x0000_s7377"/>
    <customShpInfo spid="_x0000_s7378"/>
    <customShpInfo spid="_x0000_s2053"/>
    <customShpInfo spid="_x0000_s7356"/>
    <customShpInfo spid="_x0000_s7333"/>
    <customShpInfo spid="_x0000_s7334"/>
    <customShpInfo spid="_x0000_s7335"/>
    <customShpInfo spid="_x0000_s7336"/>
    <customShpInfo spid="_x0000_s7337"/>
    <customShpInfo spid="_x0000_s7339"/>
    <customShpInfo spid="_x0000_s7340"/>
    <customShpInfo spid="_x0000_s7341"/>
    <customShpInfo spid="_x0000_s7342"/>
    <customShpInfo spid="_x0000_s7343"/>
    <customShpInfo spid="_x0000_s7344"/>
    <customShpInfo spid="_x0000_s7345"/>
    <customShpInfo spid="_x0000_s7346"/>
    <customShpInfo spid="_x0000_s7347"/>
    <customShpInfo spid="_x0000_s7348"/>
    <customShpInfo spid="_x0000_s7349"/>
    <customShpInfo spid="_x0000_s7350"/>
    <customShpInfo spid="_x0000_s7351"/>
    <customShpInfo spid="_x0000_s7352"/>
    <customShpInfo spid="_x0000_s7353"/>
    <customShpInfo spid="_x0000_s7452"/>
    <customShpInfo spid="_x0000_s7379"/>
    <customShpInfo spid="_x0000_s7298"/>
    <customShpInfo spid="_x0000_s7355"/>
    <customShpInfo spid="_x0000_s735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55B86-A642-41C7-A831-690BEAE8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Pages>
  <Words>1744</Words>
  <Characters>9945</Characters>
  <Application>Microsoft Office Word</Application>
  <DocSecurity>0</DocSecurity>
  <Lines>82</Lines>
  <Paragraphs>23</Paragraphs>
  <ScaleCrop>false</ScaleCrop>
  <Company>huan</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建设项目竣工环境保护</dc:title>
  <dc:creator>h</dc:creator>
  <cp:lastModifiedBy>www.6-6.cn</cp:lastModifiedBy>
  <cp:revision>101</cp:revision>
  <cp:lastPrinted>2018-06-13T07:13:00Z</cp:lastPrinted>
  <dcterms:created xsi:type="dcterms:W3CDTF">2018-12-24T08:52:00Z</dcterms:created>
  <dcterms:modified xsi:type="dcterms:W3CDTF">2020-01-09T06:07:00Z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